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40" w:rsidRPr="00673773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73">
        <w:rPr>
          <w:rFonts w:ascii="Times New Roman" w:hAnsi="Times New Roman" w:cs="Times New Roman"/>
          <w:sz w:val="28"/>
          <w:szCs w:val="28"/>
        </w:rPr>
        <w:t>Государственная социальная помощь оказывается в виде единовременного социального пособия в размере 100 рублей на малоимущего одиноко проживающего гражданина или члена малоимущей семьи, но не более 500 рублей на малоимущую семью в течение календарного года однократно.</w:t>
      </w:r>
      <w:bookmarkStart w:id="0" w:name="P27"/>
      <w:bookmarkEnd w:id="0"/>
    </w:p>
    <w:p w:rsidR="00BC6340" w:rsidRPr="00673773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73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помощи имеют малоимущие одиноко проживающие граждане и малоимущие семьи, проживающие на территории Красноярского края, среднедушевой доход которых по независящим от них причинам ниже величины прожиточного минимума, установленного в Красноярском крае (далее – заявители).</w:t>
      </w:r>
    </w:p>
    <w:p w:rsidR="00BC6340" w:rsidRPr="00673773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773">
        <w:rPr>
          <w:rFonts w:ascii="Times New Roman" w:hAnsi="Times New Roman" w:cs="Times New Roman"/>
          <w:sz w:val="28"/>
          <w:szCs w:val="28"/>
        </w:rPr>
        <w:t xml:space="preserve">Учет доходов и исчисление величины среднедушевого дохода семьи </w:t>
      </w:r>
      <w:r w:rsidRPr="00673773">
        <w:rPr>
          <w:rFonts w:ascii="Times New Roman" w:hAnsi="Times New Roman" w:cs="Times New Roman"/>
          <w:sz w:val="28"/>
          <w:szCs w:val="28"/>
        </w:rPr>
        <w:br/>
        <w:t xml:space="preserve">и дохода одиноко проживающего гражданина для определения права </w:t>
      </w:r>
      <w:r w:rsidRPr="00673773">
        <w:rPr>
          <w:rFonts w:ascii="Times New Roman" w:hAnsi="Times New Roman" w:cs="Times New Roman"/>
          <w:sz w:val="28"/>
          <w:szCs w:val="28"/>
        </w:rPr>
        <w:br/>
        <w:t xml:space="preserve">на получение государственной социальной помощи осуществляется в порядке, установленном Федеральным </w:t>
      </w:r>
      <w:hyperlink r:id="rId4" w:history="1">
        <w:r w:rsidRPr="006737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44-ФЗ </w:t>
      </w:r>
      <w:r w:rsidRPr="00673773">
        <w:rPr>
          <w:rFonts w:ascii="Times New Roman" w:hAnsi="Times New Roman" w:cs="Times New Roman"/>
          <w:sz w:val="28"/>
          <w:szCs w:val="28"/>
        </w:rPr>
        <w:t>«О порядке учета доходов и расчета среднедушевого дохода семьи и дохода одиноко проживающего гражданина для призна</w:t>
      </w:r>
      <w:r>
        <w:rPr>
          <w:rFonts w:ascii="Times New Roman" w:hAnsi="Times New Roman" w:cs="Times New Roman"/>
          <w:sz w:val="28"/>
          <w:szCs w:val="28"/>
        </w:rPr>
        <w:t xml:space="preserve">ния их малоимущими </w:t>
      </w:r>
      <w:r w:rsidRPr="00673773">
        <w:rPr>
          <w:rFonts w:ascii="Times New Roman" w:hAnsi="Times New Roman" w:cs="Times New Roman"/>
          <w:sz w:val="28"/>
          <w:szCs w:val="28"/>
        </w:rPr>
        <w:t>и оказания им государственной социальной помощи».</w:t>
      </w:r>
      <w:proofErr w:type="gramEnd"/>
    </w:p>
    <w:p w:rsidR="00BC6340" w:rsidRPr="00673773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Start w:id="2" w:name="P76"/>
      <w:bookmarkEnd w:id="1"/>
      <w:bookmarkEnd w:id="2"/>
      <w:r w:rsidRPr="00673773">
        <w:rPr>
          <w:rFonts w:ascii="Times New Roman" w:hAnsi="Times New Roman" w:cs="Times New Roman"/>
          <w:sz w:val="28"/>
          <w:szCs w:val="28"/>
        </w:rPr>
        <w:t xml:space="preserve">Для назначения государственной социальной помощи заявитель </w:t>
      </w:r>
      <w:r w:rsidRPr="00673773">
        <w:rPr>
          <w:rFonts w:ascii="Times New Roman" w:hAnsi="Times New Roman"/>
          <w:sz w:val="28"/>
          <w:szCs w:val="28"/>
        </w:rPr>
        <w:t>или его законный представитель</w:t>
      </w:r>
      <w:r w:rsidRPr="00673773">
        <w:rPr>
          <w:rFonts w:ascii="Times New Roman" w:hAnsi="Times New Roman" w:cs="Times New Roman"/>
          <w:sz w:val="28"/>
          <w:szCs w:val="28"/>
        </w:rPr>
        <w:t xml:space="preserve"> представляет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или пребывания </w:t>
      </w:r>
      <w:r w:rsidRPr="00673773">
        <w:rPr>
          <w:rFonts w:ascii="Times New Roman" w:hAnsi="Times New Roman" w:cs="Times New Roman"/>
          <w:sz w:val="28"/>
          <w:szCs w:val="28"/>
        </w:rPr>
        <w:t>в уполномоченный орган местного самоуправления следующие документы:</w:t>
      </w:r>
    </w:p>
    <w:p w:rsidR="00BC6340" w:rsidRPr="00673773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673773">
        <w:rPr>
          <w:rFonts w:ascii="Times New Roman" w:hAnsi="Times New Roman" w:cs="Times New Roman"/>
          <w:sz w:val="28"/>
          <w:szCs w:val="28"/>
        </w:rPr>
        <w:t xml:space="preserve">а) заявление, поданное от себя лично (для малоимущих одиноко проживающих граждан) или от имени своей семьи, содержащее письменное согласие на получение государственной социальной помощи всех совершеннолетних членов семьи заявителя, а также </w:t>
      </w:r>
      <w:r w:rsidRPr="00673773">
        <w:rPr>
          <w:rFonts w:ascii="Times New Roman" w:hAnsi="Times New Roman"/>
          <w:sz w:val="28"/>
          <w:szCs w:val="28"/>
        </w:rPr>
        <w:t xml:space="preserve">письменное согласие </w:t>
      </w:r>
      <w:r w:rsidRPr="00673773">
        <w:rPr>
          <w:rFonts w:ascii="Times New Roman" w:hAnsi="Times New Roman"/>
          <w:sz w:val="28"/>
          <w:szCs w:val="28"/>
        </w:rPr>
        <w:br/>
        <w:t xml:space="preserve">на обработку персональных данных заявителя и </w:t>
      </w:r>
      <w:r w:rsidRPr="00673773">
        <w:rPr>
          <w:rFonts w:ascii="Times New Roman" w:hAnsi="Times New Roman" w:cs="Times New Roman"/>
          <w:sz w:val="28"/>
          <w:szCs w:val="28"/>
        </w:rPr>
        <w:t>всех совершеннолетних членов его семьи.</w:t>
      </w:r>
    </w:p>
    <w:p w:rsidR="00BC6340" w:rsidRPr="00673773" w:rsidRDefault="00BC6340" w:rsidP="00BC6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73">
        <w:rPr>
          <w:sz w:val="28"/>
          <w:szCs w:val="28"/>
        </w:rPr>
        <w:t>Заявление подается заявителем в уполномоченный орган местного самоуправления с указанием способа выплаты государственной социальной помощи (через отделение почтовой связи или через российскую кредитную организацию).</w:t>
      </w:r>
    </w:p>
    <w:p w:rsidR="00BC6340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773">
        <w:rPr>
          <w:rFonts w:ascii="Times New Roman" w:hAnsi="Times New Roman" w:cs="Times New Roman"/>
          <w:sz w:val="28"/>
          <w:szCs w:val="28"/>
        </w:rPr>
        <w:t>В заявлении должны содержаться сведения о составе семьи заявителя, доходах заявителя и членов его семьи за три последних календарных месяца, предшествующих месяцу подачи заявления, и принадлежащем ему (его семье) имуществе на праве собственности, сведения о получении государственной социальной помощи в виде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оциальных услуг в соответствии </w:t>
      </w:r>
      <w:r w:rsidRPr="00673773">
        <w:rPr>
          <w:rFonts w:ascii="Times New Roman" w:hAnsi="Times New Roman" w:cs="Times New Roman"/>
          <w:sz w:val="28"/>
          <w:szCs w:val="28"/>
        </w:rPr>
        <w:t>с главой 2 Федерального закона</w:t>
      </w:r>
      <w:r w:rsidRPr="00673773">
        <w:rPr>
          <w:sz w:val="24"/>
        </w:rPr>
        <w:t xml:space="preserve"> </w:t>
      </w:r>
      <w:r w:rsidRPr="00673773">
        <w:rPr>
          <w:rFonts w:ascii="Times New Roman" w:hAnsi="Times New Roman" w:cs="Times New Roman"/>
          <w:sz w:val="28"/>
          <w:szCs w:val="28"/>
        </w:rPr>
        <w:t>от 17.07.1999 № 178-ФЗ «О государственной социальной помощи».</w:t>
      </w:r>
      <w:proofErr w:type="gramEnd"/>
    </w:p>
    <w:p w:rsidR="00BC6340" w:rsidRDefault="00BC6340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73">
        <w:rPr>
          <w:rFonts w:ascii="Times New Roman" w:hAnsi="Times New Roman" w:cs="Times New Roman"/>
          <w:sz w:val="28"/>
          <w:szCs w:val="28"/>
        </w:rPr>
        <w:t>б) документы, удостоверяющие личность заявителя и членов его семьи (паспорт или иной документа, его заменяющий, свидетельство о рождении - для лиц, не</w:t>
      </w:r>
      <w:r w:rsidR="006A7BAA">
        <w:rPr>
          <w:rFonts w:ascii="Times New Roman" w:hAnsi="Times New Roman" w:cs="Times New Roman"/>
          <w:sz w:val="28"/>
          <w:szCs w:val="28"/>
        </w:rPr>
        <w:t xml:space="preserve"> достигших 14-летнего возраста);</w:t>
      </w:r>
    </w:p>
    <w:p w:rsidR="006A7BAA" w:rsidRDefault="006A7BAA" w:rsidP="006A7B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страхового свидетельства обязательного пенсионного страхования (представляется по собственной инициативе).</w:t>
      </w:r>
    </w:p>
    <w:p w:rsidR="006A7BAA" w:rsidRPr="00673773" w:rsidRDefault="006A7BAA" w:rsidP="00BC6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40" w:rsidRPr="00673773" w:rsidRDefault="00BC6340" w:rsidP="00BC6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3773">
        <w:rPr>
          <w:sz w:val="28"/>
          <w:szCs w:val="28"/>
        </w:rPr>
        <w:lastRenderedPageBreak/>
        <w:t xml:space="preserve">Для назначения государственной социальной помощи заявитель </w:t>
      </w:r>
      <w:proofErr w:type="gramStart"/>
      <w:r w:rsidRPr="00673773">
        <w:rPr>
          <w:sz w:val="28"/>
          <w:szCs w:val="28"/>
        </w:rPr>
        <w:t>предоставляет документы</w:t>
      </w:r>
      <w:proofErr w:type="gramEnd"/>
      <w:r w:rsidRPr="00673773">
        <w:rPr>
          <w:sz w:val="28"/>
          <w:szCs w:val="28"/>
        </w:rPr>
        <w:t xml:space="preserve"> непосредственно в уполномоченный орган местного самоуправления или в письменном виде почтовым отправлением </w:t>
      </w:r>
      <w:r w:rsidRPr="00673773">
        <w:rPr>
          <w:sz w:val="28"/>
          <w:szCs w:val="28"/>
        </w:rPr>
        <w:br/>
        <w:t xml:space="preserve">с уведомлением о вручении и описью вложения, в электронном виде </w:t>
      </w:r>
      <w:r w:rsidRPr="00673773">
        <w:rPr>
          <w:sz w:val="28"/>
          <w:szCs w:val="28"/>
        </w:rPr>
        <w:br/>
        <w:t>с использованием федеральной государственной информационной системы</w:t>
      </w:r>
      <w:r w:rsidRPr="00673773">
        <w:rPr>
          <w:color w:val="548DD4"/>
          <w:sz w:val="28"/>
          <w:szCs w:val="28"/>
        </w:rPr>
        <w:t xml:space="preserve"> </w:t>
      </w:r>
      <w:r w:rsidRPr="00673773">
        <w:rPr>
          <w:sz w:val="28"/>
          <w:szCs w:val="28"/>
        </w:rPr>
        <w:t xml:space="preserve">«Единый портал государственных и муниципальных услуг (функций)» либо через многофункциональный центр предоставления государственных </w:t>
      </w:r>
      <w:r w:rsidRPr="00673773">
        <w:rPr>
          <w:sz w:val="28"/>
          <w:szCs w:val="28"/>
        </w:rPr>
        <w:br/>
        <w:t>и муниципальных услуг.</w:t>
      </w:r>
    </w:p>
    <w:p w:rsidR="00700D93" w:rsidRDefault="00700D93"/>
    <w:sectPr w:rsidR="00700D93" w:rsidSect="0070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40"/>
    <w:rsid w:val="006A7BAA"/>
    <w:rsid w:val="00700D93"/>
    <w:rsid w:val="008431EA"/>
    <w:rsid w:val="00BC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9803031B860259AF50CCECA8E82E153644F7A86B236791921AFCB021B8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4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2018-02-20T08:39:00Z</dcterms:created>
  <dcterms:modified xsi:type="dcterms:W3CDTF">2018-02-20T08:39:00Z</dcterms:modified>
</cp:coreProperties>
</file>