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853E63">
        <w:rPr>
          <w:rFonts w:ascii="Times New Roman" w:hAnsi="Times New Roman" w:cs="Times New Roman"/>
          <w:b/>
          <w:sz w:val="26"/>
          <w:szCs w:val="26"/>
        </w:rPr>
        <w:t>04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853E63">
        <w:rPr>
          <w:rFonts w:ascii="Times New Roman" w:hAnsi="Times New Roman" w:cs="Times New Roman"/>
          <w:b/>
          <w:sz w:val="26"/>
          <w:szCs w:val="26"/>
        </w:rPr>
        <w:t>14</w:t>
      </w:r>
      <w:r w:rsidR="002378BB">
        <w:rPr>
          <w:rFonts w:ascii="Times New Roman" w:hAnsi="Times New Roman" w:cs="Times New Roman"/>
          <w:b/>
          <w:sz w:val="26"/>
          <w:szCs w:val="26"/>
        </w:rPr>
        <w:t>.</w:t>
      </w:r>
      <w:r w:rsidR="00853E63">
        <w:rPr>
          <w:rFonts w:ascii="Times New Roman" w:hAnsi="Times New Roman" w:cs="Times New Roman"/>
          <w:b/>
          <w:sz w:val="26"/>
          <w:szCs w:val="26"/>
        </w:rPr>
        <w:t>01</w:t>
      </w:r>
      <w:r w:rsidR="00E6037F">
        <w:rPr>
          <w:rFonts w:ascii="Times New Roman" w:hAnsi="Times New Roman" w:cs="Times New Roman"/>
          <w:b/>
          <w:sz w:val="26"/>
          <w:szCs w:val="26"/>
        </w:rPr>
        <w:t>.20</w:t>
      </w:r>
      <w:r w:rsidR="00853E63">
        <w:rPr>
          <w:rFonts w:ascii="Times New Roman" w:hAnsi="Times New Roman" w:cs="Times New Roman"/>
          <w:b/>
          <w:sz w:val="26"/>
          <w:szCs w:val="26"/>
        </w:rPr>
        <w:t>20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E58F6" w:rsidRPr="002E58F6" w:rsidRDefault="00D52051" w:rsidP="00516791">
      <w:pPr>
        <w:pStyle w:val="ConsPlusNonformat"/>
        <w:tabs>
          <w:tab w:val="left" w:pos="993"/>
        </w:tabs>
        <w:ind w:firstLine="708"/>
        <w:jc w:val="both"/>
        <w:rPr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«О в</w:t>
      </w:r>
      <w:r w:rsidR="00516791" w:rsidRPr="00516791">
        <w:rPr>
          <w:rFonts w:ascii="Times New Roman" w:hAnsi="Times New Roman" w:cs="Times New Roman"/>
          <w:sz w:val="26"/>
          <w:szCs w:val="26"/>
        </w:rPr>
        <w:t>несени</w:t>
      </w:r>
      <w:r w:rsidR="00E25327">
        <w:rPr>
          <w:rFonts w:ascii="Times New Roman" w:hAnsi="Times New Roman" w:cs="Times New Roman"/>
          <w:sz w:val="26"/>
          <w:szCs w:val="26"/>
        </w:rPr>
        <w:t>и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</w:t>
      </w:r>
      <w:r w:rsidR="00516791">
        <w:rPr>
          <w:rFonts w:ascii="Times New Roman" w:hAnsi="Times New Roman" w:cs="Times New Roman"/>
          <w:sz w:val="26"/>
          <w:szCs w:val="26"/>
        </w:rPr>
        <w:t>»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EB7DA4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B4A5C" w:rsidRPr="004B4A5C">
        <w:rPr>
          <w:rFonts w:ascii="Times New Roman" w:hAnsi="Times New Roman" w:cs="Times New Roman"/>
          <w:sz w:val="26"/>
          <w:szCs w:val="26"/>
        </w:rPr>
        <w:t>г. Норильск, район Центральный, Ленинский проспект, д.23А (конференц-зал здания Управления имущества Администрации города Норильска)</w:t>
      </w:r>
    </w:p>
    <w:p w:rsidR="004B4A5C" w:rsidRDefault="004B4A5C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853E63">
        <w:rPr>
          <w:rFonts w:ascii="Times New Roman" w:hAnsi="Times New Roman" w:cs="Times New Roman"/>
          <w:sz w:val="26"/>
          <w:szCs w:val="26"/>
        </w:rPr>
        <w:t>04</w:t>
      </w:r>
      <w:r w:rsidR="008D77A5">
        <w:rPr>
          <w:rFonts w:ascii="Times New Roman" w:hAnsi="Times New Roman" w:cs="Times New Roman"/>
          <w:sz w:val="26"/>
          <w:szCs w:val="26"/>
        </w:rPr>
        <w:t>.</w:t>
      </w:r>
      <w:r w:rsidR="004D44AD">
        <w:rPr>
          <w:rFonts w:ascii="Times New Roman" w:hAnsi="Times New Roman" w:cs="Times New Roman"/>
          <w:sz w:val="26"/>
          <w:szCs w:val="26"/>
        </w:rPr>
        <w:t>1</w:t>
      </w:r>
      <w:r w:rsidR="00853E63">
        <w:rPr>
          <w:rFonts w:ascii="Times New Roman" w:hAnsi="Times New Roman" w:cs="Times New Roman"/>
          <w:sz w:val="26"/>
          <w:szCs w:val="26"/>
        </w:rPr>
        <w:t>2</w:t>
      </w:r>
      <w:r w:rsidR="008D77A5" w:rsidRPr="00740CBE">
        <w:rPr>
          <w:rFonts w:ascii="Times New Roman" w:hAnsi="Times New Roman" w:cs="Times New Roman"/>
          <w:sz w:val="26"/>
          <w:szCs w:val="26"/>
        </w:rPr>
        <w:t>.201</w:t>
      </w:r>
      <w:r w:rsidR="00EB0478">
        <w:rPr>
          <w:rFonts w:ascii="Times New Roman" w:hAnsi="Times New Roman" w:cs="Times New Roman"/>
          <w:sz w:val="26"/>
          <w:szCs w:val="26"/>
        </w:rPr>
        <w:t>9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EB0478">
        <w:rPr>
          <w:rFonts w:ascii="Times New Roman" w:hAnsi="Times New Roman" w:cs="Times New Roman"/>
          <w:sz w:val="26"/>
          <w:szCs w:val="26"/>
        </w:rPr>
        <w:t>0</w:t>
      </w:r>
      <w:r w:rsidR="00853E63">
        <w:rPr>
          <w:rFonts w:ascii="Times New Roman" w:hAnsi="Times New Roman" w:cs="Times New Roman"/>
          <w:sz w:val="26"/>
          <w:szCs w:val="26"/>
        </w:rPr>
        <w:t>9</w:t>
      </w:r>
      <w:r w:rsidR="008D77A5" w:rsidRPr="00740CBE">
        <w:rPr>
          <w:rFonts w:ascii="Times New Roman" w:hAnsi="Times New Roman" w:cs="Times New Roman"/>
          <w:sz w:val="26"/>
          <w:szCs w:val="26"/>
        </w:rPr>
        <w:t>.</w:t>
      </w:r>
      <w:r w:rsidR="00853E63">
        <w:rPr>
          <w:rFonts w:ascii="Times New Roman" w:hAnsi="Times New Roman" w:cs="Times New Roman"/>
          <w:sz w:val="26"/>
          <w:szCs w:val="26"/>
        </w:rPr>
        <w:t>0</w:t>
      </w:r>
      <w:r w:rsidR="004D44AD">
        <w:rPr>
          <w:rFonts w:ascii="Times New Roman" w:hAnsi="Times New Roman" w:cs="Times New Roman"/>
          <w:sz w:val="26"/>
          <w:szCs w:val="26"/>
        </w:rPr>
        <w:t>1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853E63">
        <w:rPr>
          <w:rFonts w:ascii="Times New Roman" w:hAnsi="Times New Roman" w:cs="Times New Roman"/>
          <w:sz w:val="26"/>
          <w:szCs w:val="26"/>
        </w:rPr>
        <w:t>20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4D44AD">
        <w:rPr>
          <w:rFonts w:ascii="Times New Roman" w:hAnsi="Times New Roman" w:cs="Times New Roman"/>
          <w:sz w:val="26"/>
          <w:szCs w:val="26"/>
        </w:rPr>
        <w:t>2</w:t>
      </w:r>
      <w:r w:rsidR="00EB0478">
        <w:rPr>
          <w:rFonts w:ascii="Times New Roman" w:hAnsi="Times New Roman" w:cs="Times New Roman"/>
          <w:sz w:val="26"/>
          <w:szCs w:val="26"/>
        </w:rPr>
        <w:t>0</w:t>
      </w:r>
      <w:r w:rsidRPr="002D7A75">
        <w:rPr>
          <w:rFonts w:ascii="Times New Roman" w:hAnsi="Times New Roman" w:cs="Times New Roman"/>
          <w:sz w:val="26"/>
          <w:szCs w:val="26"/>
        </w:rPr>
        <w:t>.</w:t>
      </w:r>
      <w:r w:rsidR="004D44AD">
        <w:rPr>
          <w:rFonts w:ascii="Times New Roman" w:hAnsi="Times New Roman" w:cs="Times New Roman"/>
          <w:sz w:val="26"/>
          <w:szCs w:val="26"/>
        </w:rPr>
        <w:t>1</w:t>
      </w:r>
      <w:r w:rsidR="000D5A8F">
        <w:rPr>
          <w:rFonts w:ascii="Times New Roman" w:hAnsi="Times New Roman" w:cs="Times New Roman"/>
          <w:sz w:val="26"/>
          <w:szCs w:val="26"/>
        </w:rPr>
        <w:t>1</w:t>
      </w:r>
      <w:r w:rsidRPr="002D7A75">
        <w:rPr>
          <w:rFonts w:ascii="Times New Roman" w:hAnsi="Times New Roman" w:cs="Times New Roman"/>
          <w:sz w:val="26"/>
          <w:szCs w:val="26"/>
        </w:rPr>
        <w:t>.201</w:t>
      </w:r>
      <w:r w:rsidR="00EB0478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0D5A8F">
        <w:rPr>
          <w:rFonts w:ascii="Times New Roman" w:hAnsi="Times New Roman" w:cs="Times New Roman"/>
          <w:sz w:val="26"/>
          <w:szCs w:val="26"/>
        </w:rPr>
        <w:t>1</w:t>
      </w:r>
      <w:r w:rsidR="004D44AD">
        <w:rPr>
          <w:rFonts w:ascii="Times New Roman" w:hAnsi="Times New Roman" w:cs="Times New Roman"/>
          <w:sz w:val="26"/>
          <w:szCs w:val="26"/>
        </w:rPr>
        <w:t>76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853E63" w:rsidRPr="00853E63">
        <w:rPr>
          <w:rFonts w:ascii="Times New Roman" w:hAnsi="Times New Roman" w:cs="Times New Roman"/>
          <w:sz w:val="26"/>
          <w:szCs w:val="26"/>
        </w:rPr>
        <w:t>04.12.2019 по 09.01.2020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Норильск, </w:t>
      </w:r>
      <w:r w:rsidR="004B4A5C">
        <w:rPr>
          <w:rFonts w:ascii="Times New Roman" w:hAnsi="Times New Roman" w:cs="Times New Roman"/>
          <w:sz w:val="26"/>
          <w:szCs w:val="26"/>
        </w:rPr>
        <w:t>район Центральный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публичных </w:t>
      </w:r>
      <w:r w:rsidRPr="0096736D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853E63">
        <w:rPr>
          <w:rFonts w:ascii="Times New Roman" w:hAnsi="Times New Roman" w:cs="Times New Roman"/>
          <w:sz w:val="26"/>
          <w:szCs w:val="26"/>
        </w:rPr>
        <w:t>10</w:t>
      </w:r>
      <w:r w:rsidRPr="0096736D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6037F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E6037F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  <w:r w:rsidR="00516791" w:rsidRPr="00123698">
        <w:rPr>
          <w:rFonts w:ascii="Times New Roman" w:hAnsi="Times New Roman" w:cs="Times New Roman"/>
          <w:sz w:val="26"/>
          <w:szCs w:val="26"/>
        </w:rPr>
        <w:t xml:space="preserve"> –</w:t>
      </w:r>
      <w:r w:rsidR="00E6037F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123698">
        <w:rPr>
          <w:rFonts w:ascii="Times New Roman" w:hAnsi="Times New Roman" w:cs="Times New Roman"/>
          <w:sz w:val="26"/>
          <w:szCs w:val="26"/>
        </w:rPr>
        <w:t>председател</w:t>
      </w:r>
      <w:r w:rsidR="00E6037F">
        <w:rPr>
          <w:rFonts w:ascii="Times New Roman" w:hAnsi="Times New Roman" w:cs="Times New Roman"/>
          <w:sz w:val="26"/>
          <w:szCs w:val="26"/>
        </w:rPr>
        <w:t>ь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516791">
        <w:rPr>
          <w:rFonts w:ascii="Times New Roman" w:hAnsi="Times New Roman" w:cs="Times New Roman"/>
          <w:sz w:val="26"/>
          <w:szCs w:val="26"/>
        </w:rPr>
        <w:t>и</w:t>
      </w:r>
      <w:r w:rsidR="00516791" w:rsidRPr="002D7A75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853E63">
        <w:rPr>
          <w:rFonts w:ascii="Times New Roman" w:hAnsi="Times New Roman" w:cs="Times New Roman"/>
          <w:sz w:val="26"/>
          <w:szCs w:val="26"/>
        </w:rPr>
        <w:t>А.Н. Смирнов</w:t>
      </w:r>
      <w:r w:rsidR="004B4A5C" w:rsidRPr="004B4A5C">
        <w:rPr>
          <w:rFonts w:ascii="Times New Roman" w:hAnsi="Times New Roman" w:cs="Times New Roman"/>
          <w:sz w:val="26"/>
          <w:szCs w:val="26"/>
        </w:rPr>
        <w:t xml:space="preserve"> –</w:t>
      </w:r>
      <w:r w:rsidR="004B4A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3E63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853E63">
        <w:rPr>
          <w:rFonts w:ascii="Times New Roman" w:hAnsi="Times New Roman" w:cs="Times New Roman"/>
          <w:sz w:val="26"/>
          <w:szCs w:val="26"/>
        </w:rPr>
        <w:t xml:space="preserve">. </w:t>
      </w:r>
      <w:r w:rsidR="004B4A5C" w:rsidRPr="004B4A5C">
        <w:rPr>
          <w:rFonts w:ascii="Times New Roman" w:hAnsi="Times New Roman" w:cs="Times New Roman"/>
          <w:sz w:val="26"/>
          <w:szCs w:val="26"/>
        </w:rPr>
        <w:t>начальник</w:t>
      </w:r>
      <w:r w:rsidR="00853E63">
        <w:rPr>
          <w:rFonts w:ascii="Times New Roman" w:hAnsi="Times New Roman" w:cs="Times New Roman"/>
          <w:sz w:val="26"/>
          <w:szCs w:val="26"/>
        </w:rPr>
        <w:t>а</w:t>
      </w:r>
      <w:r w:rsidR="004B4A5C" w:rsidRPr="004B4A5C">
        <w:rPr>
          <w:rFonts w:ascii="Times New Roman" w:hAnsi="Times New Roman" w:cs="Times New Roman"/>
          <w:sz w:val="26"/>
          <w:szCs w:val="26"/>
        </w:rPr>
        <w:t xml:space="preserve"> Управления по градостроительству и землепользованию Администрации города Норильска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4A5C" w:rsidRPr="004B4A5C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4B4A5C" w:rsidRPr="004B4A5C">
        <w:rPr>
          <w:rFonts w:ascii="Times New Roman" w:hAnsi="Times New Roman" w:cs="Times New Roman"/>
          <w:sz w:val="26"/>
          <w:szCs w:val="26"/>
        </w:rPr>
        <w:t>Е.В. Прохорова</w:t>
      </w:r>
      <w:r w:rsidR="00EB0478" w:rsidRPr="004B4A5C">
        <w:rPr>
          <w:rFonts w:ascii="Times New Roman" w:hAnsi="Times New Roman" w:cs="Times New Roman"/>
          <w:sz w:val="26"/>
          <w:szCs w:val="26"/>
        </w:rPr>
        <w:t xml:space="preserve"> – </w:t>
      </w:r>
      <w:r w:rsidR="004B4A5C" w:rsidRPr="004B4A5C">
        <w:rPr>
          <w:rFonts w:ascii="Times New Roman" w:hAnsi="Times New Roman" w:cs="Times New Roman"/>
          <w:sz w:val="26"/>
          <w:szCs w:val="26"/>
        </w:rPr>
        <w:t>начальник 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4B4A5C" w:rsidRDefault="004B4A5C" w:rsidP="004B4A5C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52051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lastRenderedPageBreak/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0E73">
        <w:rPr>
          <w:sz w:val="26"/>
          <w:szCs w:val="26"/>
        </w:rPr>
        <w:t>ного образования город Норильск.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</w:t>
      </w:r>
      <w:proofErr w:type="spellStart"/>
      <w:r w:rsidRPr="008D77A5">
        <w:rPr>
          <w:sz w:val="26"/>
          <w:szCs w:val="26"/>
        </w:rPr>
        <w:t>Кайеркан</w:t>
      </w:r>
      <w:proofErr w:type="spellEnd"/>
      <w:r w:rsidRPr="008D77A5">
        <w:rPr>
          <w:sz w:val="26"/>
          <w:szCs w:val="26"/>
        </w:rPr>
        <w:t>, городской поселок Снежногорск) с учетом положений Генерального плана.</w:t>
      </w:r>
    </w:p>
    <w:p w:rsidR="00853E63" w:rsidRPr="00853E63" w:rsidRDefault="00853E63" w:rsidP="00853E6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bookmarkStart w:id="0" w:name="_GoBack"/>
      <w:bookmarkEnd w:id="0"/>
      <w:r w:rsidRPr="00853E63">
        <w:rPr>
          <w:sz w:val="26"/>
          <w:szCs w:val="26"/>
        </w:rPr>
        <w:t>Проектом предусмотрено внесение в Правила следующих изменений:</w:t>
      </w:r>
    </w:p>
    <w:p w:rsidR="00CB0163" w:rsidRDefault="00853E63" w:rsidP="00853E6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53E63">
        <w:rPr>
          <w:sz w:val="26"/>
          <w:szCs w:val="26"/>
        </w:rPr>
        <w:t xml:space="preserve">- изменить границы зоны «Территории, </w:t>
      </w:r>
      <w:proofErr w:type="spellStart"/>
      <w:r w:rsidRPr="00853E63">
        <w:rPr>
          <w:sz w:val="26"/>
          <w:szCs w:val="26"/>
        </w:rPr>
        <w:t>невовлеченные</w:t>
      </w:r>
      <w:proofErr w:type="spellEnd"/>
      <w:r w:rsidRPr="00853E63">
        <w:rPr>
          <w:sz w:val="26"/>
          <w:szCs w:val="26"/>
        </w:rPr>
        <w:t xml:space="preserve"> в градостроительную деятельность (резервные) Н-1», район </w:t>
      </w:r>
      <w:proofErr w:type="spellStart"/>
      <w:r w:rsidRPr="00853E63">
        <w:rPr>
          <w:sz w:val="26"/>
          <w:szCs w:val="26"/>
        </w:rPr>
        <w:t>г.п</w:t>
      </w:r>
      <w:proofErr w:type="spellEnd"/>
      <w:r w:rsidRPr="00853E63">
        <w:rPr>
          <w:sz w:val="26"/>
          <w:szCs w:val="26"/>
        </w:rPr>
        <w:t>. Снежногорск, включив частично в ее границу зону: специальная деятельность, с целью размещения объектов хранения, обезвреживания таких отходов (мусороперерабатывающих заводов, полигонов по сортировке бытового мусора и отходов).</w:t>
      </w:r>
    </w:p>
    <w:p w:rsidR="00853E63" w:rsidRDefault="00853E63" w:rsidP="00853E6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516791" w:rsidRDefault="0051679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853E63">
        <w:rPr>
          <w:rFonts w:ascii="Times New Roman" w:hAnsi="Times New Roman" w:cs="Times New Roman"/>
          <w:sz w:val="26"/>
          <w:szCs w:val="26"/>
        </w:rPr>
        <w:t>10</w:t>
      </w:r>
      <w:r w:rsidRPr="0096736D">
        <w:rPr>
          <w:rFonts w:ascii="Times New Roman" w:hAnsi="Times New Roman" w:cs="Times New Roman"/>
          <w:sz w:val="26"/>
          <w:szCs w:val="26"/>
        </w:rPr>
        <w:t xml:space="preserve"> чел</w:t>
      </w:r>
      <w:r w:rsidRPr="00AD669D">
        <w:rPr>
          <w:rFonts w:ascii="Times New Roman" w:hAnsi="Times New Roman" w:cs="Times New Roman"/>
          <w:sz w:val="26"/>
          <w:szCs w:val="26"/>
        </w:rPr>
        <w:t xml:space="preserve">., «против»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E25327" w:rsidRDefault="00E25327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638D0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92B9C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792B9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FB5835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FB5835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</w:p>
    <w:p w:rsidR="0051679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792B9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</w:t>
      </w:r>
      <w:r w:rsidR="00E554DA">
        <w:rPr>
          <w:rFonts w:ascii="Times New Roman" w:hAnsi="Times New Roman" w:cs="Times New Roman"/>
          <w:sz w:val="26"/>
          <w:szCs w:val="26"/>
        </w:rPr>
        <w:t xml:space="preserve">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r w:rsidR="00D072B6">
        <w:t xml:space="preserve"> </w:t>
      </w:r>
      <w:r w:rsidR="004B4A5C">
        <w:rPr>
          <w:rFonts w:ascii="Times New Roman" w:hAnsi="Times New Roman" w:cs="Times New Roman"/>
          <w:sz w:val="26"/>
          <w:szCs w:val="26"/>
        </w:rPr>
        <w:t>Е.В. Прохорова</w:t>
      </w:r>
    </w:p>
    <w:sectPr w:rsidR="00D52051" w:rsidSect="002A5891">
      <w:pgSz w:w="11906" w:h="16838"/>
      <w:pgMar w:top="1135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D5A8F"/>
    <w:rsid w:val="000E668F"/>
    <w:rsid w:val="000F7BF0"/>
    <w:rsid w:val="00123698"/>
    <w:rsid w:val="00140046"/>
    <w:rsid w:val="001B0E73"/>
    <w:rsid w:val="001D432E"/>
    <w:rsid w:val="002203DF"/>
    <w:rsid w:val="00226E59"/>
    <w:rsid w:val="00235B47"/>
    <w:rsid w:val="002378BB"/>
    <w:rsid w:val="00240BF3"/>
    <w:rsid w:val="00240FD4"/>
    <w:rsid w:val="0027100F"/>
    <w:rsid w:val="002A5891"/>
    <w:rsid w:val="002D7A75"/>
    <w:rsid w:val="002E58F6"/>
    <w:rsid w:val="003163D3"/>
    <w:rsid w:val="003638D0"/>
    <w:rsid w:val="003D3553"/>
    <w:rsid w:val="00422780"/>
    <w:rsid w:val="0043071A"/>
    <w:rsid w:val="0047267C"/>
    <w:rsid w:val="00474894"/>
    <w:rsid w:val="0049353C"/>
    <w:rsid w:val="004B0BDC"/>
    <w:rsid w:val="004B4A5C"/>
    <w:rsid w:val="004C6A22"/>
    <w:rsid w:val="004D44AD"/>
    <w:rsid w:val="005078BD"/>
    <w:rsid w:val="00516791"/>
    <w:rsid w:val="00533A33"/>
    <w:rsid w:val="005B35DE"/>
    <w:rsid w:val="005F3D32"/>
    <w:rsid w:val="0060790B"/>
    <w:rsid w:val="00623412"/>
    <w:rsid w:val="00680730"/>
    <w:rsid w:val="00691EF9"/>
    <w:rsid w:val="006A3D75"/>
    <w:rsid w:val="006C1A20"/>
    <w:rsid w:val="00726DA5"/>
    <w:rsid w:val="00735E43"/>
    <w:rsid w:val="00736E4A"/>
    <w:rsid w:val="00740CBE"/>
    <w:rsid w:val="0074275F"/>
    <w:rsid w:val="00761A05"/>
    <w:rsid w:val="00777C9C"/>
    <w:rsid w:val="00792B9C"/>
    <w:rsid w:val="007A753E"/>
    <w:rsid w:val="007B2F14"/>
    <w:rsid w:val="007C13B8"/>
    <w:rsid w:val="007C2E83"/>
    <w:rsid w:val="007D1935"/>
    <w:rsid w:val="00804F92"/>
    <w:rsid w:val="00822748"/>
    <w:rsid w:val="00853E63"/>
    <w:rsid w:val="0086684D"/>
    <w:rsid w:val="00880958"/>
    <w:rsid w:val="008D77A5"/>
    <w:rsid w:val="008E351E"/>
    <w:rsid w:val="00915311"/>
    <w:rsid w:val="00921580"/>
    <w:rsid w:val="00923B82"/>
    <w:rsid w:val="0096736D"/>
    <w:rsid w:val="00A24BA6"/>
    <w:rsid w:val="00A30932"/>
    <w:rsid w:val="00A70F5A"/>
    <w:rsid w:val="00A961BE"/>
    <w:rsid w:val="00AB1C7B"/>
    <w:rsid w:val="00AD36FC"/>
    <w:rsid w:val="00AD669D"/>
    <w:rsid w:val="00AF636C"/>
    <w:rsid w:val="00B32B33"/>
    <w:rsid w:val="00BE436C"/>
    <w:rsid w:val="00C025FC"/>
    <w:rsid w:val="00C04817"/>
    <w:rsid w:val="00C50BD1"/>
    <w:rsid w:val="00C817B7"/>
    <w:rsid w:val="00CB0163"/>
    <w:rsid w:val="00CB236D"/>
    <w:rsid w:val="00CB724C"/>
    <w:rsid w:val="00CE50C2"/>
    <w:rsid w:val="00D072B6"/>
    <w:rsid w:val="00D44BF8"/>
    <w:rsid w:val="00D52051"/>
    <w:rsid w:val="00D6062A"/>
    <w:rsid w:val="00D737FB"/>
    <w:rsid w:val="00D842AB"/>
    <w:rsid w:val="00D87B2A"/>
    <w:rsid w:val="00DC6949"/>
    <w:rsid w:val="00DF5942"/>
    <w:rsid w:val="00E018C6"/>
    <w:rsid w:val="00E25327"/>
    <w:rsid w:val="00E554DA"/>
    <w:rsid w:val="00E6037F"/>
    <w:rsid w:val="00E930E1"/>
    <w:rsid w:val="00E97554"/>
    <w:rsid w:val="00EB0478"/>
    <w:rsid w:val="00EB5E48"/>
    <w:rsid w:val="00EB7DA4"/>
    <w:rsid w:val="00EC6C45"/>
    <w:rsid w:val="00F10C8A"/>
    <w:rsid w:val="00F12CAD"/>
    <w:rsid w:val="00F94199"/>
    <w:rsid w:val="00FB5835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2</cp:revision>
  <cp:lastPrinted>2019-12-09T02:57:00Z</cp:lastPrinted>
  <dcterms:created xsi:type="dcterms:W3CDTF">2020-01-15T02:27:00Z</dcterms:created>
  <dcterms:modified xsi:type="dcterms:W3CDTF">2020-01-15T02:27:00Z</dcterms:modified>
</cp:coreProperties>
</file>