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37116C" w:rsidRDefault="00AB52B9" w:rsidP="000733B6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ACE702" wp14:editId="2426F565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87" w:rsidRPr="002E2203" w:rsidRDefault="009031BA" w:rsidP="00483D87">
      <w:pPr>
        <w:pStyle w:val="a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</w:t>
      </w:r>
      <w:r w:rsidR="00483D87" w:rsidRPr="002E2203">
        <w:rPr>
          <w:color w:val="000000"/>
          <w:sz w:val="26"/>
          <w:szCs w:val="26"/>
        </w:rPr>
        <w:t xml:space="preserve"> ГОРОДА НОРИЛЬСКА</w:t>
      </w:r>
    </w:p>
    <w:p w:rsidR="00AB52B9" w:rsidRPr="00483D87" w:rsidRDefault="009031BA" w:rsidP="00483D87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AB52B9" w:rsidRPr="0037116C" w:rsidRDefault="00AB52B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483D87" w:rsidRDefault="00AB52B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83D87" w:rsidRDefault="00483D87" w:rsidP="000733B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D209FE" w:rsidP="000733B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24.03.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139B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7A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1380</w:t>
      </w:r>
    </w:p>
    <w:p w:rsidR="00AB52B9" w:rsidRDefault="00AB52B9" w:rsidP="000733B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12B" w:rsidRPr="0037116C" w:rsidRDefault="0066712B" w:rsidP="000733B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37116C" w:rsidRPr="0037116C" w:rsidTr="00756E88">
        <w:trPr>
          <w:cantSplit/>
          <w:trHeight w:val="649"/>
        </w:trPr>
        <w:tc>
          <w:tcPr>
            <w:tcW w:w="9606" w:type="dxa"/>
          </w:tcPr>
          <w:p w:rsidR="00AB52B9" w:rsidRPr="0037116C" w:rsidRDefault="006952AD" w:rsidP="0007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952A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распоряжение </w:t>
            </w:r>
            <w:proofErr w:type="spellStart"/>
            <w:r w:rsidR="00A60C9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A60C99">
              <w:rPr>
                <w:rFonts w:ascii="Times New Roman" w:hAnsi="Times New Roman" w:cs="Times New Roman"/>
                <w:sz w:val="26"/>
                <w:szCs w:val="26"/>
              </w:rPr>
              <w:t xml:space="preserve">. заместителя Главы </w:t>
            </w:r>
            <w:r w:rsidRPr="006952A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 от 09.06.2012 № 2726 </w:t>
            </w:r>
          </w:p>
        </w:tc>
      </w:tr>
    </w:tbl>
    <w:p w:rsidR="00AB52B9" w:rsidRDefault="00AB52B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C99" w:rsidRPr="0037116C" w:rsidRDefault="00A60C9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C99" w:rsidRDefault="00A60C99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</w:t>
      </w:r>
      <w:r w:rsidR="004139BE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С</w:t>
      </w:r>
      <w:r>
        <w:rPr>
          <w:rFonts w:ascii="Times New Roman" w:hAnsi="Times New Roman" w:cs="Times New Roman"/>
          <w:sz w:val="26"/>
          <w:szCs w:val="26"/>
        </w:rPr>
        <w:t>тандартов качества предоставления муниципальных услуг в области образования муниципальными образовательными учреждениями, подведомственными Управлению общего и дошкольного образования Администрации города Норильска</w:t>
      </w:r>
      <w:r w:rsidR="00985670">
        <w:rPr>
          <w:rFonts w:ascii="Times New Roman" w:hAnsi="Times New Roman" w:cs="Times New Roman"/>
          <w:sz w:val="26"/>
          <w:szCs w:val="26"/>
        </w:rPr>
        <w:t>,</w:t>
      </w:r>
    </w:p>
    <w:p w:rsidR="00AB52B9" w:rsidRPr="0037116C" w:rsidRDefault="00AB52B9" w:rsidP="006538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6E0E" w:rsidRDefault="009A293C" w:rsidP="00AD6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09A3" w:rsidRPr="009A293C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proofErr w:type="spellStart"/>
      <w:r w:rsidR="00985670" w:rsidRPr="009A293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85670" w:rsidRPr="009A293C">
        <w:rPr>
          <w:rFonts w:ascii="Times New Roman" w:hAnsi="Times New Roman" w:cs="Times New Roman"/>
          <w:sz w:val="26"/>
          <w:szCs w:val="26"/>
        </w:rPr>
        <w:t xml:space="preserve">. заместителя Главы </w:t>
      </w:r>
      <w:r w:rsidR="009B09A3" w:rsidRPr="009A293C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09.06.2012 № 2726 </w:t>
      </w:r>
      <w:r w:rsidR="000733B6" w:rsidRPr="009A293C">
        <w:rPr>
          <w:rFonts w:ascii="Times New Roman" w:hAnsi="Times New Roman" w:cs="Times New Roman"/>
          <w:sz w:val="26"/>
          <w:szCs w:val="26"/>
        </w:rPr>
        <w:t>«</w:t>
      </w:r>
      <w:r w:rsidR="009B09A3" w:rsidRPr="009A293C">
        <w:rPr>
          <w:rFonts w:ascii="Times New Roman" w:hAnsi="Times New Roman" w:cs="Times New Roman"/>
          <w:sz w:val="26"/>
          <w:szCs w:val="26"/>
        </w:rPr>
        <w:t>Об утверждении стандартов качества предоставления муниципальных услуг в области образования</w:t>
      </w:r>
      <w:r w:rsidR="000733B6" w:rsidRPr="009A293C">
        <w:rPr>
          <w:rFonts w:ascii="Times New Roman" w:hAnsi="Times New Roman" w:cs="Times New Roman"/>
          <w:sz w:val="26"/>
          <w:szCs w:val="26"/>
        </w:rPr>
        <w:t>»</w:t>
      </w:r>
      <w:r w:rsidR="006D7E99" w:rsidRPr="009A293C">
        <w:rPr>
          <w:rFonts w:ascii="Times New Roman" w:hAnsi="Times New Roman" w:cs="Times New Roman"/>
          <w:sz w:val="26"/>
          <w:szCs w:val="26"/>
        </w:rPr>
        <w:t xml:space="preserve"> </w:t>
      </w:r>
      <w:r w:rsidR="00985670" w:rsidRPr="009A293C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6D7E99" w:rsidRPr="009A293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322C4" w:rsidRDefault="00EE4FAB" w:rsidP="00AD6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322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FCD">
        <w:rPr>
          <w:rFonts w:ascii="Times New Roman" w:hAnsi="Times New Roman" w:cs="Times New Roman"/>
          <w:sz w:val="26"/>
          <w:szCs w:val="26"/>
        </w:rPr>
        <w:t>П</w:t>
      </w:r>
      <w:r w:rsidRPr="000D4F36">
        <w:rPr>
          <w:rFonts w:ascii="Times New Roman" w:hAnsi="Times New Roman" w:cs="Times New Roman"/>
          <w:sz w:val="26"/>
          <w:szCs w:val="26"/>
        </w:rPr>
        <w:t xml:space="preserve">о всему тексту Распоряжения слова </w:t>
      </w:r>
      <w:r w:rsidR="00770D2F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="009C7AC5" w:rsidRPr="009C7AC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9C7AC5" w:rsidRPr="009C7AC5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15.07.2014 </w:t>
      </w:r>
      <w:r w:rsidR="009C7AC5">
        <w:rPr>
          <w:rFonts w:ascii="Times New Roman" w:hAnsi="Times New Roman" w:cs="Times New Roman"/>
          <w:sz w:val="26"/>
          <w:szCs w:val="26"/>
        </w:rPr>
        <w:t>№</w:t>
      </w:r>
      <w:r w:rsidR="009C7AC5" w:rsidRPr="009C7AC5">
        <w:rPr>
          <w:rFonts w:ascii="Times New Roman" w:hAnsi="Times New Roman" w:cs="Times New Roman"/>
          <w:sz w:val="26"/>
          <w:szCs w:val="26"/>
        </w:rPr>
        <w:t xml:space="preserve"> 298-п </w:t>
      </w:r>
      <w:r w:rsidR="009C7AC5">
        <w:rPr>
          <w:rFonts w:ascii="Times New Roman" w:hAnsi="Times New Roman" w:cs="Times New Roman"/>
          <w:sz w:val="26"/>
          <w:szCs w:val="26"/>
        </w:rPr>
        <w:t>«</w:t>
      </w:r>
      <w:r w:rsidR="009C7AC5" w:rsidRPr="009C7AC5">
        <w:rPr>
          <w:rFonts w:ascii="Times New Roman" w:hAnsi="Times New Roman" w:cs="Times New Roman"/>
          <w:sz w:val="26"/>
          <w:szCs w:val="26"/>
        </w:rPr>
        <w:t>Об утверждении Порядка и случае</w:t>
      </w:r>
      <w:r w:rsidR="009C7AC5">
        <w:rPr>
          <w:rFonts w:ascii="Times New Roman" w:hAnsi="Times New Roman" w:cs="Times New Roman"/>
          <w:sz w:val="26"/>
          <w:szCs w:val="26"/>
        </w:rPr>
        <w:t>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или для профильного обучения»</w:t>
      </w:r>
      <w:r w:rsidR="00770D2F">
        <w:rPr>
          <w:rFonts w:ascii="Times New Roman" w:hAnsi="Times New Roman" w:cs="Times New Roman"/>
          <w:sz w:val="26"/>
          <w:szCs w:val="26"/>
        </w:rPr>
        <w:t>» заменить словами «</w:t>
      </w:r>
      <w:hyperlink r:id="rId8" w:history="1">
        <w:r w:rsidR="00AD6E0E" w:rsidRPr="009C7AC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AD6E0E" w:rsidRPr="009C7AC5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15.07.2014 </w:t>
      </w:r>
      <w:r w:rsidR="006536BC">
        <w:rPr>
          <w:rFonts w:ascii="Times New Roman" w:hAnsi="Times New Roman" w:cs="Times New Roman"/>
          <w:sz w:val="26"/>
          <w:szCs w:val="26"/>
        </w:rPr>
        <w:t xml:space="preserve">  </w:t>
      </w:r>
      <w:r w:rsidR="00AD6E0E">
        <w:rPr>
          <w:rFonts w:ascii="Times New Roman" w:hAnsi="Times New Roman" w:cs="Times New Roman"/>
          <w:sz w:val="26"/>
          <w:szCs w:val="26"/>
        </w:rPr>
        <w:t>№</w:t>
      </w:r>
      <w:r w:rsidR="00AD6E0E" w:rsidRPr="009C7AC5">
        <w:rPr>
          <w:rFonts w:ascii="Times New Roman" w:hAnsi="Times New Roman" w:cs="Times New Roman"/>
          <w:sz w:val="26"/>
          <w:szCs w:val="26"/>
        </w:rPr>
        <w:t xml:space="preserve"> 298-п</w:t>
      </w:r>
      <w:r w:rsidR="00AD6E0E" w:rsidRPr="00AD6E0E">
        <w:rPr>
          <w:rFonts w:ascii="Times New Roman" w:hAnsi="Times New Roman" w:cs="Times New Roman"/>
          <w:sz w:val="26"/>
          <w:szCs w:val="26"/>
        </w:rPr>
        <w:t xml:space="preserve"> </w:t>
      </w:r>
      <w:r w:rsidR="00AD6E0E">
        <w:rPr>
          <w:rFonts w:ascii="Times New Roman" w:hAnsi="Times New Roman" w:cs="Times New Roman"/>
          <w:sz w:val="26"/>
          <w:szCs w:val="26"/>
        </w:rPr>
        <w:t>«О</w:t>
      </w:r>
      <w:r w:rsidR="00AD6E0E" w:rsidRPr="00AD6E0E">
        <w:rPr>
          <w:rFonts w:ascii="Times New Roman" w:hAnsi="Times New Roman" w:cs="Times New Roman"/>
          <w:sz w:val="26"/>
          <w:szCs w:val="26"/>
        </w:rPr>
        <w:t>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E322C4" w:rsidRPr="00E322C4">
        <w:rPr>
          <w:rFonts w:ascii="Times New Roman" w:hAnsi="Times New Roman" w:cs="Times New Roman"/>
          <w:sz w:val="26"/>
          <w:szCs w:val="26"/>
        </w:rPr>
        <w:t>».</w:t>
      </w:r>
    </w:p>
    <w:p w:rsidR="00AB52B9" w:rsidRPr="004F3A3B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</w:t>
      </w:r>
      <w:r w:rsidR="005A0B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 в газете 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Заполярная правда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AB52B9" w:rsidRPr="004F3A3B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распоряжение вступает в силу после его официального опубликования в газете 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Заполярная правда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3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A39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 свои правоотношения</w:t>
      </w:r>
      <w:r w:rsidR="00E93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</w:t>
      </w:r>
      <w:r w:rsidR="00CE4A3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3A62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E4A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3A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52B9" w:rsidRPr="0037116C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64" w:rsidRPr="0037116C" w:rsidRDefault="00653864" w:rsidP="00CE4A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262" w:rsidRDefault="00CE4A39" w:rsidP="000733B6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</w:t>
      </w:r>
    </w:p>
    <w:p w:rsidR="005A0B48" w:rsidRDefault="00952CB2" w:rsidP="00770D2F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социальной политике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E4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A39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 Коростелева</w:t>
      </w:r>
      <w:bookmarkStart w:id="2" w:name="_GoBack"/>
      <w:bookmarkEnd w:id="2"/>
    </w:p>
    <w:sectPr w:rsidR="005A0B48" w:rsidSect="00662A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06D84"/>
    <w:multiLevelType w:val="hybridMultilevel"/>
    <w:tmpl w:val="ECA280DA"/>
    <w:lvl w:ilvl="0" w:tplc="04190013">
      <w:start w:val="1"/>
      <w:numFmt w:val="upperRoman"/>
      <w:lvlText w:val="%1."/>
      <w:lvlJc w:val="righ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590258A7"/>
    <w:multiLevelType w:val="hybridMultilevel"/>
    <w:tmpl w:val="7578E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C75D08"/>
    <w:multiLevelType w:val="multilevel"/>
    <w:tmpl w:val="806C24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157B5"/>
    <w:rsid w:val="000377C8"/>
    <w:rsid w:val="0005283B"/>
    <w:rsid w:val="00072B76"/>
    <w:rsid w:val="000733B6"/>
    <w:rsid w:val="000811BA"/>
    <w:rsid w:val="00096A0B"/>
    <w:rsid w:val="000B41D3"/>
    <w:rsid w:val="000B6B82"/>
    <w:rsid w:val="000C6960"/>
    <w:rsid w:val="000D4F36"/>
    <w:rsid w:val="000F1772"/>
    <w:rsid w:val="000F331A"/>
    <w:rsid w:val="0010428E"/>
    <w:rsid w:val="00111BFE"/>
    <w:rsid w:val="0011504F"/>
    <w:rsid w:val="00141C9F"/>
    <w:rsid w:val="001C36C0"/>
    <w:rsid w:val="001D4BE9"/>
    <w:rsid w:val="001F33F8"/>
    <w:rsid w:val="00236A88"/>
    <w:rsid w:val="002523DF"/>
    <w:rsid w:val="002537EF"/>
    <w:rsid w:val="002609F8"/>
    <w:rsid w:val="00294503"/>
    <w:rsid w:val="002E2203"/>
    <w:rsid w:val="002E7D9F"/>
    <w:rsid w:val="003129DB"/>
    <w:rsid w:val="00334D11"/>
    <w:rsid w:val="00350C1C"/>
    <w:rsid w:val="0037116C"/>
    <w:rsid w:val="0037225D"/>
    <w:rsid w:val="003B3B4D"/>
    <w:rsid w:val="003B3B6C"/>
    <w:rsid w:val="003D2771"/>
    <w:rsid w:val="003D560F"/>
    <w:rsid w:val="003F6426"/>
    <w:rsid w:val="00402A9D"/>
    <w:rsid w:val="004032AD"/>
    <w:rsid w:val="004139BE"/>
    <w:rsid w:val="0042146A"/>
    <w:rsid w:val="0042296E"/>
    <w:rsid w:val="004247B6"/>
    <w:rsid w:val="00450C5D"/>
    <w:rsid w:val="004522CC"/>
    <w:rsid w:val="00456D8D"/>
    <w:rsid w:val="00465C99"/>
    <w:rsid w:val="00481814"/>
    <w:rsid w:val="00483D87"/>
    <w:rsid w:val="004C4E21"/>
    <w:rsid w:val="004D6959"/>
    <w:rsid w:val="004F3A3B"/>
    <w:rsid w:val="00544703"/>
    <w:rsid w:val="005553F2"/>
    <w:rsid w:val="00560A6C"/>
    <w:rsid w:val="005943FD"/>
    <w:rsid w:val="005A0B48"/>
    <w:rsid w:val="005A2949"/>
    <w:rsid w:val="005D65B0"/>
    <w:rsid w:val="005F1011"/>
    <w:rsid w:val="006160E0"/>
    <w:rsid w:val="00647796"/>
    <w:rsid w:val="006536BC"/>
    <w:rsid w:val="00653864"/>
    <w:rsid w:val="0065428D"/>
    <w:rsid w:val="006623DE"/>
    <w:rsid w:val="00662A64"/>
    <w:rsid w:val="0066712B"/>
    <w:rsid w:val="00667311"/>
    <w:rsid w:val="00677AF1"/>
    <w:rsid w:val="00682262"/>
    <w:rsid w:val="006952AD"/>
    <w:rsid w:val="006A156F"/>
    <w:rsid w:val="006C39A2"/>
    <w:rsid w:val="006D3648"/>
    <w:rsid w:val="006D7E99"/>
    <w:rsid w:val="006F1B82"/>
    <w:rsid w:val="00713883"/>
    <w:rsid w:val="00717B64"/>
    <w:rsid w:val="007428AE"/>
    <w:rsid w:val="00754796"/>
    <w:rsid w:val="00756E88"/>
    <w:rsid w:val="00770D2F"/>
    <w:rsid w:val="00772959"/>
    <w:rsid w:val="008175F1"/>
    <w:rsid w:val="00826128"/>
    <w:rsid w:val="00837425"/>
    <w:rsid w:val="00850C63"/>
    <w:rsid w:val="00880727"/>
    <w:rsid w:val="0088560A"/>
    <w:rsid w:val="008B78E6"/>
    <w:rsid w:val="008D11CA"/>
    <w:rsid w:val="008E5BF4"/>
    <w:rsid w:val="008E64DA"/>
    <w:rsid w:val="009031BA"/>
    <w:rsid w:val="0091414D"/>
    <w:rsid w:val="009508F9"/>
    <w:rsid w:val="00952CB2"/>
    <w:rsid w:val="00985670"/>
    <w:rsid w:val="009A293C"/>
    <w:rsid w:val="009B09A3"/>
    <w:rsid w:val="009C2130"/>
    <w:rsid w:val="009C48E5"/>
    <w:rsid w:val="009C7AC5"/>
    <w:rsid w:val="009D4C48"/>
    <w:rsid w:val="009D7DC0"/>
    <w:rsid w:val="00A04A03"/>
    <w:rsid w:val="00A101FB"/>
    <w:rsid w:val="00A25DEE"/>
    <w:rsid w:val="00A60C99"/>
    <w:rsid w:val="00A6489B"/>
    <w:rsid w:val="00A806D8"/>
    <w:rsid w:val="00A958F5"/>
    <w:rsid w:val="00AB52B9"/>
    <w:rsid w:val="00AC1286"/>
    <w:rsid w:val="00AC383C"/>
    <w:rsid w:val="00AD1791"/>
    <w:rsid w:val="00AD6E0E"/>
    <w:rsid w:val="00AF55FB"/>
    <w:rsid w:val="00B2235B"/>
    <w:rsid w:val="00B272FB"/>
    <w:rsid w:val="00B50D9B"/>
    <w:rsid w:val="00B54295"/>
    <w:rsid w:val="00B60CC9"/>
    <w:rsid w:val="00B63C02"/>
    <w:rsid w:val="00B81991"/>
    <w:rsid w:val="00B96FCD"/>
    <w:rsid w:val="00BC2EB5"/>
    <w:rsid w:val="00BD7EEC"/>
    <w:rsid w:val="00C30AF3"/>
    <w:rsid w:val="00C33F0D"/>
    <w:rsid w:val="00C44E99"/>
    <w:rsid w:val="00C603FC"/>
    <w:rsid w:val="00C869C6"/>
    <w:rsid w:val="00CB6149"/>
    <w:rsid w:val="00CC1C18"/>
    <w:rsid w:val="00CD2519"/>
    <w:rsid w:val="00CD3488"/>
    <w:rsid w:val="00CE3E0E"/>
    <w:rsid w:val="00CE4A39"/>
    <w:rsid w:val="00CF1D55"/>
    <w:rsid w:val="00CF2E9A"/>
    <w:rsid w:val="00D11E64"/>
    <w:rsid w:val="00D209FE"/>
    <w:rsid w:val="00D25406"/>
    <w:rsid w:val="00D45385"/>
    <w:rsid w:val="00D4609C"/>
    <w:rsid w:val="00D64FF0"/>
    <w:rsid w:val="00DC5FC0"/>
    <w:rsid w:val="00E0350A"/>
    <w:rsid w:val="00E322C4"/>
    <w:rsid w:val="00E87E59"/>
    <w:rsid w:val="00E93A62"/>
    <w:rsid w:val="00EC3E5B"/>
    <w:rsid w:val="00EE4FAB"/>
    <w:rsid w:val="00EF0011"/>
    <w:rsid w:val="00F44DE9"/>
    <w:rsid w:val="00F54361"/>
    <w:rsid w:val="00F56B89"/>
    <w:rsid w:val="00F66A06"/>
    <w:rsid w:val="00FB06CB"/>
    <w:rsid w:val="00FD0A22"/>
    <w:rsid w:val="00FD5784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9A3"/>
    <w:pPr>
      <w:ind w:left="720"/>
      <w:contextualSpacing/>
    </w:pPr>
  </w:style>
  <w:style w:type="paragraph" w:customStyle="1" w:styleId="ConsPlusNormal">
    <w:name w:val="ConsPlusNormal"/>
    <w:rsid w:val="00B60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D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1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3D8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3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A7140CD47E1ED105C19768A1413DA05DCDB8063A19449CA8111E78E4AE8AC170FB370582CB3370139BCA9B703851FDFe1A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1A7140CD47E1ED105C19768A1413DA05DCDB8063A19449CA8111E78E4AE8AC170FB370582CB3370139BCA9B703851FDFe1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3956-5F15-48B5-9D12-392072A9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9</cp:revision>
  <cp:lastPrinted>2021-07-25T06:29:00Z</cp:lastPrinted>
  <dcterms:created xsi:type="dcterms:W3CDTF">2022-02-24T05:53:00Z</dcterms:created>
  <dcterms:modified xsi:type="dcterms:W3CDTF">2022-03-24T02:08:00Z</dcterms:modified>
</cp:coreProperties>
</file>