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4F" w:rsidRPr="00AD0F7C" w:rsidRDefault="0066614F" w:rsidP="00983472">
      <w:pPr>
        <w:pStyle w:val="a7"/>
        <w:jc w:val="center"/>
        <w:rPr>
          <w:rFonts w:eastAsia="Times New Roman"/>
          <w:b/>
          <w:sz w:val="26"/>
          <w:szCs w:val="26"/>
        </w:rPr>
      </w:pPr>
      <w:r w:rsidRPr="00AD0F7C">
        <w:rPr>
          <w:rFonts w:eastAsia="Times New Roman"/>
          <w:b/>
          <w:sz w:val="26"/>
          <w:szCs w:val="26"/>
        </w:rPr>
        <w:t>СОВМЕСТНОЕ РЕШЕНИЕ</w:t>
      </w:r>
    </w:p>
    <w:p w:rsidR="0066614F" w:rsidRPr="00AD0F7C" w:rsidRDefault="00BD0564" w:rsidP="00983472">
      <w:pPr>
        <w:pStyle w:val="a7"/>
        <w:jc w:val="center"/>
        <w:rPr>
          <w:rFonts w:eastAsia="Times New Roman"/>
          <w:sz w:val="26"/>
          <w:szCs w:val="26"/>
        </w:rPr>
      </w:pPr>
      <w:r w:rsidRPr="00AD0F7C">
        <w:rPr>
          <w:rFonts w:eastAsia="Times New Roman"/>
          <w:sz w:val="26"/>
          <w:szCs w:val="26"/>
        </w:rPr>
        <w:t>Администрации города Норильска,</w:t>
      </w:r>
      <w:r w:rsidR="0066614F" w:rsidRPr="00AD0F7C">
        <w:rPr>
          <w:rFonts w:eastAsia="Times New Roman"/>
          <w:sz w:val="26"/>
          <w:szCs w:val="26"/>
        </w:rPr>
        <w:t xml:space="preserve"> </w:t>
      </w:r>
    </w:p>
    <w:p w:rsidR="002F0DA4" w:rsidRPr="00AD0F7C" w:rsidRDefault="002F0DA4" w:rsidP="0098347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D0F7C">
        <w:rPr>
          <w:rFonts w:ascii="Times New Roman" w:hAnsi="Times New Roman" w:cs="Times New Roman"/>
          <w:b w:val="0"/>
          <w:sz w:val="26"/>
          <w:szCs w:val="26"/>
        </w:rPr>
        <w:t>Администрации Таймырского Долгано-Ненецкого муниципального района</w:t>
      </w:r>
      <w:r w:rsidR="00BD0564" w:rsidRPr="00AD0F7C">
        <w:rPr>
          <w:rFonts w:ascii="Times New Roman" w:hAnsi="Times New Roman" w:cs="Times New Roman"/>
          <w:b w:val="0"/>
          <w:sz w:val="26"/>
          <w:szCs w:val="26"/>
        </w:rPr>
        <w:t xml:space="preserve"> и Автономной некоммерческой организации «Агентство развития Норильска»</w:t>
      </w:r>
    </w:p>
    <w:p w:rsidR="0066614F" w:rsidRPr="00AD0F7C" w:rsidRDefault="0066614F" w:rsidP="00BD0564">
      <w:pPr>
        <w:pStyle w:val="a7"/>
        <w:ind w:firstLine="709"/>
        <w:jc w:val="center"/>
        <w:rPr>
          <w:rFonts w:eastAsia="Times New Roman"/>
          <w:spacing w:val="-2"/>
          <w:sz w:val="26"/>
          <w:szCs w:val="26"/>
        </w:rPr>
      </w:pPr>
    </w:p>
    <w:tbl>
      <w:tblPr>
        <w:tblStyle w:val="a6"/>
        <w:tblpPr w:leftFromText="180" w:rightFromText="180" w:vertAnchor="text" w:horzAnchor="margin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3609"/>
        <w:gridCol w:w="2649"/>
      </w:tblGrid>
      <w:tr w:rsidR="00AB71D2" w:rsidRPr="00AD0F7C" w:rsidTr="00AB71D2">
        <w:trPr>
          <w:trHeight w:val="251"/>
        </w:trPr>
        <w:tc>
          <w:tcPr>
            <w:tcW w:w="3129" w:type="dxa"/>
          </w:tcPr>
          <w:p w:rsidR="00AB71D2" w:rsidRPr="00AD0F7C" w:rsidRDefault="00DA44D4" w:rsidP="00AB71D2">
            <w:pPr>
              <w:pStyle w:val="a7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30.04.</w:t>
            </w:r>
            <w:r w:rsidR="00AB71D2" w:rsidRPr="00AD0F7C">
              <w:rPr>
                <w:spacing w:val="-3"/>
                <w:sz w:val="26"/>
                <w:szCs w:val="26"/>
              </w:rPr>
              <w:t>2020</w:t>
            </w:r>
          </w:p>
        </w:tc>
        <w:tc>
          <w:tcPr>
            <w:tcW w:w="3609" w:type="dxa"/>
          </w:tcPr>
          <w:p w:rsidR="00AB71D2" w:rsidRPr="00AD0F7C" w:rsidRDefault="00AB71D2" w:rsidP="00AB71D2">
            <w:pPr>
              <w:pStyle w:val="a7"/>
              <w:jc w:val="center"/>
              <w:rPr>
                <w:rFonts w:eastAsia="Times New Roman"/>
                <w:sz w:val="26"/>
                <w:szCs w:val="26"/>
              </w:rPr>
            </w:pPr>
            <w:r w:rsidRPr="00AD0F7C">
              <w:rPr>
                <w:rFonts w:eastAsia="Times New Roman"/>
                <w:spacing w:val="-2"/>
                <w:sz w:val="26"/>
                <w:szCs w:val="26"/>
              </w:rPr>
              <w:t>город Норильск</w:t>
            </w:r>
          </w:p>
        </w:tc>
        <w:tc>
          <w:tcPr>
            <w:tcW w:w="2649" w:type="dxa"/>
          </w:tcPr>
          <w:p w:rsidR="00AB71D2" w:rsidRPr="00AD0F7C" w:rsidRDefault="00DA44D4" w:rsidP="00DA44D4">
            <w:pPr>
              <w:pStyle w:val="a7"/>
              <w:ind w:firstLine="525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 010-2-РС</w:t>
            </w:r>
          </w:p>
        </w:tc>
      </w:tr>
      <w:tr w:rsidR="00AB71D2" w:rsidRPr="00AD0F7C" w:rsidTr="00AB71D2">
        <w:trPr>
          <w:trHeight w:val="241"/>
        </w:trPr>
        <w:tc>
          <w:tcPr>
            <w:tcW w:w="3129" w:type="dxa"/>
          </w:tcPr>
          <w:p w:rsidR="00AB71D2" w:rsidRPr="00AD0F7C" w:rsidRDefault="00AB71D2" w:rsidP="00AB71D2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9" w:type="dxa"/>
          </w:tcPr>
          <w:p w:rsidR="00AB71D2" w:rsidRPr="00AD0F7C" w:rsidRDefault="00AB71D2" w:rsidP="00AB71D2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49" w:type="dxa"/>
          </w:tcPr>
          <w:p w:rsidR="00AB71D2" w:rsidRPr="00AD0F7C" w:rsidRDefault="00AB71D2" w:rsidP="00DA44D4">
            <w:pPr>
              <w:pStyle w:val="a7"/>
              <w:ind w:firstLine="525"/>
              <w:rPr>
                <w:rFonts w:eastAsia="Times New Roman"/>
                <w:sz w:val="26"/>
                <w:szCs w:val="26"/>
              </w:rPr>
            </w:pPr>
            <w:r w:rsidRPr="00AD0F7C">
              <w:rPr>
                <w:rFonts w:eastAsia="Times New Roman"/>
                <w:sz w:val="26"/>
                <w:szCs w:val="26"/>
              </w:rPr>
              <w:t xml:space="preserve">№ </w:t>
            </w:r>
            <w:r w:rsidR="00DA44D4">
              <w:rPr>
                <w:rFonts w:eastAsia="Times New Roman"/>
                <w:sz w:val="26"/>
                <w:szCs w:val="26"/>
              </w:rPr>
              <w:t>ПУ-735-04</w:t>
            </w:r>
          </w:p>
        </w:tc>
      </w:tr>
      <w:tr w:rsidR="00AB71D2" w:rsidRPr="00AD0F7C" w:rsidTr="00AE2AD6">
        <w:trPr>
          <w:trHeight w:val="107"/>
        </w:trPr>
        <w:tc>
          <w:tcPr>
            <w:tcW w:w="3129" w:type="dxa"/>
          </w:tcPr>
          <w:p w:rsidR="00AB71D2" w:rsidRPr="00AD0F7C" w:rsidRDefault="00AB71D2" w:rsidP="00AB71D2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9" w:type="dxa"/>
          </w:tcPr>
          <w:p w:rsidR="00AB71D2" w:rsidRPr="00AD0F7C" w:rsidRDefault="00AB71D2" w:rsidP="00AB71D2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49" w:type="dxa"/>
          </w:tcPr>
          <w:p w:rsidR="00AB71D2" w:rsidRPr="00AD0F7C" w:rsidRDefault="00DA44D4" w:rsidP="00DA44D4">
            <w:pPr>
              <w:pStyle w:val="a7"/>
              <w:ind w:firstLine="525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 1/20-АРН</w:t>
            </w:r>
          </w:p>
        </w:tc>
      </w:tr>
    </w:tbl>
    <w:p w:rsidR="00AB71D2" w:rsidRPr="00AD0F7C" w:rsidRDefault="00AB71D2" w:rsidP="00BD056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614F" w:rsidRPr="00AD0F7C" w:rsidRDefault="0066614F" w:rsidP="00BD056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D0F7C">
        <w:rPr>
          <w:rFonts w:ascii="Times New Roman" w:hAnsi="Times New Roman" w:cs="Times New Roman"/>
          <w:b w:val="0"/>
          <w:sz w:val="26"/>
          <w:szCs w:val="26"/>
        </w:rPr>
        <w:t xml:space="preserve">О создании межмуниципальной рабочей группы </w:t>
      </w:r>
    </w:p>
    <w:p w:rsidR="0066614F" w:rsidRPr="00AD0F7C" w:rsidRDefault="0066614F" w:rsidP="00BD056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D0F7C">
        <w:rPr>
          <w:rFonts w:ascii="Times New Roman" w:hAnsi="Times New Roman" w:cs="Times New Roman"/>
          <w:b w:val="0"/>
          <w:sz w:val="26"/>
          <w:szCs w:val="26"/>
        </w:rPr>
        <w:t xml:space="preserve">по вопросам развития туризма </w:t>
      </w:r>
    </w:p>
    <w:p w:rsidR="0066614F" w:rsidRPr="00AD0F7C" w:rsidRDefault="0066614F" w:rsidP="00BD056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D0F7C">
        <w:rPr>
          <w:rFonts w:ascii="Times New Roman" w:hAnsi="Times New Roman" w:cs="Times New Roman"/>
          <w:b w:val="0"/>
          <w:sz w:val="26"/>
          <w:szCs w:val="26"/>
        </w:rPr>
        <w:t xml:space="preserve">в муниципальном образовании город Норильск и </w:t>
      </w:r>
    </w:p>
    <w:p w:rsidR="0066614F" w:rsidRPr="00AD0F7C" w:rsidRDefault="0066614F" w:rsidP="00BD056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D0F7C">
        <w:rPr>
          <w:rFonts w:ascii="Times New Roman" w:hAnsi="Times New Roman" w:cs="Times New Roman"/>
          <w:b w:val="0"/>
          <w:sz w:val="26"/>
          <w:szCs w:val="26"/>
        </w:rPr>
        <w:t xml:space="preserve">Таймырском Долгано-Ненецком муниципальном районе </w:t>
      </w:r>
    </w:p>
    <w:p w:rsidR="00BD0564" w:rsidRPr="00AD0F7C" w:rsidRDefault="00BD0564" w:rsidP="00BD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564" w:rsidRPr="00AD0F7C" w:rsidRDefault="00D9359D" w:rsidP="00BD0564">
      <w:pPr>
        <w:pStyle w:val="90"/>
        <w:shd w:val="clear" w:color="auto" w:fill="auto"/>
        <w:spacing w:after="0" w:line="240" w:lineRule="auto"/>
        <w:ind w:right="120"/>
        <w:jc w:val="both"/>
        <w:rPr>
          <w:b w:val="0"/>
        </w:rPr>
      </w:pPr>
      <w:r w:rsidRPr="00AD0F7C">
        <w:rPr>
          <w:b w:val="0"/>
        </w:rPr>
        <w:t>В целях реализации взаимодействия и сотрудничества в сфере создания условий для развития внутреннего и въездного туризма на территориях муниципального образования город Норильск и Таймырского Долгано-Ненецкого муниципального района,</w:t>
      </w:r>
    </w:p>
    <w:p w:rsidR="0066614F" w:rsidRPr="00AD0F7C" w:rsidRDefault="0066614F" w:rsidP="00BD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14F" w:rsidRPr="00AD0F7C" w:rsidRDefault="0066614F" w:rsidP="00BD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F7C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3568F3" w:rsidRPr="00AD0F7C" w:rsidRDefault="003568F3" w:rsidP="00BD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05E40" w:rsidRPr="00AD0F7C" w:rsidRDefault="005B1ADC" w:rsidP="00BD056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923AA0" w:rsidRPr="00AD0F7C">
        <w:rPr>
          <w:rFonts w:ascii="Times New Roman" w:hAnsi="Times New Roman" w:cs="Times New Roman"/>
          <w:sz w:val="26"/>
          <w:szCs w:val="26"/>
        </w:rPr>
        <w:t xml:space="preserve">межмуниципальную </w:t>
      </w:r>
      <w:r w:rsidR="00105E40" w:rsidRPr="00AD0F7C">
        <w:rPr>
          <w:rFonts w:ascii="Times New Roman" w:hAnsi="Times New Roman" w:cs="Times New Roman"/>
          <w:sz w:val="26"/>
          <w:szCs w:val="26"/>
        </w:rPr>
        <w:t>рабочую группу по вопросам развития туризма в муниципальном образ</w:t>
      </w:r>
      <w:r w:rsidR="00C90ECD" w:rsidRPr="00AD0F7C">
        <w:rPr>
          <w:rFonts w:ascii="Times New Roman" w:hAnsi="Times New Roman" w:cs="Times New Roman"/>
          <w:sz w:val="26"/>
          <w:szCs w:val="26"/>
        </w:rPr>
        <w:t xml:space="preserve">овании город Норильск </w:t>
      </w:r>
      <w:r w:rsidR="00923AA0" w:rsidRPr="00AD0F7C">
        <w:rPr>
          <w:rFonts w:ascii="Times New Roman" w:hAnsi="Times New Roman" w:cs="Times New Roman"/>
          <w:sz w:val="26"/>
          <w:szCs w:val="26"/>
        </w:rPr>
        <w:t xml:space="preserve">и Таймырском Долгано-Ненецком муниципальном районе </w:t>
      </w:r>
      <w:r w:rsidR="00C90ECD" w:rsidRPr="00AD0F7C">
        <w:rPr>
          <w:rFonts w:ascii="Times New Roman" w:hAnsi="Times New Roman" w:cs="Times New Roman"/>
          <w:sz w:val="26"/>
          <w:szCs w:val="26"/>
        </w:rPr>
        <w:t>(далее – Р</w:t>
      </w:r>
      <w:r w:rsidR="00105E40" w:rsidRPr="00AD0F7C">
        <w:rPr>
          <w:rFonts w:ascii="Times New Roman" w:hAnsi="Times New Roman" w:cs="Times New Roman"/>
          <w:sz w:val="26"/>
          <w:szCs w:val="26"/>
        </w:rPr>
        <w:t xml:space="preserve">абочая группа) и утвердить ее </w:t>
      </w:r>
      <w:hyperlink w:anchor="P29" w:history="1">
        <w:r w:rsidR="00105E40" w:rsidRPr="00AD0F7C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105E40" w:rsidRPr="00AD0F7C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983472" w:rsidRPr="00AD0F7C" w:rsidRDefault="00105E40" w:rsidP="0098347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93" w:history="1">
        <w:r w:rsidRPr="00AD0F7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AD0F7C">
        <w:rPr>
          <w:rFonts w:ascii="Times New Roman" w:hAnsi="Times New Roman" w:cs="Times New Roman"/>
          <w:sz w:val="26"/>
          <w:szCs w:val="26"/>
        </w:rPr>
        <w:t xml:space="preserve"> о </w:t>
      </w:r>
      <w:r w:rsidR="007A6F9D" w:rsidRPr="00AD0F7C">
        <w:rPr>
          <w:rFonts w:ascii="Times New Roman" w:hAnsi="Times New Roman" w:cs="Times New Roman"/>
          <w:sz w:val="26"/>
          <w:szCs w:val="26"/>
        </w:rPr>
        <w:t>межмуниципальной р</w:t>
      </w:r>
      <w:r w:rsidRPr="00AD0F7C">
        <w:rPr>
          <w:rFonts w:ascii="Times New Roman" w:hAnsi="Times New Roman" w:cs="Times New Roman"/>
          <w:sz w:val="26"/>
          <w:szCs w:val="26"/>
        </w:rPr>
        <w:t>абочей группе по вопросам развития туризма в муниципальном образовании город Норильск</w:t>
      </w:r>
      <w:r w:rsidR="00923AA0" w:rsidRPr="00AD0F7C">
        <w:rPr>
          <w:rFonts w:ascii="Times New Roman" w:hAnsi="Times New Roman" w:cs="Times New Roman"/>
          <w:sz w:val="26"/>
          <w:szCs w:val="26"/>
        </w:rPr>
        <w:t xml:space="preserve"> и Таймырском Долгано-Ненецком муниципальном районе</w:t>
      </w:r>
      <w:r w:rsidRPr="00AD0F7C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983472" w:rsidRPr="00AD0F7C" w:rsidRDefault="00A61B7D" w:rsidP="0098347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совместного решения возложить на заместителя Главы города Норильска по экономике и финансам Перетятко И.В. и </w:t>
      </w:r>
      <w:r w:rsidR="00983472" w:rsidRPr="00AD0F7C">
        <w:rPr>
          <w:rFonts w:ascii="Times New Roman" w:hAnsi="Times New Roman" w:cs="Times New Roman"/>
          <w:sz w:val="26"/>
          <w:szCs w:val="26"/>
        </w:rPr>
        <w:t>первого заместителя Главы Таймырского Долгано-Ненецкого муниципального района Гаврилову Г.В.</w:t>
      </w:r>
    </w:p>
    <w:p w:rsidR="00A61B7D" w:rsidRPr="00AD0F7C" w:rsidRDefault="00A61B7D" w:rsidP="0024546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="00983472" w:rsidRPr="00AD0F7C">
        <w:rPr>
          <w:rFonts w:ascii="Times New Roman" w:hAnsi="Times New Roman" w:cs="Times New Roman"/>
          <w:color w:val="000000"/>
          <w:spacing w:val="5"/>
          <w:sz w:val="26"/>
          <w:szCs w:val="26"/>
        </w:rPr>
        <w:t>беспечить</w:t>
      </w:r>
      <w:r w:rsidRPr="00AD0F7C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опубликование настоящего</w:t>
      </w:r>
      <w:r w:rsidRPr="00AD0F7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совместного решения в </w:t>
      </w:r>
      <w:r w:rsidR="00983472" w:rsidRPr="00AD0F7C">
        <w:rPr>
          <w:rFonts w:ascii="Times New Roman" w:hAnsi="Times New Roman" w:cs="Times New Roman"/>
          <w:color w:val="000000"/>
          <w:spacing w:val="-2"/>
          <w:sz w:val="26"/>
          <w:szCs w:val="26"/>
        </w:rPr>
        <w:t>средствах массовой информации и на официальных сайтах участников</w:t>
      </w:r>
      <w:r w:rsidRPr="00AD0F7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tbl>
      <w:tblPr>
        <w:tblStyle w:val="a6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260"/>
        <w:gridCol w:w="2551"/>
      </w:tblGrid>
      <w:tr w:rsidR="00BD0564" w:rsidRPr="00AD0F7C" w:rsidTr="00983472">
        <w:tc>
          <w:tcPr>
            <w:tcW w:w="3970" w:type="dxa"/>
          </w:tcPr>
          <w:p w:rsidR="00BD0564" w:rsidRPr="00AD0F7C" w:rsidRDefault="00BD0564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D73" w:rsidRPr="00AD0F7C" w:rsidRDefault="003E5D73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51D" w:rsidRPr="00AD0F7C" w:rsidRDefault="0093651D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564" w:rsidRPr="00AD0F7C" w:rsidRDefault="00BD0564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Глава город</w:t>
            </w:r>
            <w:r w:rsidR="0093651D" w:rsidRPr="00AD0F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</w:t>
            </w:r>
            <w:r w:rsidR="00CD36C7" w:rsidRPr="00AD0F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BD0564" w:rsidRPr="00AD0F7C" w:rsidRDefault="00BD0564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51D" w:rsidRPr="00AD0F7C" w:rsidRDefault="0093651D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D0564" w:rsidRPr="00AD0F7C" w:rsidRDefault="00BD0564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D0564" w:rsidRPr="00AD0F7C" w:rsidRDefault="00BD0564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D73" w:rsidRPr="00AD0F7C" w:rsidRDefault="003E5D73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564" w:rsidRPr="00AD0F7C" w:rsidRDefault="00BD0564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BD0564" w:rsidRPr="00AD0F7C" w:rsidRDefault="00BD0564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2551" w:type="dxa"/>
          </w:tcPr>
          <w:p w:rsidR="00BD0564" w:rsidRPr="00AD0F7C" w:rsidRDefault="00BD0564" w:rsidP="00D87E63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564" w:rsidRPr="00AD0F7C" w:rsidRDefault="00BD0564" w:rsidP="00D87E63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D73" w:rsidRPr="00AD0F7C" w:rsidRDefault="003E5D73" w:rsidP="00D87E63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564" w:rsidRPr="00AD0F7C" w:rsidRDefault="00BD0564" w:rsidP="00D87E63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Р.В. Ахметчин</w:t>
            </w:r>
          </w:p>
        </w:tc>
      </w:tr>
      <w:tr w:rsidR="00BD0564" w:rsidRPr="00AD0F7C" w:rsidTr="00983472">
        <w:tc>
          <w:tcPr>
            <w:tcW w:w="3970" w:type="dxa"/>
          </w:tcPr>
          <w:p w:rsidR="00BD0564" w:rsidRPr="00AD0F7C" w:rsidRDefault="00BD0564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Глава </w:t>
            </w: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Таймырского </w:t>
            </w:r>
          </w:p>
          <w:p w:rsidR="00BD0564" w:rsidRPr="00AD0F7C" w:rsidRDefault="00BD0564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Долгано-Ненецкого муниципального района </w:t>
            </w:r>
          </w:p>
        </w:tc>
        <w:tc>
          <w:tcPr>
            <w:tcW w:w="3260" w:type="dxa"/>
          </w:tcPr>
          <w:p w:rsidR="00983472" w:rsidRPr="00AD0F7C" w:rsidRDefault="00983472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564" w:rsidRPr="00AD0F7C" w:rsidRDefault="00BD0564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</w:p>
          <w:p w:rsidR="00BD0564" w:rsidRPr="00AD0F7C" w:rsidRDefault="00BD0564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D0564" w:rsidRPr="00AD0F7C" w:rsidRDefault="00BD0564" w:rsidP="00D87E63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D0564" w:rsidRPr="00AD0F7C" w:rsidRDefault="00BD0564" w:rsidP="00D87E63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D0564" w:rsidRPr="00AD0F7C" w:rsidRDefault="00BD0564" w:rsidP="00D87E63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Е.В. Вершинин</w:t>
            </w:r>
          </w:p>
        </w:tc>
      </w:tr>
      <w:tr w:rsidR="00BD0564" w:rsidRPr="00AD0F7C" w:rsidTr="00983472">
        <w:tc>
          <w:tcPr>
            <w:tcW w:w="3970" w:type="dxa"/>
          </w:tcPr>
          <w:p w:rsidR="0093651D" w:rsidRPr="00AD0F7C" w:rsidRDefault="0093651D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564" w:rsidRPr="00AD0F7C" w:rsidRDefault="00BD0564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Директор Автономной некоммерческой организации «Агентство развития Норильска»</w:t>
            </w:r>
          </w:p>
        </w:tc>
        <w:tc>
          <w:tcPr>
            <w:tcW w:w="3260" w:type="dxa"/>
          </w:tcPr>
          <w:p w:rsidR="00BD0564" w:rsidRPr="00AD0F7C" w:rsidRDefault="00BD0564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564" w:rsidRPr="00AD0F7C" w:rsidRDefault="00BD0564" w:rsidP="00D87E6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51D" w:rsidRPr="00AD0F7C" w:rsidRDefault="0093651D" w:rsidP="00983472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564" w:rsidRPr="00AD0F7C" w:rsidRDefault="00BD0564" w:rsidP="00983472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</w:t>
            </w:r>
          </w:p>
        </w:tc>
        <w:tc>
          <w:tcPr>
            <w:tcW w:w="2551" w:type="dxa"/>
          </w:tcPr>
          <w:p w:rsidR="00BD0564" w:rsidRPr="00AD0F7C" w:rsidRDefault="00BD0564" w:rsidP="00D87E63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564" w:rsidRPr="00AD0F7C" w:rsidRDefault="00BD0564" w:rsidP="00D87E63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51D" w:rsidRPr="00AD0F7C" w:rsidRDefault="0093651D" w:rsidP="00D87E63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564" w:rsidRPr="00AD0F7C" w:rsidRDefault="00BD0564" w:rsidP="00D87E63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М.Н. Миронов </w:t>
            </w:r>
          </w:p>
        </w:tc>
      </w:tr>
    </w:tbl>
    <w:p w:rsidR="00A61B7D" w:rsidRPr="00AD0F7C" w:rsidRDefault="00A61B7D" w:rsidP="007F3452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</w:p>
    <w:p w:rsidR="00983472" w:rsidRPr="00AD0F7C" w:rsidRDefault="00983472" w:rsidP="007F3452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</w:p>
    <w:p w:rsidR="00983472" w:rsidRPr="00AD0F7C" w:rsidRDefault="00983472" w:rsidP="007F345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D0F7C">
        <w:rPr>
          <w:rFonts w:ascii="Times New Roman" w:hAnsi="Times New Roman" w:cs="Times New Roman"/>
          <w:sz w:val="20"/>
        </w:rPr>
        <w:br w:type="page"/>
      </w:r>
    </w:p>
    <w:p w:rsidR="00A61B7D" w:rsidRPr="00AD0F7C" w:rsidRDefault="00A61B7D" w:rsidP="00817065">
      <w:pPr>
        <w:pStyle w:val="ConsPlusNormal"/>
        <w:tabs>
          <w:tab w:val="left" w:pos="9498"/>
        </w:tabs>
        <w:ind w:left="708" w:firstLine="3828"/>
        <w:outlineLvl w:val="0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A61B7D" w:rsidRPr="00AD0F7C" w:rsidRDefault="00A61B7D" w:rsidP="00817065">
      <w:pPr>
        <w:pStyle w:val="ConsPlusNormal"/>
        <w:tabs>
          <w:tab w:val="left" w:pos="9498"/>
        </w:tabs>
        <w:ind w:left="708" w:firstLine="3828"/>
        <w:outlineLvl w:val="0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 xml:space="preserve">К Совместному решению </w:t>
      </w:r>
    </w:p>
    <w:p w:rsidR="00A61B7D" w:rsidRPr="00AD0F7C" w:rsidRDefault="00892A66" w:rsidP="00817065">
      <w:pPr>
        <w:pStyle w:val="ConsPlusNormal"/>
        <w:tabs>
          <w:tab w:val="left" w:pos="9498"/>
        </w:tabs>
        <w:ind w:left="708" w:firstLine="3828"/>
        <w:outlineLvl w:val="0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Администрации города Норильска,</w:t>
      </w:r>
    </w:p>
    <w:p w:rsidR="00A61B7D" w:rsidRPr="00AD0F7C" w:rsidRDefault="00A61B7D" w:rsidP="00817065">
      <w:pPr>
        <w:pStyle w:val="ConsPlusNormal"/>
        <w:tabs>
          <w:tab w:val="left" w:pos="9498"/>
        </w:tabs>
        <w:ind w:left="708" w:firstLine="3828"/>
        <w:outlineLvl w:val="0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 xml:space="preserve">Администрации Таймырского </w:t>
      </w:r>
    </w:p>
    <w:p w:rsidR="00892A66" w:rsidRPr="00AD0F7C" w:rsidRDefault="00A61B7D" w:rsidP="00817065">
      <w:pPr>
        <w:pStyle w:val="ConsPlusNormal"/>
        <w:tabs>
          <w:tab w:val="left" w:pos="9498"/>
        </w:tabs>
        <w:ind w:left="708" w:firstLine="3828"/>
        <w:outlineLvl w:val="0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 xml:space="preserve">Долгано-Ненецкого муниципального района </w:t>
      </w:r>
    </w:p>
    <w:p w:rsidR="00A61B7D" w:rsidRPr="00AD0F7C" w:rsidRDefault="00453658" w:rsidP="00817065">
      <w:pPr>
        <w:pStyle w:val="ConsPlusNormal"/>
        <w:tabs>
          <w:tab w:val="left" w:pos="9498"/>
        </w:tabs>
        <w:ind w:left="708" w:firstLine="3828"/>
        <w:outlineLvl w:val="0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и А</w:t>
      </w:r>
      <w:r w:rsidR="00892A66" w:rsidRPr="00AD0F7C">
        <w:rPr>
          <w:rFonts w:ascii="Times New Roman" w:hAnsi="Times New Roman" w:cs="Times New Roman"/>
          <w:sz w:val="26"/>
          <w:szCs w:val="26"/>
        </w:rPr>
        <w:t xml:space="preserve">НО </w:t>
      </w:r>
      <w:r w:rsidRPr="00AD0F7C">
        <w:rPr>
          <w:rFonts w:ascii="Times New Roman" w:hAnsi="Times New Roman" w:cs="Times New Roman"/>
          <w:sz w:val="26"/>
          <w:szCs w:val="26"/>
        </w:rPr>
        <w:t>«Агентство развития Норильска»</w:t>
      </w:r>
    </w:p>
    <w:p w:rsidR="00AE2AD6" w:rsidRPr="00AD0F7C" w:rsidRDefault="00DA44D4" w:rsidP="00AE2AD6">
      <w:pPr>
        <w:pStyle w:val="ConsPlusNormal"/>
        <w:tabs>
          <w:tab w:val="left" w:pos="9638"/>
        </w:tabs>
        <w:ind w:firstLine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</w:t>
      </w:r>
      <w:r w:rsidR="00AE2AD6" w:rsidRPr="00AD0F7C">
        <w:rPr>
          <w:rFonts w:ascii="Times New Roman" w:hAnsi="Times New Roman" w:cs="Times New Roman"/>
          <w:sz w:val="26"/>
          <w:szCs w:val="26"/>
        </w:rPr>
        <w:t xml:space="preserve">2020 г. </w:t>
      </w:r>
    </w:p>
    <w:p w:rsidR="00666A0B" w:rsidRPr="00AD0F7C" w:rsidRDefault="00666A0B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ADC" w:rsidRPr="00AD0F7C" w:rsidRDefault="005B1ADC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8F3" w:rsidRPr="00AD0F7C" w:rsidRDefault="003568F3" w:rsidP="009038B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29"/>
      <w:bookmarkEnd w:id="0"/>
      <w:r w:rsidRPr="00AD0F7C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923AA0" w:rsidRPr="00AD0F7C" w:rsidRDefault="00923AA0" w:rsidP="009038B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D0F7C">
        <w:rPr>
          <w:rFonts w:ascii="Times New Roman" w:hAnsi="Times New Roman" w:cs="Times New Roman"/>
          <w:b w:val="0"/>
          <w:sz w:val="26"/>
          <w:szCs w:val="26"/>
        </w:rPr>
        <w:t xml:space="preserve">межмуниципальной </w:t>
      </w:r>
      <w:r w:rsidR="00105E40" w:rsidRPr="00AD0F7C">
        <w:rPr>
          <w:rFonts w:ascii="Times New Roman" w:hAnsi="Times New Roman" w:cs="Times New Roman"/>
          <w:b w:val="0"/>
          <w:sz w:val="26"/>
          <w:szCs w:val="26"/>
        </w:rPr>
        <w:t>рабочей группы по вопросам развития туризма</w:t>
      </w:r>
    </w:p>
    <w:p w:rsidR="003E5D73" w:rsidRPr="00AD0F7C" w:rsidRDefault="00105E40" w:rsidP="009038B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D0F7C">
        <w:rPr>
          <w:rFonts w:ascii="Times New Roman" w:hAnsi="Times New Roman" w:cs="Times New Roman"/>
          <w:b w:val="0"/>
          <w:sz w:val="26"/>
          <w:szCs w:val="26"/>
        </w:rPr>
        <w:t xml:space="preserve"> в муниципальном образовании город Норильск</w:t>
      </w:r>
      <w:r w:rsidR="00923AA0" w:rsidRPr="00AD0F7C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</w:p>
    <w:p w:rsidR="003568F3" w:rsidRPr="00AD0F7C" w:rsidRDefault="00923AA0" w:rsidP="009038B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D0F7C">
        <w:rPr>
          <w:rFonts w:ascii="Times New Roman" w:hAnsi="Times New Roman" w:cs="Times New Roman"/>
          <w:b w:val="0"/>
          <w:sz w:val="26"/>
          <w:szCs w:val="26"/>
        </w:rPr>
        <w:t>Таймырском Долгано-Ненецком муниципальном районе</w:t>
      </w:r>
    </w:p>
    <w:p w:rsidR="00F316A3" w:rsidRPr="00AD0F7C" w:rsidRDefault="00F316A3" w:rsidP="007F345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283"/>
        <w:gridCol w:w="5953"/>
      </w:tblGrid>
      <w:tr w:rsidR="00F316A3" w:rsidRPr="00AD0F7C" w:rsidTr="00A341A4">
        <w:tc>
          <w:tcPr>
            <w:tcW w:w="3256" w:type="dxa"/>
          </w:tcPr>
          <w:p w:rsidR="005C1308" w:rsidRPr="00AD0F7C" w:rsidRDefault="00F316A3" w:rsidP="00892A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Перетятко </w:t>
            </w:r>
          </w:p>
          <w:p w:rsidR="00F316A3" w:rsidRPr="00AD0F7C" w:rsidRDefault="00F316A3" w:rsidP="00892A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Ирина Васильевна</w:t>
            </w:r>
          </w:p>
        </w:tc>
        <w:tc>
          <w:tcPr>
            <w:tcW w:w="283" w:type="dxa"/>
          </w:tcPr>
          <w:p w:rsidR="00F316A3" w:rsidRPr="00AD0F7C" w:rsidRDefault="004105CB" w:rsidP="00892A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F316A3" w:rsidRPr="00AD0F7C" w:rsidRDefault="00D03420" w:rsidP="00892A6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316A3"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города Норильска по экономике и финансам, </w:t>
            </w:r>
            <w:r w:rsidR="00033F89" w:rsidRPr="00AD0F7C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 w:rsidR="00892A66" w:rsidRPr="00AD0F7C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F316A3"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</w:t>
            </w:r>
          </w:p>
        </w:tc>
      </w:tr>
      <w:tr w:rsidR="00892A66" w:rsidRPr="00AD0F7C" w:rsidTr="00A341A4">
        <w:tc>
          <w:tcPr>
            <w:tcW w:w="3256" w:type="dxa"/>
          </w:tcPr>
          <w:p w:rsidR="00892A66" w:rsidRPr="00AD0F7C" w:rsidRDefault="00892A66" w:rsidP="00892A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Гаврилова</w:t>
            </w:r>
          </w:p>
          <w:p w:rsidR="00892A66" w:rsidRPr="00AD0F7C" w:rsidRDefault="00892A66" w:rsidP="00892A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Галина Валерьевна</w:t>
            </w:r>
          </w:p>
        </w:tc>
        <w:tc>
          <w:tcPr>
            <w:tcW w:w="283" w:type="dxa"/>
          </w:tcPr>
          <w:p w:rsidR="00892A66" w:rsidRPr="00AD0F7C" w:rsidRDefault="009038BF" w:rsidP="00892A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892A66" w:rsidRPr="00AD0F7C" w:rsidRDefault="00892A66" w:rsidP="00892A6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Таймырского Долгано-Ненецкого муниципального района, сопредседатель Рабочей группы</w:t>
            </w:r>
          </w:p>
        </w:tc>
      </w:tr>
      <w:tr w:rsidR="00892A66" w:rsidRPr="00AD0F7C" w:rsidTr="00A341A4">
        <w:tc>
          <w:tcPr>
            <w:tcW w:w="3256" w:type="dxa"/>
          </w:tcPr>
          <w:p w:rsidR="00892A66" w:rsidRPr="00AD0F7C" w:rsidRDefault="00892A66" w:rsidP="00892A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Миронов </w:t>
            </w:r>
          </w:p>
          <w:p w:rsidR="00892A66" w:rsidRPr="00AD0F7C" w:rsidRDefault="00892A66" w:rsidP="00892A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Максим Николаевич</w:t>
            </w:r>
          </w:p>
        </w:tc>
        <w:tc>
          <w:tcPr>
            <w:tcW w:w="283" w:type="dxa"/>
          </w:tcPr>
          <w:p w:rsidR="00892A66" w:rsidRPr="00AD0F7C" w:rsidRDefault="00892A66" w:rsidP="00892A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892A66" w:rsidRPr="00AD0F7C" w:rsidRDefault="00892A66" w:rsidP="00892A6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Советник Главы города Норильска, директор АНО «Агентство развития Норильска», сопредседатель Рабочей группы</w:t>
            </w:r>
          </w:p>
        </w:tc>
      </w:tr>
      <w:tr w:rsidR="00BB5C94" w:rsidRPr="00AD0F7C" w:rsidTr="00A341A4">
        <w:tc>
          <w:tcPr>
            <w:tcW w:w="3256" w:type="dxa"/>
          </w:tcPr>
          <w:p w:rsidR="0016220F" w:rsidRPr="00AD0F7C" w:rsidRDefault="0016220F" w:rsidP="00BB5C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Гудыменко </w:t>
            </w:r>
          </w:p>
          <w:p w:rsidR="00BB5C94" w:rsidRPr="00AD0F7C" w:rsidRDefault="0016220F" w:rsidP="00BB5C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Богдан Сергеевич</w:t>
            </w:r>
          </w:p>
        </w:tc>
        <w:tc>
          <w:tcPr>
            <w:tcW w:w="283" w:type="dxa"/>
          </w:tcPr>
          <w:p w:rsidR="00BB5C94" w:rsidRPr="00AD0F7C" w:rsidRDefault="000933B0" w:rsidP="00BB5C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BB5C94" w:rsidRPr="00AD0F7C" w:rsidRDefault="001B645A" w:rsidP="00BB5C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36712" w:rsidRPr="00AD0F7C">
              <w:rPr>
                <w:rFonts w:ascii="Times New Roman" w:hAnsi="Times New Roman" w:cs="Times New Roman"/>
                <w:sz w:val="26"/>
                <w:szCs w:val="26"/>
              </w:rPr>
              <w:t>лавный специалист отдела развития туризма и информационного сопровождения МАУ «Центр развития туризма», секретарь Рабочей группы</w:t>
            </w:r>
          </w:p>
        </w:tc>
      </w:tr>
      <w:tr w:rsidR="00BB5C94" w:rsidRPr="00AD0F7C" w:rsidTr="00A341A4">
        <w:tc>
          <w:tcPr>
            <w:tcW w:w="9492" w:type="dxa"/>
            <w:gridSpan w:val="3"/>
          </w:tcPr>
          <w:p w:rsidR="00BB5C94" w:rsidRPr="00AD0F7C" w:rsidRDefault="00BB5C94" w:rsidP="00BB5C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C94" w:rsidRPr="00AD0F7C" w:rsidRDefault="00BB5C94" w:rsidP="00BB5C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</w:tr>
      <w:tr w:rsidR="00BB5C94" w:rsidRPr="00AD0F7C" w:rsidTr="00A341A4">
        <w:trPr>
          <w:trHeight w:val="28"/>
        </w:trPr>
        <w:tc>
          <w:tcPr>
            <w:tcW w:w="9492" w:type="dxa"/>
            <w:gridSpan w:val="3"/>
          </w:tcPr>
          <w:p w:rsidR="00BB5C94" w:rsidRPr="00AD0F7C" w:rsidRDefault="00BB5C94" w:rsidP="00BB5C94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</w:tr>
      <w:tr w:rsidR="002E6660" w:rsidRPr="00AD0F7C" w:rsidTr="00A341A4">
        <w:tc>
          <w:tcPr>
            <w:tcW w:w="3256" w:type="dxa"/>
          </w:tcPr>
          <w:p w:rsidR="002E6660" w:rsidRPr="00AD0F7C" w:rsidRDefault="002E6660" w:rsidP="00BB5C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Волкова Анна Григорьевна</w:t>
            </w:r>
          </w:p>
        </w:tc>
        <w:tc>
          <w:tcPr>
            <w:tcW w:w="283" w:type="dxa"/>
          </w:tcPr>
          <w:p w:rsidR="002E6660" w:rsidRPr="00AD0F7C" w:rsidRDefault="002E6660" w:rsidP="00BB5C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2E6660" w:rsidRPr="00AD0F7C" w:rsidRDefault="002E6660" w:rsidP="009038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Специалист направления «Развитие туризма» АНО «Агентство развития Норильска»</w:t>
            </w:r>
          </w:p>
        </w:tc>
      </w:tr>
      <w:tr w:rsidR="009038BF" w:rsidRPr="00AD0F7C" w:rsidTr="00A341A4">
        <w:tc>
          <w:tcPr>
            <w:tcW w:w="3256" w:type="dxa"/>
          </w:tcPr>
          <w:p w:rsidR="009038BF" w:rsidRPr="00AD0F7C" w:rsidRDefault="009038BF" w:rsidP="009038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Голуб </w:t>
            </w:r>
          </w:p>
          <w:p w:rsidR="009038BF" w:rsidRPr="00AD0F7C" w:rsidRDefault="009038BF" w:rsidP="009038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Михаил Иванович</w:t>
            </w:r>
          </w:p>
        </w:tc>
        <w:tc>
          <w:tcPr>
            <w:tcW w:w="283" w:type="dxa"/>
          </w:tcPr>
          <w:p w:rsidR="009038BF" w:rsidRPr="00AD0F7C" w:rsidRDefault="009038BF" w:rsidP="009038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9038BF" w:rsidRPr="00AD0F7C" w:rsidRDefault="009038BF" w:rsidP="009038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спорту Администрации города Норильска</w:t>
            </w:r>
          </w:p>
        </w:tc>
      </w:tr>
      <w:tr w:rsidR="00B36712" w:rsidRPr="00AD0F7C" w:rsidTr="00A341A4">
        <w:tc>
          <w:tcPr>
            <w:tcW w:w="3256" w:type="dxa"/>
          </w:tcPr>
          <w:p w:rsidR="00B36712" w:rsidRPr="00AD0F7C" w:rsidRDefault="00B36712" w:rsidP="00B367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Демчакова </w:t>
            </w:r>
          </w:p>
          <w:p w:rsidR="00B36712" w:rsidRPr="00AD0F7C" w:rsidRDefault="00B36712" w:rsidP="00B367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Яна Геннадьевна</w:t>
            </w:r>
          </w:p>
        </w:tc>
        <w:tc>
          <w:tcPr>
            <w:tcW w:w="283" w:type="dxa"/>
          </w:tcPr>
          <w:p w:rsidR="00B36712" w:rsidRPr="00AD0F7C" w:rsidRDefault="00B36712" w:rsidP="00B367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B36712" w:rsidRPr="00AD0F7C" w:rsidRDefault="00B36712" w:rsidP="00B367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Директо</w:t>
            </w:r>
            <w:r w:rsidR="00E3022B" w:rsidRPr="00AD0F7C">
              <w:rPr>
                <w:rFonts w:ascii="Times New Roman" w:hAnsi="Times New Roman" w:cs="Times New Roman"/>
                <w:sz w:val="26"/>
                <w:szCs w:val="26"/>
              </w:rPr>
              <w:t>р МАУ «Центр развития туризма»</w:t>
            </w:r>
          </w:p>
        </w:tc>
      </w:tr>
      <w:tr w:rsidR="00B36712" w:rsidRPr="00AD0F7C" w:rsidTr="00A341A4">
        <w:tc>
          <w:tcPr>
            <w:tcW w:w="3256" w:type="dxa"/>
          </w:tcPr>
          <w:p w:rsidR="00B36712" w:rsidRPr="00AD0F7C" w:rsidRDefault="00B36712" w:rsidP="00B367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Друппова</w:t>
            </w:r>
            <w:proofErr w:type="spellEnd"/>
          </w:p>
          <w:p w:rsidR="00B36712" w:rsidRPr="00AD0F7C" w:rsidRDefault="00B36712" w:rsidP="00B367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283" w:type="dxa"/>
          </w:tcPr>
          <w:p w:rsidR="00B36712" w:rsidRPr="00AD0F7C" w:rsidRDefault="00B36712" w:rsidP="00B367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B36712" w:rsidRPr="00AD0F7C" w:rsidRDefault="00B36712" w:rsidP="00B367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Заместитель Главы Таймырского Долгано-Ненецкого муниципального района по вопросам образования и культуры</w:t>
            </w:r>
          </w:p>
        </w:tc>
      </w:tr>
      <w:tr w:rsidR="00AC3FA4" w:rsidRPr="00AD0F7C" w:rsidTr="00A341A4">
        <w:tc>
          <w:tcPr>
            <w:tcW w:w="3256" w:type="dxa"/>
          </w:tcPr>
          <w:p w:rsidR="00AC3FA4" w:rsidRPr="00AD0F7C" w:rsidRDefault="00AC3FA4" w:rsidP="009C20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Жиганова</w:t>
            </w:r>
            <w:proofErr w:type="spellEnd"/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Евгеньевна</w:t>
            </w:r>
          </w:p>
        </w:tc>
        <w:tc>
          <w:tcPr>
            <w:tcW w:w="283" w:type="dxa"/>
          </w:tcPr>
          <w:p w:rsidR="00AC3FA4" w:rsidRPr="00AD0F7C" w:rsidRDefault="00AC3FA4" w:rsidP="009C20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AC3FA4" w:rsidRPr="00AD0F7C" w:rsidRDefault="00AC3FA4" w:rsidP="009C20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Дудинка – председатель Комитета культуры, молодежной политики и спорта Администрации города</w:t>
            </w:r>
          </w:p>
        </w:tc>
      </w:tr>
      <w:tr w:rsidR="00B36712" w:rsidRPr="00AD0F7C" w:rsidTr="00A341A4">
        <w:trPr>
          <w:trHeight w:val="518"/>
        </w:trPr>
        <w:tc>
          <w:tcPr>
            <w:tcW w:w="3256" w:type="dxa"/>
          </w:tcPr>
          <w:p w:rsidR="00B36712" w:rsidRPr="00AD0F7C" w:rsidRDefault="00B36712" w:rsidP="00B367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Зейкан </w:t>
            </w:r>
          </w:p>
          <w:p w:rsidR="00B36712" w:rsidRPr="00AD0F7C" w:rsidRDefault="00B36712" w:rsidP="00B367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Алексей Петрович</w:t>
            </w:r>
          </w:p>
        </w:tc>
        <w:tc>
          <w:tcPr>
            <w:tcW w:w="283" w:type="dxa"/>
          </w:tcPr>
          <w:p w:rsidR="00B36712" w:rsidRPr="00AD0F7C" w:rsidRDefault="00B36712" w:rsidP="00B367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B36712" w:rsidRPr="00AD0F7C" w:rsidRDefault="00B36712" w:rsidP="00B367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Директор МКУ «Таймырский информационный центр»</w:t>
            </w:r>
          </w:p>
        </w:tc>
      </w:tr>
      <w:tr w:rsidR="00AC3FA4" w:rsidRPr="00AD0F7C" w:rsidTr="00A341A4">
        <w:trPr>
          <w:trHeight w:val="518"/>
        </w:trPr>
        <w:tc>
          <w:tcPr>
            <w:tcW w:w="3256" w:type="dxa"/>
          </w:tcPr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Корнеева Ольга Павловна</w:t>
            </w:r>
          </w:p>
        </w:tc>
        <w:tc>
          <w:tcPr>
            <w:tcW w:w="283" w:type="dxa"/>
          </w:tcPr>
          <w:p w:rsidR="00AC3FA4" w:rsidRPr="00AD0F7C" w:rsidRDefault="00AC3FA4" w:rsidP="00AC3F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AC3FA4" w:rsidRPr="00AD0F7C" w:rsidRDefault="00AC3FA4" w:rsidP="00AC3F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Директор КГБУК «Таймырский краеведческий музей»</w:t>
            </w:r>
          </w:p>
        </w:tc>
      </w:tr>
      <w:tr w:rsidR="00AC3FA4" w:rsidRPr="00AD0F7C" w:rsidTr="00A341A4">
        <w:trPr>
          <w:trHeight w:val="828"/>
        </w:trPr>
        <w:tc>
          <w:tcPr>
            <w:tcW w:w="3256" w:type="dxa"/>
          </w:tcPr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Король </w:t>
            </w:r>
          </w:p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Анастасия Алексеевна</w:t>
            </w:r>
          </w:p>
        </w:tc>
        <w:tc>
          <w:tcPr>
            <w:tcW w:w="283" w:type="dxa"/>
          </w:tcPr>
          <w:p w:rsidR="00AC3FA4" w:rsidRPr="00AD0F7C" w:rsidRDefault="00AC3FA4" w:rsidP="00AC3F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AC3FA4" w:rsidRPr="00AD0F7C" w:rsidRDefault="00AC3FA4" w:rsidP="00AC3F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АНО «Агентство развития Норильска» – руководитель направления по развитию туризма</w:t>
            </w:r>
          </w:p>
        </w:tc>
      </w:tr>
      <w:tr w:rsidR="00AC3FA4" w:rsidRPr="00AD0F7C" w:rsidTr="00A341A4">
        <w:tc>
          <w:tcPr>
            <w:tcW w:w="3256" w:type="dxa"/>
          </w:tcPr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Коростелева</w:t>
            </w:r>
          </w:p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Наталья Михайловна</w:t>
            </w:r>
          </w:p>
        </w:tc>
        <w:tc>
          <w:tcPr>
            <w:tcW w:w="283" w:type="dxa"/>
          </w:tcPr>
          <w:p w:rsidR="00AC3FA4" w:rsidRPr="00AD0F7C" w:rsidRDefault="00AC3FA4" w:rsidP="00AC3F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AC3FA4" w:rsidRPr="00AD0F7C" w:rsidRDefault="00AC3FA4" w:rsidP="00AC3F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города Норильска по социальной политике </w:t>
            </w:r>
          </w:p>
        </w:tc>
      </w:tr>
      <w:tr w:rsidR="00AC3FA4" w:rsidRPr="00AD0F7C" w:rsidTr="00A341A4">
        <w:tc>
          <w:tcPr>
            <w:tcW w:w="3256" w:type="dxa"/>
          </w:tcPr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Надточая </w:t>
            </w:r>
          </w:p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283" w:type="dxa"/>
          </w:tcPr>
          <w:p w:rsidR="00AC3FA4" w:rsidRPr="00AD0F7C" w:rsidRDefault="00AC3FA4" w:rsidP="00AC3F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AC3FA4" w:rsidRPr="00AD0F7C" w:rsidRDefault="00AC3FA4" w:rsidP="00AC3F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города Норильска по собственности и развитию предпринимательства </w:t>
            </w:r>
          </w:p>
        </w:tc>
      </w:tr>
      <w:tr w:rsidR="00AC3FA4" w:rsidRPr="00AD0F7C" w:rsidTr="00A341A4">
        <w:tc>
          <w:tcPr>
            <w:tcW w:w="3256" w:type="dxa"/>
          </w:tcPr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Пестряков             Александр Александрович</w:t>
            </w:r>
          </w:p>
        </w:tc>
        <w:tc>
          <w:tcPr>
            <w:tcW w:w="283" w:type="dxa"/>
          </w:tcPr>
          <w:p w:rsidR="00AC3FA4" w:rsidRPr="00AD0F7C" w:rsidRDefault="00AC3FA4" w:rsidP="00AC3F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AC3FA4" w:rsidRPr="00AD0F7C" w:rsidRDefault="00AC3FA4" w:rsidP="00AC3F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Председатель Норильского городского Совета депутатов</w:t>
            </w:r>
          </w:p>
        </w:tc>
      </w:tr>
      <w:tr w:rsidR="00AC3FA4" w:rsidRPr="00AD0F7C" w:rsidTr="00A341A4">
        <w:tc>
          <w:tcPr>
            <w:tcW w:w="3256" w:type="dxa"/>
          </w:tcPr>
          <w:p w:rsidR="00AC3FA4" w:rsidRPr="00AD0F7C" w:rsidRDefault="00AC3FA4" w:rsidP="00967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Попова Любовь Юрьевна</w:t>
            </w:r>
          </w:p>
        </w:tc>
        <w:tc>
          <w:tcPr>
            <w:tcW w:w="283" w:type="dxa"/>
          </w:tcPr>
          <w:p w:rsidR="00AC3FA4" w:rsidRPr="00AD0F7C" w:rsidRDefault="00AC3FA4" w:rsidP="009677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AC3FA4" w:rsidRPr="00AD0F7C" w:rsidRDefault="00AC3FA4" w:rsidP="009677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КГБУК «Таймырский дом народного творчества»</w:t>
            </w:r>
          </w:p>
        </w:tc>
      </w:tr>
      <w:tr w:rsidR="00AC3FA4" w:rsidRPr="00AD0F7C" w:rsidTr="00A341A4">
        <w:tc>
          <w:tcPr>
            <w:tcW w:w="3256" w:type="dxa"/>
          </w:tcPr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Попсуевич </w:t>
            </w:r>
          </w:p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283" w:type="dxa"/>
          </w:tcPr>
          <w:p w:rsidR="00AC3FA4" w:rsidRPr="00AD0F7C" w:rsidRDefault="00AC3FA4" w:rsidP="00AC3F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AC3FA4" w:rsidRPr="00AD0F7C" w:rsidRDefault="00AC3FA4" w:rsidP="00AC3F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 Администрации города Норильска</w:t>
            </w:r>
          </w:p>
        </w:tc>
      </w:tr>
      <w:tr w:rsidR="00AC3FA4" w:rsidRPr="00AD0F7C" w:rsidTr="00A341A4">
        <w:tc>
          <w:tcPr>
            <w:tcW w:w="3256" w:type="dxa"/>
          </w:tcPr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Просекин</w:t>
            </w:r>
            <w:proofErr w:type="spellEnd"/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3FA4" w:rsidRPr="00AD0F7C" w:rsidRDefault="00AC3FA4" w:rsidP="00AC3FA4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Константин Александрович</w:t>
            </w:r>
          </w:p>
        </w:tc>
        <w:tc>
          <w:tcPr>
            <w:tcW w:w="283" w:type="dxa"/>
          </w:tcPr>
          <w:p w:rsidR="00AC3FA4" w:rsidRPr="00AD0F7C" w:rsidRDefault="00AC3FA4" w:rsidP="00AC3F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AC3FA4" w:rsidRPr="00AD0F7C" w:rsidRDefault="00AC3FA4" w:rsidP="00AC3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ФГБУ «Объединенная дирекция заповедников Таймыра»</w:t>
            </w:r>
          </w:p>
        </w:tc>
      </w:tr>
      <w:tr w:rsidR="00AC3FA4" w:rsidRPr="00AD0F7C" w:rsidTr="00A341A4">
        <w:tc>
          <w:tcPr>
            <w:tcW w:w="3256" w:type="dxa"/>
          </w:tcPr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Самородов </w:t>
            </w:r>
          </w:p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283" w:type="dxa"/>
          </w:tcPr>
          <w:p w:rsidR="00AC3FA4" w:rsidRPr="00AD0F7C" w:rsidRDefault="00AC3FA4" w:rsidP="00AC3F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AC3FA4" w:rsidRPr="00AD0F7C" w:rsidRDefault="00AC3FA4" w:rsidP="00AC3F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Директор МКУ «Управление капитальных ремонтов и строительства»</w:t>
            </w:r>
          </w:p>
        </w:tc>
      </w:tr>
      <w:tr w:rsidR="00AC3FA4" w:rsidRPr="00AD0F7C" w:rsidTr="00A341A4">
        <w:tc>
          <w:tcPr>
            <w:tcW w:w="3256" w:type="dxa"/>
          </w:tcPr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Сацкая</w:t>
            </w:r>
            <w:proofErr w:type="spellEnd"/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Валентина Егоровна</w:t>
            </w:r>
          </w:p>
        </w:tc>
        <w:tc>
          <w:tcPr>
            <w:tcW w:w="283" w:type="dxa"/>
          </w:tcPr>
          <w:p w:rsidR="00AC3FA4" w:rsidRPr="00AD0F7C" w:rsidRDefault="00AC3FA4" w:rsidP="00AC3F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AC3FA4" w:rsidRPr="00AD0F7C" w:rsidRDefault="00AC3FA4" w:rsidP="00AC3F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 Администрации Таймырского Долгано-Ненецкого муниципального района</w:t>
            </w:r>
          </w:p>
        </w:tc>
      </w:tr>
      <w:tr w:rsidR="00AC3FA4" w:rsidRPr="00AD0F7C" w:rsidTr="00A341A4">
        <w:tc>
          <w:tcPr>
            <w:tcW w:w="3256" w:type="dxa"/>
          </w:tcPr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Скобеева</w:t>
            </w:r>
            <w:proofErr w:type="spellEnd"/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Натэлла</w:t>
            </w:r>
            <w:proofErr w:type="spellEnd"/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83" w:type="dxa"/>
          </w:tcPr>
          <w:p w:rsidR="00AC3FA4" w:rsidRPr="00AD0F7C" w:rsidRDefault="00AC3FA4" w:rsidP="00AC3F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AC3FA4" w:rsidRPr="00AD0F7C" w:rsidRDefault="00AC3FA4" w:rsidP="00AC3F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Заместитель Главы Таймырского Долгано-Ненецкого муниципального района по финансовым и экономическим вопросам – начальник отдела по внутреннему муниципальному финансовому контролю и контролю в сфере закупок, товаров, работ и услуг</w:t>
            </w:r>
          </w:p>
        </w:tc>
      </w:tr>
      <w:tr w:rsidR="00AC3FA4" w:rsidRPr="00AD0F7C" w:rsidTr="00A341A4">
        <w:tc>
          <w:tcPr>
            <w:tcW w:w="3256" w:type="dxa"/>
          </w:tcPr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Соломаха</w:t>
            </w:r>
            <w:proofErr w:type="spellEnd"/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Леонид Антонович</w:t>
            </w:r>
          </w:p>
        </w:tc>
        <w:tc>
          <w:tcPr>
            <w:tcW w:w="283" w:type="dxa"/>
          </w:tcPr>
          <w:p w:rsidR="00AC3FA4" w:rsidRPr="00AD0F7C" w:rsidRDefault="00AC3FA4" w:rsidP="00AC3F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AC3FA4" w:rsidRPr="00AD0F7C" w:rsidRDefault="00AC3FA4" w:rsidP="00AC3F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Депутат Норильского городского Совета депутатов (по согласованию)</w:t>
            </w:r>
          </w:p>
        </w:tc>
      </w:tr>
      <w:tr w:rsidR="00AC3FA4" w:rsidRPr="00AD0F7C" w:rsidTr="00A341A4">
        <w:tc>
          <w:tcPr>
            <w:tcW w:w="3256" w:type="dxa"/>
          </w:tcPr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Субочева </w:t>
            </w:r>
          </w:p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Ирина Николаевна</w:t>
            </w:r>
          </w:p>
        </w:tc>
        <w:tc>
          <w:tcPr>
            <w:tcW w:w="283" w:type="dxa"/>
          </w:tcPr>
          <w:p w:rsidR="00AC3FA4" w:rsidRPr="00AD0F7C" w:rsidRDefault="00AC3FA4" w:rsidP="00AC3F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AC3FA4" w:rsidRPr="00AD0F7C" w:rsidRDefault="00AC3FA4" w:rsidP="00AC3F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делам культуры и искусства Администрации города Норильска</w:t>
            </w:r>
          </w:p>
        </w:tc>
      </w:tr>
      <w:tr w:rsidR="00AC3FA4" w:rsidRPr="00AD0F7C" w:rsidTr="00A341A4">
        <w:tc>
          <w:tcPr>
            <w:tcW w:w="3256" w:type="dxa"/>
          </w:tcPr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 xml:space="preserve">Федянина </w:t>
            </w:r>
          </w:p>
          <w:p w:rsidR="00AC3FA4" w:rsidRPr="00AD0F7C" w:rsidRDefault="00AC3FA4" w:rsidP="00AC3F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283" w:type="dxa"/>
          </w:tcPr>
          <w:p w:rsidR="00AC3FA4" w:rsidRPr="00AD0F7C" w:rsidRDefault="00AC3FA4" w:rsidP="00AC3F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AC3FA4" w:rsidRPr="00AD0F7C" w:rsidRDefault="00AC3FA4" w:rsidP="00AC3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МБУ «МВК «Музей Норильска»</w:t>
            </w:r>
          </w:p>
        </w:tc>
      </w:tr>
    </w:tbl>
    <w:p w:rsidR="00F15434" w:rsidRPr="00AD0F7C" w:rsidRDefault="00F15434" w:rsidP="007F345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br w:type="page"/>
      </w:r>
    </w:p>
    <w:p w:rsidR="005308D7" w:rsidRPr="00AD0F7C" w:rsidRDefault="005308D7" w:rsidP="00A52ABD">
      <w:pPr>
        <w:pStyle w:val="ConsPlusNormal"/>
        <w:tabs>
          <w:tab w:val="left" w:pos="9638"/>
        </w:tabs>
        <w:ind w:firstLine="4536"/>
        <w:outlineLvl w:val="0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5308D7" w:rsidRPr="00AD0F7C" w:rsidRDefault="005308D7" w:rsidP="00A52ABD">
      <w:pPr>
        <w:pStyle w:val="ConsPlusNormal"/>
        <w:tabs>
          <w:tab w:val="left" w:pos="9638"/>
        </w:tabs>
        <w:ind w:firstLine="4536"/>
        <w:outlineLvl w:val="0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 xml:space="preserve">К Совместному решению </w:t>
      </w:r>
    </w:p>
    <w:p w:rsidR="005308D7" w:rsidRPr="00AD0F7C" w:rsidRDefault="00892A66" w:rsidP="00A52ABD">
      <w:pPr>
        <w:pStyle w:val="ConsPlusNormal"/>
        <w:tabs>
          <w:tab w:val="left" w:pos="9638"/>
        </w:tabs>
        <w:ind w:firstLine="4536"/>
        <w:outlineLvl w:val="0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Администрации города Норильска,</w:t>
      </w:r>
    </w:p>
    <w:p w:rsidR="005308D7" w:rsidRPr="00AD0F7C" w:rsidRDefault="005308D7" w:rsidP="00A52ABD">
      <w:pPr>
        <w:pStyle w:val="ConsPlusNormal"/>
        <w:tabs>
          <w:tab w:val="left" w:pos="9638"/>
        </w:tabs>
        <w:ind w:firstLine="4536"/>
        <w:outlineLvl w:val="0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 xml:space="preserve">Администрации Таймырского </w:t>
      </w:r>
    </w:p>
    <w:p w:rsidR="00892A66" w:rsidRPr="00AD0F7C" w:rsidRDefault="005308D7" w:rsidP="00A52ABD">
      <w:pPr>
        <w:pStyle w:val="ConsPlusNormal"/>
        <w:tabs>
          <w:tab w:val="left" w:pos="9638"/>
        </w:tabs>
        <w:ind w:firstLine="4536"/>
        <w:outlineLvl w:val="0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</w:t>
      </w:r>
    </w:p>
    <w:p w:rsidR="005308D7" w:rsidRPr="00AD0F7C" w:rsidRDefault="00892A66" w:rsidP="00A52ABD">
      <w:pPr>
        <w:pStyle w:val="ConsPlusNormal"/>
        <w:tabs>
          <w:tab w:val="left" w:pos="9638"/>
        </w:tabs>
        <w:ind w:firstLine="4536"/>
        <w:outlineLvl w:val="0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и АНО «Агентство развития Норильска»</w:t>
      </w:r>
      <w:r w:rsidR="005308D7" w:rsidRPr="00AD0F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08D7" w:rsidRPr="00AD0F7C" w:rsidRDefault="00DA44D4" w:rsidP="00A52ABD">
      <w:pPr>
        <w:pStyle w:val="ConsPlusNormal"/>
        <w:tabs>
          <w:tab w:val="left" w:pos="9638"/>
        </w:tabs>
        <w:ind w:firstLine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</w:t>
      </w:r>
      <w:bookmarkStart w:id="1" w:name="_GoBack"/>
      <w:bookmarkEnd w:id="1"/>
      <w:r w:rsidR="005308D7" w:rsidRPr="00AD0F7C">
        <w:rPr>
          <w:rFonts w:ascii="Times New Roman" w:hAnsi="Times New Roman" w:cs="Times New Roman"/>
          <w:sz w:val="26"/>
          <w:szCs w:val="26"/>
        </w:rPr>
        <w:t>20</w:t>
      </w:r>
      <w:r w:rsidR="00AB232E" w:rsidRPr="00AD0F7C">
        <w:rPr>
          <w:rFonts w:ascii="Times New Roman" w:hAnsi="Times New Roman" w:cs="Times New Roman"/>
          <w:sz w:val="26"/>
          <w:szCs w:val="26"/>
        </w:rPr>
        <w:t>20</w:t>
      </w:r>
      <w:r w:rsidR="005308D7" w:rsidRPr="00AD0F7C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327CE2" w:rsidRPr="00AD0F7C" w:rsidRDefault="00327CE2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8F3" w:rsidRPr="00AD0F7C" w:rsidRDefault="003568F3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8F3" w:rsidRPr="00AD0F7C" w:rsidRDefault="003568F3" w:rsidP="007F345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97"/>
      <w:bookmarkEnd w:id="2"/>
      <w:r w:rsidRPr="00AD0F7C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631DEE" w:rsidRPr="00AD0F7C" w:rsidRDefault="00631DEE" w:rsidP="007F345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D0F7C">
        <w:rPr>
          <w:rFonts w:ascii="Times New Roman" w:hAnsi="Times New Roman" w:cs="Times New Roman"/>
          <w:b w:val="0"/>
          <w:sz w:val="26"/>
          <w:szCs w:val="26"/>
        </w:rPr>
        <w:t>о межмуниципальной рабочей группе по вопросам развития туризма</w:t>
      </w:r>
    </w:p>
    <w:p w:rsidR="00631DEE" w:rsidRPr="00AD0F7C" w:rsidRDefault="00631DEE" w:rsidP="007F345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D0F7C">
        <w:rPr>
          <w:rFonts w:ascii="Times New Roman" w:hAnsi="Times New Roman" w:cs="Times New Roman"/>
          <w:b w:val="0"/>
          <w:sz w:val="26"/>
          <w:szCs w:val="26"/>
        </w:rPr>
        <w:t xml:space="preserve"> в муниципальном образовании город Норильск и Таймырском Долгано-Ненецком муниципальном районе (далее – Муниципалитеты)</w:t>
      </w:r>
    </w:p>
    <w:p w:rsidR="003568F3" w:rsidRPr="00AD0F7C" w:rsidRDefault="003568F3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8F3" w:rsidRPr="00AD0F7C" w:rsidRDefault="00C90ECD" w:rsidP="007F345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D0F7C">
        <w:rPr>
          <w:rFonts w:ascii="Times New Roman" w:hAnsi="Times New Roman" w:cs="Times New Roman"/>
          <w:b w:val="0"/>
          <w:sz w:val="26"/>
          <w:szCs w:val="26"/>
        </w:rPr>
        <w:t>1</w:t>
      </w:r>
      <w:r w:rsidR="003568F3" w:rsidRPr="00AD0F7C">
        <w:rPr>
          <w:rFonts w:ascii="Times New Roman" w:hAnsi="Times New Roman" w:cs="Times New Roman"/>
          <w:b w:val="0"/>
          <w:sz w:val="26"/>
          <w:szCs w:val="26"/>
        </w:rPr>
        <w:t>. Общие положения</w:t>
      </w:r>
    </w:p>
    <w:p w:rsidR="003568F3" w:rsidRPr="00AD0F7C" w:rsidRDefault="003568F3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8F3" w:rsidRPr="00AD0F7C" w:rsidRDefault="003568F3" w:rsidP="007F3452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631DEE" w:rsidRPr="00AD0F7C">
        <w:rPr>
          <w:rFonts w:ascii="Times New Roman" w:hAnsi="Times New Roman" w:cs="Times New Roman"/>
          <w:b w:val="0"/>
          <w:sz w:val="26"/>
          <w:szCs w:val="26"/>
        </w:rPr>
        <w:t>Межмуниципальная рабочая группа по вопросам развития туризма в муниципальном образовании город Норильск и Таймырском Долгано-Ненецком муниципальном районе</w:t>
      </w:r>
      <w:r w:rsidR="00631DEE" w:rsidRPr="00AD0F7C">
        <w:rPr>
          <w:rFonts w:ascii="Times New Roman" w:hAnsi="Times New Roman" w:cs="Times New Roman"/>
          <w:sz w:val="26"/>
          <w:szCs w:val="26"/>
        </w:rPr>
        <w:t xml:space="preserve"> </w:t>
      </w:r>
      <w:r w:rsidRPr="00AD0F7C"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 w:rsidR="005B1ADC" w:rsidRPr="00AD0F7C">
        <w:rPr>
          <w:rFonts w:ascii="Times New Roman" w:hAnsi="Times New Roman" w:cs="Times New Roman"/>
          <w:b w:val="0"/>
          <w:sz w:val="26"/>
          <w:szCs w:val="26"/>
        </w:rPr>
        <w:t>– Р</w:t>
      </w:r>
      <w:r w:rsidRPr="00AD0F7C">
        <w:rPr>
          <w:rFonts w:ascii="Times New Roman" w:hAnsi="Times New Roman" w:cs="Times New Roman"/>
          <w:b w:val="0"/>
          <w:sz w:val="26"/>
          <w:szCs w:val="26"/>
        </w:rPr>
        <w:t xml:space="preserve">абочая группа) является совещательным органом, образованным в целях обеспечения координации взаимодействия </w:t>
      </w:r>
      <w:r w:rsidR="005B1ADC" w:rsidRPr="00AD0F7C">
        <w:rPr>
          <w:rFonts w:ascii="Times New Roman" w:hAnsi="Times New Roman" w:cs="Times New Roman"/>
          <w:b w:val="0"/>
          <w:sz w:val="26"/>
          <w:szCs w:val="26"/>
        </w:rPr>
        <w:t>структурных подразделений Администрации города Норильска</w:t>
      </w:r>
      <w:r w:rsidR="00631DEE" w:rsidRPr="00AD0F7C">
        <w:rPr>
          <w:rFonts w:ascii="Times New Roman" w:hAnsi="Times New Roman" w:cs="Times New Roman"/>
          <w:b w:val="0"/>
          <w:sz w:val="26"/>
          <w:szCs w:val="26"/>
        </w:rPr>
        <w:t xml:space="preserve"> и Администрации Таймырского Долгано-Ненецкого муниципального района</w:t>
      </w:r>
      <w:r w:rsidR="005B1ADC" w:rsidRPr="00AD0F7C">
        <w:rPr>
          <w:rFonts w:ascii="Times New Roman" w:hAnsi="Times New Roman" w:cs="Times New Roman"/>
          <w:b w:val="0"/>
          <w:sz w:val="26"/>
          <w:szCs w:val="26"/>
        </w:rPr>
        <w:t>,</w:t>
      </w:r>
      <w:r w:rsidR="009316B4" w:rsidRPr="00AD0F7C">
        <w:rPr>
          <w:rFonts w:ascii="Times New Roman" w:hAnsi="Times New Roman" w:cs="Times New Roman"/>
          <w:b w:val="0"/>
          <w:sz w:val="26"/>
          <w:szCs w:val="26"/>
        </w:rPr>
        <w:t xml:space="preserve"> АНО «Агентство развития Норильска», и других  институтов развития,</w:t>
      </w:r>
      <w:r w:rsidRPr="00AD0F7C">
        <w:rPr>
          <w:rFonts w:ascii="Times New Roman" w:hAnsi="Times New Roman" w:cs="Times New Roman"/>
          <w:b w:val="0"/>
          <w:sz w:val="26"/>
          <w:szCs w:val="26"/>
        </w:rPr>
        <w:t xml:space="preserve"> инвесторов </w:t>
      </w:r>
      <w:r w:rsidR="009316B4" w:rsidRPr="00AD0F7C">
        <w:rPr>
          <w:rFonts w:ascii="Times New Roman" w:hAnsi="Times New Roman" w:cs="Times New Roman"/>
          <w:b w:val="0"/>
          <w:sz w:val="26"/>
          <w:szCs w:val="26"/>
        </w:rPr>
        <w:t xml:space="preserve">и представителей туриндустрии </w:t>
      </w:r>
      <w:r w:rsidRPr="00AD0F7C">
        <w:rPr>
          <w:rFonts w:ascii="Times New Roman" w:hAnsi="Times New Roman" w:cs="Times New Roman"/>
          <w:b w:val="0"/>
          <w:sz w:val="26"/>
          <w:szCs w:val="26"/>
        </w:rPr>
        <w:t>при создании новых объектов туристской и обеспечивающей инфраструктуры на территори</w:t>
      </w:r>
      <w:r w:rsidR="002C710F" w:rsidRPr="00AD0F7C">
        <w:rPr>
          <w:rFonts w:ascii="Times New Roman" w:hAnsi="Times New Roman" w:cs="Times New Roman"/>
          <w:b w:val="0"/>
          <w:sz w:val="26"/>
          <w:szCs w:val="26"/>
        </w:rPr>
        <w:t>ях</w:t>
      </w:r>
      <w:r w:rsidRPr="00AD0F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31DEE" w:rsidRPr="00AD0F7C">
        <w:rPr>
          <w:rFonts w:ascii="Times New Roman" w:hAnsi="Times New Roman" w:cs="Times New Roman"/>
          <w:b w:val="0"/>
          <w:sz w:val="26"/>
          <w:szCs w:val="26"/>
        </w:rPr>
        <w:t>М</w:t>
      </w:r>
      <w:r w:rsidR="002E43FC" w:rsidRPr="00AD0F7C">
        <w:rPr>
          <w:rFonts w:ascii="Times New Roman" w:hAnsi="Times New Roman" w:cs="Times New Roman"/>
          <w:b w:val="0"/>
          <w:sz w:val="26"/>
          <w:szCs w:val="26"/>
        </w:rPr>
        <w:t>униципал</w:t>
      </w:r>
      <w:r w:rsidR="00631DEE" w:rsidRPr="00AD0F7C">
        <w:rPr>
          <w:rFonts w:ascii="Times New Roman" w:hAnsi="Times New Roman" w:cs="Times New Roman"/>
          <w:b w:val="0"/>
          <w:sz w:val="26"/>
          <w:szCs w:val="26"/>
        </w:rPr>
        <w:t>итетов.</w:t>
      </w:r>
    </w:p>
    <w:p w:rsidR="003568F3" w:rsidRPr="00AD0F7C" w:rsidRDefault="003568F3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 xml:space="preserve">1.2. Рабочая группа в своей деятельности руководствуется </w:t>
      </w:r>
      <w:hyperlink r:id="rId6" w:history="1">
        <w:r w:rsidRPr="00AD0F7C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AD0F7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</w:t>
      </w:r>
      <w:r w:rsidR="00631DEE" w:rsidRPr="00AD0F7C">
        <w:rPr>
          <w:rFonts w:ascii="Times New Roman" w:hAnsi="Times New Roman" w:cs="Times New Roman"/>
          <w:sz w:val="26"/>
          <w:szCs w:val="26"/>
        </w:rPr>
        <w:t>, Красноярского края</w:t>
      </w:r>
      <w:r w:rsidRPr="00AD0F7C">
        <w:rPr>
          <w:rFonts w:ascii="Times New Roman" w:hAnsi="Times New Roman" w:cs="Times New Roman"/>
          <w:sz w:val="26"/>
          <w:szCs w:val="26"/>
        </w:rPr>
        <w:t xml:space="preserve">, </w:t>
      </w:r>
      <w:r w:rsidR="00AC3FA4" w:rsidRPr="00AD0F7C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самоуправления, </w:t>
      </w:r>
      <w:r w:rsidRPr="00AD0F7C">
        <w:rPr>
          <w:rFonts w:ascii="Times New Roman" w:hAnsi="Times New Roman" w:cs="Times New Roman"/>
          <w:sz w:val="26"/>
          <w:szCs w:val="26"/>
        </w:rPr>
        <w:t>а также настоящим Положением.</w:t>
      </w:r>
    </w:p>
    <w:p w:rsidR="003568F3" w:rsidRPr="00AD0F7C" w:rsidRDefault="003568F3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1.3. Организационно</w:t>
      </w:r>
      <w:r w:rsidR="004E0197" w:rsidRPr="00AD0F7C">
        <w:rPr>
          <w:rFonts w:ascii="Times New Roman" w:hAnsi="Times New Roman" w:cs="Times New Roman"/>
          <w:sz w:val="26"/>
          <w:szCs w:val="26"/>
        </w:rPr>
        <w:t>е</w:t>
      </w:r>
      <w:r w:rsidRPr="00AD0F7C">
        <w:rPr>
          <w:rFonts w:ascii="Times New Roman" w:hAnsi="Times New Roman" w:cs="Times New Roman"/>
          <w:sz w:val="26"/>
          <w:szCs w:val="26"/>
        </w:rPr>
        <w:t xml:space="preserve"> и информаци</w:t>
      </w:r>
      <w:r w:rsidR="00C90ECD" w:rsidRPr="00AD0F7C">
        <w:rPr>
          <w:rFonts w:ascii="Times New Roman" w:hAnsi="Times New Roman" w:cs="Times New Roman"/>
          <w:sz w:val="26"/>
          <w:szCs w:val="26"/>
        </w:rPr>
        <w:t>онное обеспечение деятельности Р</w:t>
      </w:r>
      <w:r w:rsidRPr="00AD0F7C">
        <w:rPr>
          <w:rFonts w:ascii="Times New Roman" w:hAnsi="Times New Roman" w:cs="Times New Roman"/>
          <w:sz w:val="26"/>
          <w:szCs w:val="26"/>
        </w:rPr>
        <w:t xml:space="preserve">абочей группы осуществляет </w:t>
      </w:r>
      <w:r w:rsidR="009316B4" w:rsidRPr="00AD0F7C">
        <w:rPr>
          <w:rFonts w:ascii="Times New Roman" w:hAnsi="Times New Roman" w:cs="Times New Roman"/>
          <w:sz w:val="26"/>
          <w:szCs w:val="26"/>
        </w:rPr>
        <w:t xml:space="preserve">секретарь Рабочей группы совместно с </w:t>
      </w:r>
      <w:r w:rsidR="00631DEE" w:rsidRPr="00AD0F7C">
        <w:rPr>
          <w:rFonts w:ascii="Times New Roman" w:hAnsi="Times New Roman" w:cs="Times New Roman"/>
          <w:sz w:val="26"/>
          <w:szCs w:val="26"/>
        </w:rPr>
        <w:t>МКУ «Таймырский информационный центр».</w:t>
      </w:r>
    </w:p>
    <w:p w:rsidR="003568F3" w:rsidRPr="00AD0F7C" w:rsidRDefault="003568F3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8F3" w:rsidRPr="00AD0F7C" w:rsidRDefault="0021240F" w:rsidP="007F34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D0F7C">
        <w:rPr>
          <w:rFonts w:ascii="Times New Roman" w:hAnsi="Times New Roman" w:cs="Times New Roman"/>
          <w:b w:val="0"/>
          <w:sz w:val="26"/>
          <w:szCs w:val="26"/>
        </w:rPr>
        <w:t>2. З</w:t>
      </w:r>
      <w:r w:rsidR="00C90ECD" w:rsidRPr="00AD0F7C">
        <w:rPr>
          <w:rFonts w:ascii="Times New Roman" w:hAnsi="Times New Roman" w:cs="Times New Roman"/>
          <w:b w:val="0"/>
          <w:sz w:val="26"/>
          <w:szCs w:val="26"/>
        </w:rPr>
        <w:t>адачи Р</w:t>
      </w:r>
      <w:r w:rsidR="003568F3" w:rsidRPr="00AD0F7C">
        <w:rPr>
          <w:rFonts w:ascii="Times New Roman" w:hAnsi="Times New Roman" w:cs="Times New Roman"/>
          <w:b w:val="0"/>
          <w:sz w:val="26"/>
          <w:szCs w:val="26"/>
        </w:rPr>
        <w:t>абочей группы</w:t>
      </w:r>
    </w:p>
    <w:p w:rsidR="003568F3" w:rsidRPr="00AD0F7C" w:rsidRDefault="003568F3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8F3" w:rsidRPr="00AD0F7C" w:rsidRDefault="003568F3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2.</w:t>
      </w:r>
      <w:r w:rsidR="00C90ECD" w:rsidRPr="00AD0F7C">
        <w:rPr>
          <w:rFonts w:ascii="Times New Roman" w:hAnsi="Times New Roman" w:cs="Times New Roman"/>
          <w:sz w:val="26"/>
          <w:szCs w:val="26"/>
        </w:rPr>
        <w:t>1. Основными задачами Р</w:t>
      </w:r>
      <w:r w:rsidRPr="00AD0F7C">
        <w:rPr>
          <w:rFonts w:ascii="Times New Roman" w:hAnsi="Times New Roman" w:cs="Times New Roman"/>
          <w:sz w:val="26"/>
          <w:szCs w:val="26"/>
        </w:rPr>
        <w:t>абочей группы являются:</w:t>
      </w:r>
    </w:p>
    <w:p w:rsidR="00C90ECD" w:rsidRPr="00AD0F7C" w:rsidRDefault="00C90ECD" w:rsidP="007F3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Разработка предложений по совершенствованию муниципального управления</w:t>
      </w:r>
      <w:r w:rsidRPr="00AD0F7C">
        <w:rPr>
          <w:rFonts w:ascii="Times New Roman" w:hAnsi="Times New Roman" w:cs="Times New Roman"/>
          <w:sz w:val="26"/>
          <w:szCs w:val="26"/>
        </w:rPr>
        <w:t xml:space="preserve"> в сфере туризма и развитию туристско-рекреационного кластера «Арктический».</w:t>
      </w:r>
    </w:p>
    <w:p w:rsidR="003568F3" w:rsidRPr="00AD0F7C" w:rsidRDefault="003568F3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2.1.</w:t>
      </w:r>
      <w:r w:rsidR="00C90ECD" w:rsidRPr="00AD0F7C">
        <w:rPr>
          <w:rFonts w:ascii="Times New Roman" w:hAnsi="Times New Roman" w:cs="Times New Roman"/>
          <w:sz w:val="26"/>
          <w:szCs w:val="26"/>
        </w:rPr>
        <w:t>2</w:t>
      </w:r>
      <w:r w:rsidRPr="00AD0F7C">
        <w:rPr>
          <w:rFonts w:ascii="Times New Roman" w:hAnsi="Times New Roman" w:cs="Times New Roman"/>
          <w:sz w:val="26"/>
          <w:szCs w:val="26"/>
        </w:rPr>
        <w:t>. Рассмотрение вопросов, связанных с</w:t>
      </w:r>
      <w:r w:rsidR="004E0197" w:rsidRPr="00AD0F7C">
        <w:rPr>
          <w:rFonts w:ascii="Times New Roman" w:hAnsi="Times New Roman" w:cs="Times New Roman"/>
          <w:sz w:val="26"/>
          <w:szCs w:val="26"/>
        </w:rPr>
        <w:t>:</w:t>
      </w:r>
    </w:p>
    <w:p w:rsidR="003568F3" w:rsidRPr="00AD0F7C" w:rsidRDefault="00FB7BAF" w:rsidP="007F3452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ф</w:t>
      </w:r>
      <w:r w:rsidR="004E0197" w:rsidRPr="00AD0F7C">
        <w:rPr>
          <w:rFonts w:ascii="Times New Roman" w:hAnsi="Times New Roman" w:cs="Times New Roman"/>
          <w:sz w:val="26"/>
          <w:szCs w:val="26"/>
        </w:rPr>
        <w:t xml:space="preserve">ормированием предложений по </w:t>
      </w:r>
      <w:r w:rsidR="003568F3" w:rsidRPr="00AD0F7C">
        <w:rPr>
          <w:rFonts w:ascii="Times New Roman" w:hAnsi="Times New Roman" w:cs="Times New Roman"/>
          <w:sz w:val="26"/>
          <w:szCs w:val="26"/>
        </w:rPr>
        <w:t>создани</w:t>
      </w:r>
      <w:r w:rsidR="004E0197" w:rsidRPr="00AD0F7C">
        <w:rPr>
          <w:rFonts w:ascii="Times New Roman" w:hAnsi="Times New Roman" w:cs="Times New Roman"/>
          <w:sz w:val="26"/>
          <w:szCs w:val="26"/>
        </w:rPr>
        <w:t>ю</w:t>
      </w:r>
      <w:r w:rsidR="003568F3" w:rsidRPr="00AD0F7C">
        <w:rPr>
          <w:rFonts w:ascii="Times New Roman" w:hAnsi="Times New Roman" w:cs="Times New Roman"/>
          <w:sz w:val="26"/>
          <w:szCs w:val="26"/>
        </w:rPr>
        <w:t xml:space="preserve"> </w:t>
      </w:r>
      <w:r w:rsidR="004E0197" w:rsidRPr="00AD0F7C">
        <w:rPr>
          <w:rFonts w:ascii="Times New Roman" w:hAnsi="Times New Roman" w:cs="Times New Roman"/>
          <w:sz w:val="26"/>
          <w:szCs w:val="26"/>
        </w:rPr>
        <w:t xml:space="preserve">и реализации проектов по обустройству (строительству и др.) </w:t>
      </w:r>
      <w:r w:rsidR="003568F3" w:rsidRPr="00AD0F7C">
        <w:rPr>
          <w:rFonts w:ascii="Times New Roman" w:hAnsi="Times New Roman" w:cs="Times New Roman"/>
          <w:sz w:val="26"/>
          <w:szCs w:val="26"/>
        </w:rPr>
        <w:t xml:space="preserve">объектов туристской и обеспечивающей инфраструктуры </w:t>
      </w:r>
      <w:r w:rsidR="00631DEE" w:rsidRPr="00AD0F7C">
        <w:rPr>
          <w:rFonts w:ascii="Times New Roman" w:hAnsi="Times New Roman" w:cs="Times New Roman"/>
          <w:sz w:val="26"/>
          <w:szCs w:val="26"/>
        </w:rPr>
        <w:t>на территориях Муниципалитетов</w:t>
      </w:r>
      <w:r w:rsidR="003568F3" w:rsidRPr="00AD0F7C">
        <w:rPr>
          <w:rFonts w:ascii="Times New Roman" w:hAnsi="Times New Roman" w:cs="Times New Roman"/>
          <w:sz w:val="26"/>
          <w:szCs w:val="26"/>
        </w:rPr>
        <w:t>;</w:t>
      </w:r>
    </w:p>
    <w:p w:rsidR="00FB7BAF" w:rsidRPr="00AD0F7C" w:rsidRDefault="00FB7BAF" w:rsidP="007F3452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рассмотрением</w:t>
      </w:r>
      <w:r w:rsidR="00437CD7" w:rsidRPr="00AD0F7C">
        <w:rPr>
          <w:rFonts w:ascii="Times New Roman" w:hAnsi="Times New Roman" w:cs="Times New Roman"/>
          <w:sz w:val="26"/>
          <w:szCs w:val="26"/>
        </w:rPr>
        <w:t xml:space="preserve"> целесообразности реализации </w:t>
      </w:r>
      <w:r w:rsidRPr="00AD0F7C">
        <w:rPr>
          <w:rFonts w:ascii="Times New Roman" w:hAnsi="Times New Roman" w:cs="Times New Roman"/>
          <w:sz w:val="26"/>
          <w:szCs w:val="26"/>
        </w:rPr>
        <w:t xml:space="preserve">новых </w:t>
      </w:r>
      <w:r w:rsidR="00437CD7" w:rsidRPr="00AD0F7C">
        <w:rPr>
          <w:rFonts w:ascii="Times New Roman" w:hAnsi="Times New Roman" w:cs="Times New Roman"/>
          <w:sz w:val="26"/>
          <w:szCs w:val="26"/>
        </w:rPr>
        <w:t>проектов туристской направленности, а также текущих вопросов по реализуемым проектам</w:t>
      </w:r>
      <w:r w:rsidRPr="00AD0F7C">
        <w:rPr>
          <w:rFonts w:ascii="Times New Roman" w:hAnsi="Times New Roman" w:cs="Times New Roman"/>
          <w:sz w:val="26"/>
          <w:szCs w:val="26"/>
        </w:rPr>
        <w:t xml:space="preserve"> на предмет разработки (готовности) проектно-сметной</w:t>
      </w:r>
      <w:r w:rsidR="00437CD7" w:rsidRPr="00AD0F7C">
        <w:rPr>
          <w:rFonts w:ascii="Times New Roman" w:hAnsi="Times New Roman" w:cs="Times New Roman"/>
          <w:sz w:val="26"/>
          <w:szCs w:val="26"/>
        </w:rPr>
        <w:t xml:space="preserve">, эскизной и </w:t>
      </w:r>
      <w:r w:rsidR="009316B4" w:rsidRPr="00AD0F7C">
        <w:rPr>
          <w:rFonts w:ascii="Times New Roman" w:hAnsi="Times New Roman" w:cs="Times New Roman"/>
          <w:sz w:val="26"/>
          <w:szCs w:val="26"/>
        </w:rPr>
        <w:t>другой</w:t>
      </w:r>
      <w:r w:rsidR="00437CD7" w:rsidRPr="00AD0F7C">
        <w:rPr>
          <w:rFonts w:ascii="Times New Roman" w:hAnsi="Times New Roman" w:cs="Times New Roman"/>
          <w:sz w:val="26"/>
          <w:szCs w:val="26"/>
        </w:rPr>
        <w:t xml:space="preserve"> документации, </w:t>
      </w:r>
      <w:r w:rsidR="009316B4" w:rsidRPr="00AD0F7C">
        <w:rPr>
          <w:rFonts w:ascii="Times New Roman" w:hAnsi="Times New Roman" w:cs="Times New Roman"/>
          <w:sz w:val="26"/>
          <w:szCs w:val="26"/>
        </w:rPr>
        <w:t xml:space="preserve">по </w:t>
      </w:r>
      <w:r w:rsidR="00437CD7" w:rsidRPr="00AD0F7C">
        <w:rPr>
          <w:rFonts w:ascii="Times New Roman" w:hAnsi="Times New Roman" w:cs="Times New Roman"/>
          <w:sz w:val="26"/>
          <w:szCs w:val="26"/>
        </w:rPr>
        <w:t>срокам</w:t>
      </w:r>
      <w:r w:rsidR="009316B4" w:rsidRPr="00AD0F7C">
        <w:rPr>
          <w:rFonts w:ascii="Times New Roman" w:hAnsi="Times New Roman" w:cs="Times New Roman"/>
          <w:sz w:val="26"/>
          <w:szCs w:val="26"/>
        </w:rPr>
        <w:t xml:space="preserve"> реализации и пр.</w:t>
      </w:r>
      <w:r w:rsidRPr="00AD0F7C">
        <w:rPr>
          <w:rFonts w:ascii="Times New Roman" w:hAnsi="Times New Roman" w:cs="Times New Roman"/>
          <w:sz w:val="26"/>
          <w:szCs w:val="26"/>
        </w:rPr>
        <w:t>;</w:t>
      </w:r>
    </w:p>
    <w:p w:rsidR="003568F3" w:rsidRPr="00AD0F7C" w:rsidRDefault="004E0197" w:rsidP="007F3452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сохранением</w:t>
      </w:r>
      <w:r w:rsidR="003568F3" w:rsidRPr="00AD0F7C">
        <w:rPr>
          <w:rFonts w:ascii="Times New Roman" w:hAnsi="Times New Roman" w:cs="Times New Roman"/>
          <w:sz w:val="26"/>
          <w:szCs w:val="26"/>
        </w:rPr>
        <w:t xml:space="preserve"> и реставр</w:t>
      </w:r>
      <w:r w:rsidR="002C710F" w:rsidRPr="00AD0F7C">
        <w:rPr>
          <w:rFonts w:ascii="Times New Roman" w:hAnsi="Times New Roman" w:cs="Times New Roman"/>
          <w:sz w:val="26"/>
          <w:szCs w:val="26"/>
        </w:rPr>
        <w:t>ацией</w:t>
      </w:r>
      <w:r w:rsidR="003568F3" w:rsidRPr="00AD0F7C"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наследия, ра</w:t>
      </w:r>
      <w:r w:rsidR="002C710F" w:rsidRPr="00AD0F7C">
        <w:rPr>
          <w:rFonts w:ascii="Times New Roman" w:hAnsi="Times New Roman" w:cs="Times New Roman"/>
          <w:sz w:val="26"/>
          <w:szCs w:val="26"/>
        </w:rPr>
        <w:t>сположенных на территориях</w:t>
      </w:r>
      <w:r w:rsidRPr="00AD0F7C">
        <w:rPr>
          <w:rFonts w:ascii="Times New Roman" w:hAnsi="Times New Roman" w:cs="Times New Roman"/>
          <w:sz w:val="26"/>
          <w:szCs w:val="26"/>
        </w:rPr>
        <w:t xml:space="preserve"> </w:t>
      </w:r>
      <w:r w:rsidR="00501B70" w:rsidRPr="00AD0F7C">
        <w:rPr>
          <w:rFonts w:ascii="Times New Roman" w:hAnsi="Times New Roman" w:cs="Times New Roman"/>
          <w:sz w:val="26"/>
          <w:szCs w:val="26"/>
        </w:rPr>
        <w:t>М</w:t>
      </w:r>
      <w:r w:rsidR="002E43FC" w:rsidRPr="00AD0F7C">
        <w:rPr>
          <w:rFonts w:ascii="Times New Roman" w:hAnsi="Times New Roman" w:cs="Times New Roman"/>
          <w:sz w:val="26"/>
          <w:szCs w:val="26"/>
        </w:rPr>
        <w:t>униципал</w:t>
      </w:r>
      <w:r w:rsidR="00501B70" w:rsidRPr="00AD0F7C">
        <w:rPr>
          <w:rFonts w:ascii="Times New Roman" w:hAnsi="Times New Roman" w:cs="Times New Roman"/>
          <w:sz w:val="26"/>
          <w:szCs w:val="26"/>
        </w:rPr>
        <w:t>итетов</w:t>
      </w:r>
      <w:r w:rsidR="003568F3" w:rsidRPr="00AD0F7C">
        <w:rPr>
          <w:rFonts w:ascii="Times New Roman" w:hAnsi="Times New Roman" w:cs="Times New Roman"/>
          <w:sz w:val="26"/>
          <w:szCs w:val="26"/>
        </w:rPr>
        <w:t>;</w:t>
      </w:r>
    </w:p>
    <w:p w:rsidR="003568F3" w:rsidRPr="00AD0F7C" w:rsidRDefault="004E0197" w:rsidP="007F3452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lastRenderedPageBreak/>
        <w:t>развитием</w:t>
      </w:r>
      <w:r w:rsidR="003568F3" w:rsidRPr="00AD0F7C">
        <w:rPr>
          <w:rFonts w:ascii="Times New Roman" w:hAnsi="Times New Roman" w:cs="Times New Roman"/>
          <w:sz w:val="26"/>
          <w:szCs w:val="26"/>
        </w:rPr>
        <w:t xml:space="preserve"> </w:t>
      </w:r>
      <w:r w:rsidRPr="00AD0F7C">
        <w:rPr>
          <w:rFonts w:ascii="Times New Roman" w:hAnsi="Times New Roman" w:cs="Times New Roman"/>
          <w:sz w:val="26"/>
          <w:szCs w:val="26"/>
        </w:rPr>
        <w:t xml:space="preserve">приоритетных </w:t>
      </w:r>
      <w:r w:rsidR="003568F3" w:rsidRPr="00AD0F7C">
        <w:rPr>
          <w:rFonts w:ascii="Times New Roman" w:hAnsi="Times New Roman" w:cs="Times New Roman"/>
          <w:sz w:val="26"/>
          <w:szCs w:val="26"/>
        </w:rPr>
        <w:t>видов туризма;</w:t>
      </w:r>
    </w:p>
    <w:p w:rsidR="004E0197" w:rsidRPr="00AD0F7C" w:rsidRDefault="003568F3" w:rsidP="007F3452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формирова</w:t>
      </w:r>
      <w:r w:rsidR="004E0197" w:rsidRPr="00AD0F7C">
        <w:rPr>
          <w:rFonts w:ascii="Times New Roman" w:hAnsi="Times New Roman" w:cs="Times New Roman"/>
          <w:sz w:val="26"/>
          <w:szCs w:val="26"/>
        </w:rPr>
        <w:t>нием</w:t>
      </w:r>
      <w:r w:rsidRPr="00AD0F7C">
        <w:rPr>
          <w:rFonts w:ascii="Times New Roman" w:hAnsi="Times New Roman" w:cs="Times New Roman"/>
          <w:sz w:val="26"/>
          <w:szCs w:val="26"/>
        </w:rPr>
        <w:t xml:space="preserve"> новых туристско-экскурсионных марш</w:t>
      </w:r>
      <w:r w:rsidR="004E0197" w:rsidRPr="00AD0F7C">
        <w:rPr>
          <w:rFonts w:ascii="Times New Roman" w:hAnsi="Times New Roman" w:cs="Times New Roman"/>
          <w:sz w:val="26"/>
          <w:szCs w:val="26"/>
        </w:rPr>
        <w:t>рутов;</w:t>
      </w:r>
    </w:p>
    <w:p w:rsidR="00437CD7" w:rsidRPr="00AD0F7C" w:rsidRDefault="00437CD7" w:rsidP="007F3452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обеспечением безопасности туризма на территори</w:t>
      </w:r>
      <w:r w:rsidR="00501B70" w:rsidRPr="00AD0F7C">
        <w:rPr>
          <w:rFonts w:ascii="Times New Roman" w:hAnsi="Times New Roman" w:cs="Times New Roman"/>
          <w:sz w:val="26"/>
          <w:szCs w:val="26"/>
        </w:rPr>
        <w:t>ях Муниципалитетов</w:t>
      </w:r>
      <w:r w:rsidRPr="00AD0F7C">
        <w:rPr>
          <w:rFonts w:ascii="Times New Roman" w:hAnsi="Times New Roman" w:cs="Times New Roman"/>
          <w:sz w:val="26"/>
          <w:szCs w:val="26"/>
        </w:rPr>
        <w:t>;</w:t>
      </w:r>
    </w:p>
    <w:p w:rsidR="00437CD7" w:rsidRPr="00AD0F7C" w:rsidRDefault="00437CD7" w:rsidP="007F3452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сохранением экосистемы памятников природы на территори</w:t>
      </w:r>
      <w:r w:rsidR="00501B70" w:rsidRPr="00AD0F7C">
        <w:rPr>
          <w:rFonts w:ascii="Times New Roman" w:hAnsi="Times New Roman" w:cs="Times New Roman"/>
          <w:sz w:val="26"/>
          <w:szCs w:val="26"/>
        </w:rPr>
        <w:t>ях</w:t>
      </w:r>
      <w:r w:rsidRPr="00AD0F7C">
        <w:rPr>
          <w:rFonts w:ascii="Times New Roman" w:hAnsi="Times New Roman" w:cs="Times New Roman"/>
          <w:sz w:val="26"/>
          <w:szCs w:val="26"/>
        </w:rPr>
        <w:t xml:space="preserve"> </w:t>
      </w:r>
      <w:r w:rsidR="00501B70" w:rsidRPr="00AD0F7C">
        <w:rPr>
          <w:rFonts w:ascii="Times New Roman" w:hAnsi="Times New Roman" w:cs="Times New Roman"/>
          <w:sz w:val="26"/>
          <w:szCs w:val="26"/>
        </w:rPr>
        <w:t>Муниципалитетов</w:t>
      </w:r>
      <w:r w:rsidRPr="00AD0F7C">
        <w:rPr>
          <w:rFonts w:ascii="Times New Roman" w:hAnsi="Times New Roman" w:cs="Times New Roman"/>
          <w:sz w:val="26"/>
          <w:szCs w:val="26"/>
        </w:rPr>
        <w:t>;</w:t>
      </w:r>
    </w:p>
    <w:p w:rsidR="00437CD7" w:rsidRPr="00AD0F7C" w:rsidRDefault="00437CD7" w:rsidP="007F3452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 xml:space="preserve">правовым обеспечением туризма </w:t>
      </w:r>
      <w:r w:rsidR="00EB458C" w:rsidRPr="00AD0F7C">
        <w:rPr>
          <w:rFonts w:ascii="Times New Roman" w:hAnsi="Times New Roman" w:cs="Times New Roman"/>
          <w:sz w:val="26"/>
          <w:szCs w:val="26"/>
        </w:rPr>
        <w:t>на территориях Муниципалитетов;</w:t>
      </w:r>
    </w:p>
    <w:p w:rsidR="00EB458C" w:rsidRPr="00AD0F7C" w:rsidRDefault="003568F3" w:rsidP="007F3452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популяризаци</w:t>
      </w:r>
      <w:r w:rsidR="004E0197" w:rsidRPr="00AD0F7C">
        <w:rPr>
          <w:rFonts w:ascii="Times New Roman" w:hAnsi="Times New Roman" w:cs="Times New Roman"/>
          <w:sz w:val="26"/>
          <w:szCs w:val="26"/>
        </w:rPr>
        <w:t xml:space="preserve">ей </w:t>
      </w:r>
      <w:r w:rsidRPr="00AD0F7C">
        <w:rPr>
          <w:rFonts w:ascii="Times New Roman" w:hAnsi="Times New Roman" w:cs="Times New Roman"/>
          <w:sz w:val="26"/>
          <w:szCs w:val="26"/>
        </w:rPr>
        <w:t>и продвижен</w:t>
      </w:r>
      <w:r w:rsidR="004E0197" w:rsidRPr="00AD0F7C">
        <w:rPr>
          <w:rFonts w:ascii="Times New Roman" w:hAnsi="Times New Roman" w:cs="Times New Roman"/>
          <w:sz w:val="26"/>
          <w:szCs w:val="26"/>
        </w:rPr>
        <w:t xml:space="preserve">ием туристского потенциала </w:t>
      </w:r>
      <w:r w:rsidR="00EB458C" w:rsidRPr="00AD0F7C">
        <w:rPr>
          <w:rFonts w:ascii="Times New Roman" w:hAnsi="Times New Roman" w:cs="Times New Roman"/>
          <w:sz w:val="26"/>
          <w:szCs w:val="26"/>
        </w:rPr>
        <w:t>Муниципалитетов;</w:t>
      </w:r>
    </w:p>
    <w:p w:rsidR="004E0197" w:rsidRPr="00AD0F7C" w:rsidRDefault="003568F3" w:rsidP="007F3452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подготовк</w:t>
      </w:r>
      <w:r w:rsidR="004E0197" w:rsidRPr="00AD0F7C">
        <w:rPr>
          <w:rFonts w:ascii="Times New Roman" w:hAnsi="Times New Roman" w:cs="Times New Roman"/>
          <w:sz w:val="26"/>
          <w:szCs w:val="26"/>
        </w:rPr>
        <w:t xml:space="preserve">ой </w:t>
      </w:r>
      <w:r w:rsidRPr="00AD0F7C">
        <w:rPr>
          <w:rFonts w:ascii="Times New Roman" w:hAnsi="Times New Roman" w:cs="Times New Roman"/>
          <w:sz w:val="26"/>
          <w:szCs w:val="26"/>
        </w:rPr>
        <w:t>квалифицированны</w:t>
      </w:r>
      <w:r w:rsidR="00EB458C" w:rsidRPr="00AD0F7C">
        <w:rPr>
          <w:rFonts w:ascii="Times New Roman" w:hAnsi="Times New Roman" w:cs="Times New Roman"/>
          <w:sz w:val="26"/>
          <w:szCs w:val="26"/>
        </w:rPr>
        <w:t>х кадров для туристской отрасли.</w:t>
      </w:r>
    </w:p>
    <w:p w:rsidR="003568F3" w:rsidRPr="00AD0F7C" w:rsidRDefault="004E0197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2.1.</w:t>
      </w:r>
      <w:r w:rsidR="00AC3FA4" w:rsidRPr="00AD0F7C">
        <w:rPr>
          <w:rFonts w:ascii="Times New Roman" w:hAnsi="Times New Roman" w:cs="Times New Roman"/>
          <w:sz w:val="26"/>
          <w:szCs w:val="26"/>
        </w:rPr>
        <w:t>3</w:t>
      </w:r>
      <w:r w:rsidR="003568F3" w:rsidRPr="00AD0F7C">
        <w:rPr>
          <w:rFonts w:ascii="Times New Roman" w:hAnsi="Times New Roman" w:cs="Times New Roman"/>
          <w:sz w:val="26"/>
          <w:szCs w:val="26"/>
        </w:rPr>
        <w:t xml:space="preserve">. Подготовка документов для включения </w:t>
      </w:r>
      <w:r w:rsidRPr="00AD0F7C">
        <w:rPr>
          <w:rFonts w:ascii="Times New Roman" w:hAnsi="Times New Roman" w:cs="Times New Roman"/>
          <w:sz w:val="26"/>
          <w:szCs w:val="26"/>
        </w:rPr>
        <w:t>инвестиционных проектов</w:t>
      </w:r>
      <w:r w:rsidR="003568F3" w:rsidRPr="00AD0F7C">
        <w:rPr>
          <w:rFonts w:ascii="Times New Roman" w:hAnsi="Times New Roman" w:cs="Times New Roman"/>
          <w:sz w:val="26"/>
          <w:szCs w:val="26"/>
        </w:rPr>
        <w:t xml:space="preserve"> в профильные федеральные </w:t>
      </w:r>
      <w:r w:rsidR="00AC3FA4" w:rsidRPr="00AD0F7C">
        <w:rPr>
          <w:rFonts w:ascii="Times New Roman" w:hAnsi="Times New Roman" w:cs="Times New Roman"/>
          <w:sz w:val="26"/>
          <w:szCs w:val="26"/>
        </w:rPr>
        <w:t xml:space="preserve">и региональные </w:t>
      </w:r>
      <w:r w:rsidR="003568F3" w:rsidRPr="00AD0F7C">
        <w:rPr>
          <w:rFonts w:ascii="Times New Roman" w:hAnsi="Times New Roman" w:cs="Times New Roman"/>
          <w:sz w:val="26"/>
          <w:szCs w:val="26"/>
        </w:rPr>
        <w:t>программы для привлечения финансирования.</w:t>
      </w:r>
    </w:p>
    <w:p w:rsidR="00503F42" w:rsidRPr="00AD0F7C" w:rsidRDefault="00503F42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2.</w:t>
      </w:r>
      <w:r w:rsidR="002042AA" w:rsidRPr="00AD0F7C">
        <w:rPr>
          <w:rFonts w:ascii="Times New Roman" w:hAnsi="Times New Roman" w:cs="Times New Roman"/>
          <w:sz w:val="26"/>
          <w:szCs w:val="26"/>
        </w:rPr>
        <w:t>1</w:t>
      </w:r>
      <w:r w:rsidRPr="00AD0F7C">
        <w:rPr>
          <w:rFonts w:ascii="Times New Roman" w:hAnsi="Times New Roman" w:cs="Times New Roman"/>
          <w:sz w:val="26"/>
          <w:szCs w:val="26"/>
        </w:rPr>
        <w:t>.</w:t>
      </w:r>
      <w:r w:rsidR="002042AA" w:rsidRPr="00AD0F7C">
        <w:rPr>
          <w:rFonts w:ascii="Times New Roman" w:hAnsi="Times New Roman" w:cs="Times New Roman"/>
          <w:sz w:val="26"/>
          <w:szCs w:val="26"/>
        </w:rPr>
        <w:t>4</w:t>
      </w:r>
      <w:r w:rsidRPr="00AD0F7C">
        <w:rPr>
          <w:rFonts w:ascii="Times New Roman" w:hAnsi="Times New Roman" w:cs="Times New Roman"/>
          <w:sz w:val="26"/>
          <w:szCs w:val="26"/>
        </w:rPr>
        <w:t xml:space="preserve">. Рабочая группа формирует План совместных мероприятий на предстоящий </w:t>
      </w:r>
      <w:r w:rsidR="00E513FC" w:rsidRPr="00AD0F7C">
        <w:rPr>
          <w:rFonts w:ascii="Times New Roman" w:hAnsi="Times New Roman" w:cs="Times New Roman"/>
          <w:sz w:val="26"/>
          <w:szCs w:val="26"/>
        </w:rPr>
        <w:t>год и утверждает его Прото</w:t>
      </w:r>
      <w:r w:rsidR="009316B4" w:rsidRPr="00AD0F7C">
        <w:rPr>
          <w:rFonts w:ascii="Times New Roman" w:hAnsi="Times New Roman" w:cs="Times New Roman"/>
          <w:sz w:val="26"/>
          <w:szCs w:val="26"/>
        </w:rPr>
        <w:t>колом заседания Рабочей группы.</w:t>
      </w:r>
    </w:p>
    <w:p w:rsidR="003568F3" w:rsidRPr="00AD0F7C" w:rsidRDefault="003568F3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8F3" w:rsidRPr="00AD0F7C" w:rsidRDefault="00C90ECD" w:rsidP="007F34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D0F7C">
        <w:rPr>
          <w:rFonts w:ascii="Times New Roman" w:hAnsi="Times New Roman" w:cs="Times New Roman"/>
          <w:b w:val="0"/>
          <w:sz w:val="26"/>
          <w:szCs w:val="26"/>
        </w:rPr>
        <w:t>3. Основные права Р</w:t>
      </w:r>
      <w:r w:rsidR="003568F3" w:rsidRPr="00AD0F7C">
        <w:rPr>
          <w:rFonts w:ascii="Times New Roman" w:hAnsi="Times New Roman" w:cs="Times New Roman"/>
          <w:b w:val="0"/>
          <w:sz w:val="26"/>
          <w:szCs w:val="26"/>
        </w:rPr>
        <w:t>абочей группы</w:t>
      </w:r>
    </w:p>
    <w:p w:rsidR="003568F3" w:rsidRPr="00AD0F7C" w:rsidRDefault="003568F3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8F3" w:rsidRPr="00AD0F7C" w:rsidRDefault="003568F3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3.1. Рабочая группа для решения возложенных на нее задач имеет право:</w:t>
      </w:r>
    </w:p>
    <w:p w:rsidR="003568F3" w:rsidRPr="00AD0F7C" w:rsidRDefault="003568F3" w:rsidP="007F345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запрашивать и получать в установленном порядке необходимые</w:t>
      </w:r>
      <w:r w:rsidR="00F967B7" w:rsidRPr="00AD0F7C">
        <w:rPr>
          <w:rFonts w:ascii="Times New Roman" w:hAnsi="Times New Roman" w:cs="Times New Roman"/>
          <w:sz w:val="26"/>
          <w:szCs w:val="26"/>
        </w:rPr>
        <w:t xml:space="preserve"> материалы</w:t>
      </w:r>
      <w:r w:rsidRPr="00AD0F7C">
        <w:rPr>
          <w:rFonts w:ascii="Times New Roman" w:hAnsi="Times New Roman" w:cs="Times New Roman"/>
          <w:sz w:val="26"/>
          <w:szCs w:val="26"/>
        </w:rPr>
        <w:t xml:space="preserve"> </w:t>
      </w:r>
      <w:r w:rsidR="00F967B7" w:rsidRPr="00AD0F7C">
        <w:rPr>
          <w:rFonts w:ascii="Times New Roman" w:hAnsi="Times New Roman" w:cs="Times New Roman"/>
          <w:sz w:val="26"/>
          <w:szCs w:val="26"/>
        </w:rPr>
        <w:t>и информацию</w:t>
      </w:r>
      <w:r w:rsidRPr="00AD0F7C">
        <w:rPr>
          <w:rFonts w:ascii="Times New Roman" w:hAnsi="Times New Roman" w:cs="Times New Roman"/>
          <w:sz w:val="26"/>
          <w:szCs w:val="26"/>
        </w:rPr>
        <w:t xml:space="preserve"> от </w:t>
      </w:r>
      <w:r w:rsidR="00EE1E95" w:rsidRPr="00AD0F7C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="0096731D" w:rsidRPr="00AD0F7C">
        <w:rPr>
          <w:rFonts w:ascii="Times New Roman" w:hAnsi="Times New Roman" w:cs="Times New Roman"/>
          <w:sz w:val="26"/>
          <w:szCs w:val="26"/>
        </w:rPr>
        <w:t>Администраций</w:t>
      </w:r>
      <w:r w:rsidR="00D9359D" w:rsidRPr="00AD0F7C">
        <w:rPr>
          <w:rFonts w:ascii="Times New Roman" w:hAnsi="Times New Roman" w:cs="Times New Roman"/>
          <w:sz w:val="26"/>
          <w:szCs w:val="26"/>
        </w:rPr>
        <w:t xml:space="preserve"> М</w:t>
      </w:r>
      <w:r w:rsidR="009316B4" w:rsidRPr="00AD0F7C">
        <w:rPr>
          <w:rFonts w:ascii="Times New Roman" w:hAnsi="Times New Roman" w:cs="Times New Roman"/>
          <w:sz w:val="26"/>
          <w:szCs w:val="26"/>
        </w:rPr>
        <w:t>униципалитетов</w:t>
      </w:r>
      <w:r w:rsidR="00EE1E95" w:rsidRPr="00AD0F7C">
        <w:rPr>
          <w:rFonts w:ascii="Times New Roman" w:hAnsi="Times New Roman" w:cs="Times New Roman"/>
          <w:sz w:val="26"/>
          <w:szCs w:val="26"/>
        </w:rPr>
        <w:t>, бюджетных учреждений и</w:t>
      </w:r>
      <w:r w:rsidRPr="00AD0F7C">
        <w:rPr>
          <w:rFonts w:ascii="Times New Roman" w:hAnsi="Times New Roman" w:cs="Times New Roman"/>
          <w:sz w:val="26"/>
          <w:szCs w:val="26"/>
        </w:rPr>
        <w:t xml:space="preserve"> иных органов, организаций, объединений</w:t>
      </w:r>
      <w:r w:rsidR="00503F42" w:rsidRPr="00AD0F7C">
        <w:rPr>
          <w:rFonts w:ascii="Times New Roman" w:hAnsi="Times New Roman" w:cs="Times New Roman"/>
          <w:sz w:val="26"/>
          <w:szCs w:val="26"/>
        </w:rPr>
        <w:t>, представителей бизнеса</w:t>
      </w:r>
      <w:r w:rsidRPr="00AD0F7C">
        <w:rPr>
          <w:rFonts w:ascii="Times New Roman" w:hAnsi="Times New Roman" w:cs="Times New Roman"/>
          <w:sz w:val="26"/>
          <w:szCs w:val="26"/>
        </w:rPr>
        <w:t>, а также от должностных лиц;</w:t>
      </w:r>
    </w:p>
    <w:p w:rsidR="003568F3" w:rsidRPr="00AD0F7C" w:rsidRDefault="003568F3" w:rsidP="007F345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при</w:t>
      </w:r>
      <w:r w:rsidR="00EE1E95" w:rsidRPr="00AD0F7C">
        <w:rPr>
          <w:rFonts w:ascii="Times New Roman" w:hAnsi="Times New Roman" w:cs="Times New Roman"/>
          <w:sz w:val="26"/>
          <w:szCs w:val="26"/>
        </w:rPr>
        <w:t>глашать на заседания Р</w:t>
      </w:r>
      <w:r w:rsidRPr="00AD0F7C">
        <w:rPr>
          <w:rFonts w:ascii="Times New Roman" w:hAnsi="Times New Roman" w:cs="Times New Roman"/>
          <w:sz w:val="26"/>
          <w:szCs w:val="26"/>
        </w:rPr>
        <w:t xml:space="preserve">абочей группы представителей </w:t>
      </w:r>
      <w:r w:rsidR="00EE1E95" w:rsidRPr="00AD0F7C">
        <w:rPr>
          <w:rFonts w:ascii="Times New Roman" w:hAnsi="Times New Roman" w:cs="Times New Roman"/>
          <w:sz w:val="26"/>
          <w:szCs w:val="26"/>
        </w:rPr>
        <w:t xml:space="preserve">бизнеса, </w:t>
      </w:r>
      <w:r w:rsidRPr="00AD0F7C">
        <w:rPr>
          <w:rFonts w:ascii="Times New Roman" w:hAnsi="Times New Roman" w:cs="Times New Roman"/>
          <w:sz w:val="26"/>
          <w:szCs w:val="26"/>
        </w:rPr>
        <w:t xml:space="preserve">иных органов, </w:t>
      </w:r>
      <w:r w:rsidR="00EE1E95" w:rsidRPr="00AD0F7C">
        <w:rPr>
          <w:rFonts w:ascii="Times New Roman" w:hAnsi="Times New Roman" w:cs="Times New Roman"/>
          <w:sz w:val="26"/>
          <w:szCs w:val="26"/>
        </w:rPr>
        <w:t xml:space="preserve">предприятий, </w:t>
      </w:r>
      <w:r w:rsidRPr="00AD0F7C">
        <w:rPr>
          <w:rFonts w:ascii="Times New Roman" w:hAnsi="Times New Roman" w:cs="Times New Roman"/>
          <w:sz w:val="26"/>
          <w:szCs w:val="26"/>
        </w:rPr>
        <w:t>организаций и объединений</w:t>
      </w:r>
      <w:r w:rsidR="00EE1E95" w:rsidRPr="00AD0F7C">
        <w:rPr>
          <w:rFonts w:ascii="Times New Roman" w:hAnsi="Times New Roman" w:cs="Times New Roman"/>
          <w:sz w:val="26"/>
          <w:szCs w:val="26"/>
        </w:rPr>
        <w:t xml:space="preserve"> по принадлежности вопроса</w:t>
      </w:r>
      <w:r w:rsidRPr="00AD0F7C">
        <w:rPr>
          <w:rFonts w:ascii="Times New Roman" w:hAnsi="Times New Roman" w:cs="Times New Roman"/>
          <w:sz w:val="26"/>
          <w:szCs w:val="26"/>
        </w:rPr>
        <w:t>;</w:t>
      </w:r>
    </w:p>
    <w:p w:rsidR="003568F3" w:rsidRPr="00AD0F7C" w:rsidRDefault="003568F3" w:rsidP="007F345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 xml:space="preserve">привлекать в установленном порядке для осуществления аналитических и экспертных работ научные и другие </w:t>
      </w:r>
      <w:r w:rsidR="00EE1E95" w:rsidRPr="00AD0F7C">
        <w:rPr>
          <w:rFonts w:ascii="Times New Roman" w:hAnsi="Times New Roman" w:cs="Times New Roman"/>
          <w:sz w:val="26"/>
          <w:szCs w:val="26"/>
        </w:rPr>
        <w:t>специализированные организации</w:t>
      </w:r>
      <w:r w:rsidRPr="00AD0F7C">
        <w:rPr>
          <w:rFonts w:ascii="Times New Roman" w:hAnsi="Times New Roman" w:cs="Times New Roman"/>
          <w:sz w:val="26"/>
          <w:szCs w:val="26"/>
        </w:rPr>
        <w:t>;</w:t>
      </w:r>
    </w:p>
    <w:p w:rsidR="003568F3" w:rsidRPr="00AD0F7C" w:rsidRDefault="003568F3" w:rsidP="007F345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давать р</w:t>
      </w:r>
      <w:r w:rsidR="00EE1E95" w:rsidRPr="00AD0F7C">
        <w:rPr>
          <w:rFonts w:ascii="Times New Roman" w:hAnsi="Times New Roman" w:cs="Times New Roman"/>
          <w:sz w:val="26"/>
          <w:szCs w:val="26"/>
        </w:rPr>
        <w:t>екомендации и поручения членам Р</w:t>
      </w:r>
      <w:r w:rsidRPr="00AD0F7C">
        <w:rPr>
          <w:rFonts w:ascii="Times New Roman" w:hAnsi="Times New Roman" w:cs="Times New Roman"/>
          <w:sz w:val="26"/>
          <w:szCs w:val="26"/>
        </w:rPr>
        <w:t xml:space="preserve">абочей группы по вопросам, входящим в сферу </w:t>
      </w:r>
      <w:r w:rsidR="00EE1E95" w:rsidRPr="00AD0F7C">
        <w:rPr>
          <w:rFonts w:ascii="Times New Roman" w:hAnsi="Times New Roman" w:cs="Times New Roman"/>
          <w:sz w:val="26"/>
          <w:szCs w:val="26"/>
        </w:rPr>
        <w:t>их</w:t>
      </w:r>
      <w:r w:rsidRPr="00AD0F7C">
        <w:rPr>
          <w:rFonts w:ascii="Times New Roman" w:hAnsi="Times New Roman" w:cs="Times New Roman"/>
          <w:sz w:val="26"/>
          <w:szCs w:val="26"/>
        </w:rPr>
        <w:t xml:space="preserve"> компетенции.</w:t>
      </w:r>
    </w:p>
    <w:p w:rsidR="003568F3" w:rsidRPr="00AD0F7C" w:rsidRDefault="003568F3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8F3" w:rsidRPr="00AD0F7C" w:rsidRDefault="00C90ECD" w:rsidP="007F34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D0F7C">
        <w:rPr>
          <w:rFonts w:ascii="Times New Roman" w:hAnsi="Times New Roman" w:cs="Times New Roman"/>
          <w:b w:val="0"/>
          <w:sz w:val="26"/>
          <w:szCs w:val="26"/>
        </w:rPr>
        <w:t>4</w:t>
      </w:r>
      <w:r w:rsidR="003568F3" w:rsidRPr="00AD0F7C">
        <w:rPr>
          <w:rFonts w:ascii="Times New Roman" w:hAnsi="Times New Roman" w:cs="Times New Roman"/>
          <w:b w:val="0"/>
          <w:sz w:val="26"/>
          <w:szCs w:val="26"/>
        </w:rPr>
        <w:t>. Структ</w:t>
      </w:r>
      <w:r w:rsidR="00EE1E95" w:rsidRPr="00AD0F7C">
        <w:rPr>
          <w:rFonts w:ascii="Times New Roman" w:hAnsi="Times New Roman" w:cs="Times New Roman"/>
          <w:b w:val="0"/>
          <w:sz w:val="26"/>
          <w:szCs w:val="26"/>
        </w:rPr>
        <w:t>ура и организация деятельности Р</w:t>
      </w:r>
      <w:r w:rsidR="003568F3" w:rsidRPr="00AD0F7C">
        <w:rPr>
          <w:rFonts w:ascii="Times New Roman" w:hAnsi="Times New Roman" w:cs="Times New Roman"/>
          <w:b w:val="0"/>
          <w:sz w:val="26"/>
          <w:szCs w:val="26"/>
        </w:rPr>
        <w:t>абочей группы</w:t>
      </w:r>
    </w:p>
    <w:p w:rsidR="003568F3" w:rsidRPr="00AD0F7C" w:rsidRDefault="003568F3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8F3" w:rsidRPr="00AD0F7C" w:rsidRDefault="009316B4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 xml:space="preserve">4.1. </w:t>
      </w:r>
      <w:r w:rsidR="003568F3" w:rsidRPr="00AD0F7C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EE1E95" w:rsidRPr="00AD0F7C">
        <w:rPr>
          <w:rFonts w:ascii="Times New Roman" w:hAnsi="Times New Roman" w:cs="Times New Roman"/>
          <w:sz w:val="26"/>
          <w:szCs w:val="26"/>
        </w:rPr>
        <w:t>Р</w:t>
      </w:r>
      <w:r w:rsidR="003568F3" w:rsidRPr="00AD0F7C">
        <w:rPr>
          <w:rFonts w:ascii="Times New Roman" w:hAnsi="Times New Roman" w:cs="Times New Roman"/>
          <w:sz w:val="26"/>
          <w:szCs w:val="26"/>
        </w:rPr>
        <w:t xml:space="preserve">абочей группы утверждается </w:t>
      </w:r>
      <w:r w:rsidRPr="00AD0F7C">
        <w:rPr>
          <w:rFonts w:ascii="Times New Roman" w:hAnsi="Times New Roman" w:cs="Times New Roman"/>
          <w:sz w:val="26"/>
          <w:szCs w:val="26"/>
        </w:rPr>
        <w:t>Совместным решением Сторон</w:t>
      </w:r>
      <w:r w:rsidR="00EE1E95" w:rsidRPr="00AD0F7C">
        <w:rPr>
          <w:rFonts w:ascii="Times New Roman" w:hAnsi="Times New Roman" w:cs="Times New Roman"/>
          <w:sz w:val="26"/>
          <w:szCs w:val="26"/>
        </w:rPr>
        <w:t>.</w:t>
      </w:r>
    </w:p>
    <w:p w:rsidR="003568F3" w:rsidRPr="00AD0F7C" w:rsidRDefault="009316B4" w:rsidP="009316B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 xml:space="preserve">4.2. </w:t>
      </w:r>
      <w:r w:rsidR="003568F3" w:rsidRPr="00AD0F7C">
        <w:rPr>
          <w:rFonts w:ascii="Times New Roman" w:hAnsi="Times New Roman" w:cs="Times New Roman"/>
          <w:sz w:val="26"/>
          <w:szCs w:val="26"/>
        </w:rPr>
        <w:t>Рабочая группа форм</w:t>
      </w:r>
      <w:r w:rsidR="00EE1E95" w:rsidRPr="00AD0F7C">
        <w:rPr>
          <w:rFonts w:ascii="Times New Roman" w:hAnsi="Times New Roman" w:cs="Times New Roman"/>
          <w:sz w:val="26"/>
          <w:szCs w:val="26"/>
        </w:rPr>
        <w:t>ируется в составе</w:t>
      </w:r>
      <w:r w:rsidR="003568F3" w:rsidRPr="00AD0F7C">
        <w:rPr>
          <w:rFonts w:ascii="Times New Roman" w:hAnsi="Times New Roman" w:cs="Times New Roman"/>
          <w:sz w:val="26"/>
          <w:szCs w:val="26"/>
        </w:rPr>
        <w:t xml:space="preserve"> </w:t>
      </w:r>
      <w:r w:rsidR="00AB232E" w:rsidRPr="00AD0F7C">
        <w:rPr>
          <w:rFonts w:ascii="Times New Roman" w:hAnsi="Times New Roman" w:cs="Times New Roman"/>
          <w:sz w:val="26"/>
          <w:szCs w:val="26"/>
        </w:rPr>
        <w:t>С</w:t>
      </w:r>
      <w:r w:rsidRPr="00AD0F7C">
        <w:rPr>
          <w:rFonts w:ascii="Times New Roman" w:hAnsi="Times New Roman" w:cs="Times New Roman"/>
          <w:sz w:val="26"/>
          <w:szCs w:val="26"/>
        </w:rPr>
        <w:t>опредседателей</w:t>
      </w:r>
      <w:r w:rsidR="003568F3" w:rsidRPr="00AD0F7C">
        <w:rPr>
          <w:rFonts w:ascii="Times New Roman" w:hAnsi="Times New Roman" w:cs="Times New Roman"/>
          <w:sz w:val="26"/>
          <w:szCs w:val="26"/>
        </w:rPr>
        <w:t xml:space="preserve"> Рабочей группы, секретаря </w:t>
      </w:r>
      <w:r w:rsidR="00EE1E95" w:rsidRPr="00AD0F7C">
        <w:rPr>
          <w:rFonts w:ascii="Times New Roman" w:hAnsi="Times New Roman" w:cs="Times New Roman"/>
          <w:sz w:val="26"/>
          <w:szCs w:val="26"/>
        </w:rPr>
        <w:t>Р</w:t>
      </w:r>
      <w:r w:rsidR="003568F3" w:rsidRPr="00AD0F7C">
        <w:rPr>
          <w:rFonts w:ascii="Times New Roman" w:hAnsi="Times New Roman" w:cs="Times New Roman"/>
          <w:sz w:val="26"/>
          <w:szCs w:val="26"/>
        </w:rPr>
        <w:t>абочей группы и членов Рабочей группы.</w:t>
      </w:r>
    </w:p>
    <w:p w:rsidR="003568F3" w:rsidRPr="00AD0F7C" w:rsidRDefault="005E3C8A" w:rsidP="005E3C8A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4.3.</w:t>
      </w:r>
      <w:r w:rsidRPr="00AD0F7C">
        <w:rPr>
          <w:rFonts w:ascii="Times New Roman" w:hAnsi="Times New Roman" w:cs="Times New Roman"/>
          <w:sz w:val="26"/>
          <w:szCs w:val="26"/>
        </w:rPr>
        <w:tab/>
      </w:r>
      <w:r w:rsidR="00CD36C7" w:rsidRPr="00AD0F7C">
        <w:rPr>
          <w:rFonts w:ascii="Times New Roman" w:hAnsi="Times New Roman" w:cs="Times New Roman"/>
          <w:sz w:val="26"/>
          <w:szCs w:val="26"/>
        </w:rPr>
        <w:t>Сопредседатели</w:t>
      </w:r>
      <w:r w:rsidR="003568F3" w:rsidRPr="00AD0F7C">
        <w:rPr>
          <w:rFonts w:ascii="Times New Roman" w:hAnsi="Times New Roman" w:cs="Times New Roman"/>
          <w:sz w:val="26"/>
          <w:szCs w:val="26"/>
        </w:rPr>
        <w:t xml:space="preserve"> </w:t>
      </w:r>
      <w:r w:rsidR="00C90ECD" w:rsidRPr="00AD0F7C">
        <w:rPr>
          <w:rFonts w:ascii="Times New Roman" w:hAnsi="Times New Roman" w:cs="Times New Roman"/>
          <w:sz w:val="26"/>
          <w:szCs w:val="26"/>
        </w:rPr>
        <w:t>Р</w:t>
      </w:r>
      <w:r w:rsidR="003568F3" w:rsidRPr="00AD0F7C">
        <w:rPr>
          <w:rFonts w:ascii="Times New Roman" w:hAnsi="Times New Roman" w:cs="Times New Roman"/>
          <w:sz w:val="26"/>
          <w:szCs w:val="26"/>
        </w:rPr>
        <w:t>абочей группы</w:t>
      </w:r>
      <w:r w:rsidRPr="00AD0F7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D0F7C">
        <w:rPr>
          <w:rFonts w:ascii="Times New Roman" w:hAnsi="Times New Roman"/>
          <w:color w:val="000000"/>
          <w:spacing w:val="-1"/>
          <w:sz w:val="26"/>
          <w:szCs w:val="26"/>
        </w:rPr>
        <w:t>осуществляют общее руководство деятельностью, утверждают план работы и повестку дня заседания.</w:t>
      </w:r>
    </w:p>
    <w:p w:rsidR="003568F3" w:rsidRPr="00AD0F7C" w:rsidRDefault="00C90ECD" w:rsidP="005E3C8A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 xml:space="preserve">4.4. </w:t>
      </w:r>
      <w:r w:rsidR="00DA42ED" w:rsidRPr="00AD0F7C">
        <w:rPr>
          <w:rFonts w:ascii="Times New Roman" w:hAnsi="Times New Roman" w:cs="Times New Roman"/>
          <w:sz w:val="26"/>
          <w:szCs w:val="26"/>
        </w:rPr>
        <w:t>С</w:t>
      </w:r>
      <w:r w:rsidRPr="00AD0F7C">
        <w:rPr>
          <w:rFonts w:ascii="Times New Roman" w:hAnsi="Times New Roman" w:cs="Times New Roman"/>
          <w:sz w:val="26"/>
          <w:szCs w:val="26"/>
        </w:rPr>
        <w:t>екретарь Р</w:t>
      </w:r>
      <w:r w:rsidR="003568F3" w:rsidRPr="00AD0F7C">
        <w:rPr>
          <w:rFonts w:ascii="Times New Roman" w:hAnsi="Times New Roman" w:cs="Times New Roman"/>
          <w:sz w:val="26"/>
          <w:szCs w:val="26"/>
        </w:rPr>
        <w:t>абочей группы:</w:t>
      </w:r>
    </w:p>
    <w:p w:rsidR="003568F3" w:rsidRPr="00AD0F7C" w:rsidRDefault="003568F3" w:rsidP="007F345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="0001459E" w:rsidRPr="00AD0F7C">
        <w:rPr>
          <w:rFonts w:ascii="Times New Roman" w:hAnsi="Times New Roman" w:cs="Times New Roman"/>
          <w:sz w:val="26"/>
          <w:szCs w:val="26"/>
        </w:rPr>
        <w:t xml:space="preserve">организацию заседаний Рабочей группы и </w:t>
      </w:r>
      <w:r w:rsidRPr="00AD0F7C">
        <w:rPr>
          <w:rFonts w:ascii="Times New Roman" w:hAnsi="Times New Roman" w:cs="Times New Roman"/>
          <w:sz w:val="26"/>
          <w:szCs w:val="26"/>
        </w:rPr>
        <w:t>подготовку материалов для рассмотрения на з</w:t>
      </w:r>
      <w:r w:rsidR="0001459E" w:rsidRPr="00AD0F7C">
        <w:rPr>
          <w:rFonts w:ascii="Times New Roman" w:hAnsi="Times New Roman" w:cs="Times New Roman"/>
          <w:sz w:val="26"/>
          <w:szCs w:val="26"/>
        </w:rPr>
        <w:t>аседании Р</w:t>
      </w:r>
      <w:r w:rsidRPr="00AD0F7C">
        <w:rPr>
          <w:rFonts w:ascii="Times New Roman" w:hAnsi="Times New Roman" w:cs="Times New Roman"/>
          <w:sz w:val="26"/>
          <w:szCs w:val="26"/>
        </w:rPr>
        <w:t>абочей группы;</w:t>
      </w:r>
    </w:p>
    <w:p w:rsidR="0001459E" w:rsidRPr="00AD0F7C" w:rsidRDefault="0001459E" w:rsidP="007F345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 xml:space="preserve">рассылает проект повестки дня заседания </w:t>
      </w:r>
      <w:r w:rsidR="00C90ECD" w:rsidRPr="00AD0F7C">
        <w:rPr>
          <w:rFonts w:ascii="Times New Roman" w:hAnsi="Times New Roman" w:cs="Times New Roman"/>
          <w:sz w:val="26"/>
          <w:szCs w:val="26"/>
        </w:rPr>
        <w:t>Р</w:t>
      </w:r>
      <w:r w:rsidRPr="00AD0F7C">
        <w:rPr>
          <w:rFonts w:ascii="Times New Roman" w:hAnsi="Times New Roman" w:cs="Times New Roman"/>
          <w:sz w:val="26"/>
          <w:szCs w:val="26"/>
        </w:rPr>
        <w:t>абочей группы п</w:t>
      </w:r>
      <w:r w:rsidR="00C90ECD" w:rsidRPr="00AD0F7C">
        <w:rPr>
          <w:rFonts w:ascii="Times New Roman" w:hAnsi="Times New Roman" w:cs="Times New Roman"/>
          <w:sz w:val="26"/>
          <w:szCs w:val="26"/>
        </w:rPr>
        <w:t xml:space="preserve">о согласованию с </w:t>
      </w:r>
      <w:r w:rsidR="00AB71D2" w:rsidRPr="00AD0F7C">
        <w:rPr>
          <w:rFonts w:ascii="Times New Roman" w:hAnsi="Times New Roman" w:cs="Times New Roman"/>
          <w:sz w:val="26"/>
          <w:szCs w:val="26"/>
        </w:rPr>
        <w:t>председательствующим</w:t>
      </w:r>
      <w:r w:rsidR="0061778A" w:rsidRPr="00AD0F7C">
        <w:rPr>
          <w:rFonts w:ascii="Times New Roman" w:hAnsi="Times New Roman" w:cs="Times New Roman"/>
          <w:sz w:val="26"/>
          <w:szCs w:val="26"/>
        </w:rPr>
        <w:t xml:space="preserve"> </w:t>
      </w:r>
      <w:r w:rsidR="00C90ECD" w:rsidRPr="00AD0F7C">
        <w:rPr>
          <w:rFonts w:ascii="Times New Roman" w:hAnsi="Times New Roman" w:cs="Times New Roman"/>
          <w:sz w:val="26"/>
          <w:szCs w:val="26"/>
        </w:rPr>
        <w:t>Р</w:t>
      </w:r>
      <w:r w:rsidRPr="00AD0F7C">
        <w:rPr>
          <w:rFonts w:ascii="Times New Roman" w:hAnsi="Times New Roman" w:cs="Times New Roman"/>
          <w:sz w:val="26"/>
          <w:szCs w:val="26"/>
        </w:rPr>
        <w:t>абочей группы и соответствующие материалы не позднее чем за 2 дня до даты проведения заседания на бумажных и/или электронных носителях;</w:t>
      </w:r>
    </w:p>
    <w:p w:rsidR="0001459E" w:rsidRPr="00AD0F7C" w:rsidRDefault="0001459E" w:rsidP="007F345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ведет протоколы заседаний Рабочей группы;</w:t>
      </w:r>
    </w:p>
    <w:p w:rsidR="003568F3" w:rsidRPr="00AD0F7C" w:rsidRDefault="003568F3" w:rsidP="007F345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обеспечивает подготовку запросов, информационных мате</w:t>
      </w:r>
      <w:r w:rsidR="0001459E" w:rsidRPr="00AD0F7C">
        <w:rPr>
          <w:rFonts w:ascii="Times New Roman" w:hAnsi="Times New Roman" w:cs="Times New Roman"/>
          <w:sz w:val="26"/>
          <w:szCs w:val="26"/>
        </w:rPr>
        <w:t>риалов и их направление членам Р</w:t>
      </w:r>
      <w:r w:rsidRPr="00AD0F7C">
        <w:rPr>
          <w:rFonts w:ascii="Times New Roman" w:hAnsi="Times New Roman" w:cs="Times New Roman"/>
          <w:sz w:val="26"/>
          <w:szCs w:val="26"/>
        </w:rPr>
        <w:t xml:space="preserve">абочей группы по вопросам, относящимся к компетенции </w:t>
      </w:r>
      <w:r w:rsidR="0001459E" w:rsidRPr="00AD0F7C">
        <w:rPr>
          <w:rFonts w:ascii="Times New Roman" w:hAnsi="Times New Roman" w:cs="Times New Roman"/>
          <w:sz w:val="26"/>
          <w:szCs w:val="26"/>
        </w:rPr>
        <w:t>Р</w:t>
      </w:r>
      <w:r w:rsidR="009327AE" w:rsidRPr="00AD0F7C">
        <w:rPr>
          <w:rFonts w:ascii="Times New Roman" w:hAnsi="Times New Roman" w:cs="Times New Roman"/>
          <w:sz w:val="26"/>
          <w:szCs w:val="26"/>
        </w:rPr>
        <w:t>абочей группы.</w:t>
      </w:r>
    </w:p>
    <w:p w:rsidR="003568F3" w:rsidRPr="00AD0F7C" w:rsidRDefault="00C90ECD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4.5. Члены Р</w:t>
      </w:r>
      <w:r w:rsidR="003568F3" w:rsidRPr="00AD0F7C">
        <w:rPr>
          <w:rFonts w:ascii="Times New Roman" w:hAnsi="Times New Roman" w:cs="Times New Roman"/>
          <w:sz w:val="26"/>
          <w:szCs w:val="26"/>
        </w:rPr>
        <w:t>абочей группы:</w:t>
      </w:r>
    </w:p>
    <w:p w:rsidR="003568F3" w:rsidRPr="00AD0F7C" w:rsidRDefault="0001459E" w:rsidP="007F345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участвуют в заседаниях Р</w:t>
      </w:r>
      <w:r w:rsidR="003568F3" w:rsidRPr="00AD0F7C">
        <w:rPr>
          <w:rFonts w:ascii="Times New Roman" w:hAnsi="Times New Roman" w:cs="Times New Roman"/>
          <w:sz w:val="26"/>
          <w:szCs w:val="26"/>
        </w:rPr>
        <w:t>абочей группы;</w:t>
      </w:r>
    </w:p>
    <w:p w:rsidR="0001459E" w:rsidRPr="00AD0F7C" w:rsidRDefault="0001459E" w:rsidP="007F345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выступают с предложениями</w:t>
      </w:r>
      <w:r w:rsidR="00503F42" w:rsidRPr="00AD0F7C">
        <w:rPr>
          <w:rFonts w:ascii="Times New Roman" w:hAnsi="Times New Roman" w:cs="Times New Roman"/>
          <w:sz w:val="26"/>
          <w:szCs w:val="26"/>
        </w:rPr>
        <w:t>,</w:t>
      </w:r>
      <w:r w:rsidRPr="00AD0F7C">
        <w:rPr>
          <w:rFonts w:ascii="Times New Roman" w:hAnsi="Times New Roman" w:cs="Times New Roman"/>
          <w:sz w:val="26"/>
          <w:szCs w:val="26"/>
        </w:rPr>
        <w:t xml:space="preserve"> </w:t>
      </w:r>
      <w:r w:rsidR="00503F42" w:rsidRPr="00AD0F7C">
        <w:rPr>
          <w:rFonts w:ascii="Times New Roman" w:hAnsi="Times New Roman" w:cs="Times New Roman"/>
          <w:sz w:val="26"/>
          <w:szCs w:val="26"/>
        </w:rPr>
        <w:t xml:space="preserve">высказывают свое мнение </w:t>
      </w:r>
      <w:r w:rsidRPr="00AD0F7C">
        <w:rPr>
          <w:rFonts w:ascii="Times New Roman" w:hAnsi="Times New Roman" w:cs="Times New Roman"/>
          <w:sz w:val="26"/>
          <w:szCs w:val="26"/>
        </w:rPr>
        <w:t>относительно решения вопросов повестки дня Рабочей группы</w:t>
      </w:r>
      <w:r w:rsidR="00503F42" w:rsidRPr="00AD0F7C">
        <w:rPr>
          <w:rFonts w:ascii="Times New Roman" w:hAnsi="Times New Roman" w:cs="Times New Roman"/>
          <w:sz w:val="26"/>
          <w:szCs w:val="26"/>
        </w:rPr>
        <w:t xml:space="preserve"> в рамках своей профессиональной </w:t>
      </w:r>
      <w:r w:rsidR="00503F42" w:rsidRPr="00AD0F7C">
        <w:rPr>
          <w:rFonts w:ascii="Times New Roman" w:hAnsi="Times New Roman" w:cs="Times New Roman"/>
          <w:sz w:val="26"/>
          <w:szCs w:val="26"/>
        </w:rPr>
        <w:lastRenderedPageBreak/>
        <w:t>компетенции</w:t>
      </w:r>
      <w:r w:rsidRPr="00AD0F7C">
        <w:rPr>
          <w:rFonts w:ascii="Times New Roman" w:hAnsi="Times New Roman" w:cs="Times New Roman"/>
          <w:sz w:val="26"/>
          <w:szCs w:val="26"/>
        </w:rPr>
        <w:t>;</w:t>
      </w:r>
    </w:p>
    <w:p w:rsidR="0001459E" w:rsidRPr="00AD0F7C" w:rsidRDefault="0001459E" w:rsidP="007F345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в</w:t>
      </w:r>
      <w:r w:rsidR="009327AE" w:rsidRPr="00AD0F7C">
        <w:rPr>
          <w:rFonts w:ascii="Times New Roman" w:hAnsi="Times New Roman" w:cs="Times New Roman"/>
          <w:sz w:val="26"/>
          <w:szCs w:val="26"/>
        </w:rPr>
        <w:t>ы</w:t>
      </w:r>
      <w:r w:rsidRPr="00AD0F7C">
        <w:rPr>
          <w:rFonts w:ascii="Times New Roman" w:hAnsi="Times New Roman" w:cs="Times New Roman"/>
          <w:sz w:val="26"/>
          <w:szCs w:val="26"/>
        </w:rPr>
        <w:t>носят инициативные проекты на рассмотрение Рабочей группы</w:t>
      </w:r>
      <w:r w:rsidR="00503F42" w:rsidRPr="00AD0F7C">
        <w:rPr>
          <w:rFonts w:ascii="Times New Roman" w:hAnsi="Times New Roman" w:cs="Times New Roman"/>
          <w:sz w:val="26"/>
          <w:szCs w:val="26"/>
        </w:rPr>
        <w:t xml:space="preserve"> (на предмет целесообразности их разработки, реализации и пр.).</w:t>
      </w:r>
    </w:p>
    <w:p w:rsidR="003568F3" w:rsidRPr="00AD0F7C" w:rsidRDefault="00C90ECD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4.6. Заседания Р</w:t>
      </w:r>
      <w:r w:rsidR="003568F3" w:rsidRPr="00AD0F7C">
        <w:rPr>
          <w:rFonts w:ascii="Times New Roman" w:hAnsi="Times New Roman" w:cs="Times New Roman"/>
          <w:sz w:val="26"/>
          <w:szCs w:val="26"/>
        </w:rPr>
        <w:t xml:space="preserve">абочей группы проводятся </w:t>
      </w:r>
      <w:r w:rsidR="0001459E" w:rsidRPr="00AD0F7C">
        <w:rPr>
          <w:rFonts w:ascii="Times New Roman" w:hAnsi="Times New Roman" w:cs="Times New Roman"/>
          <w:sz w:val="26"/>
          <w:szCs w:val="26"/>
        </w:rPr>
        <w:t>по мере необходимости</w:t>
      </w:r>
      <w:r w:rsidR="003568F3" w:rsidRPr="00AD0F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3C8A" w:rsidRPr="00AD0F7C" w:rsidRDefault="005E3C8A" w:rsidP="005E3C8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4.7.</w:t>
      </w:r>
      <w:r w:rsidRPr="00AD0F7C">
        <w:rPr>
          <w:rFonts w:ascii="Times New Roman" w:hAnsi="Times New Roman" w:cs="Times New Roman"/>
          <w:sz w:val="26"/>
          <w:szCs w:val="26"/>
        </w:rPr>
        <w:tab/>
        <w:t>З</w:t>
      </w:r>
      <w:r w:rsidRPr="00AD0F7C">
        <w:rPr>
          <w:rFonts w:ascii="Times New Roman" w:hAnsi="Times New Roman"/>
          <w:sz w:val="26"/>
          <w:szCs w:val="26"/>
        </w:rPr>
        <w:t xml:space="preserve">аседание </w:t>
      </w:r>
      <w:r w:rsidRPr="00AD0F7C">
        <w:rPr>
          <w:rFonts w:ascii="Times New Roman" w:hAnsi="Times New Roman" w:cs="Times New Roman"/>
          <w:sz w:val="26"/>
          <w:szCs w:val="26"/>
        </w:rPr>
        <w:t>Рабочей группы</w:t>
      </w:r>
      <w:r w:rsidR="00AB71D2" w:rsidRPr="00AD0F7C">
        <w:rPr>
          <w:rFonts w:ascii="Times New Roman" w:hAnsi="Times New Roman"/>
          <w:sz w:val="26"/>
          <w:szCs w:val="26"/>
        </w:rPr>
        <w:t xml:space="preserve"> ведёт один из С</w:t>
      </w:r>
      <w:r w:rsidRPr="00AD0F7C">
        <w:rPr>
          <w:rFonts w:ascii="Times New Roman" w:hAnsi="Times New Roman"/>
          <w:sz w:val="26"/>
          <w:szCs w:val="26"/>
        </w:rPr>
        <w:t xml:space="preserve">опредседателей </w:t>
      </w:r>
      <w:r w:rsidRPr="00AD0F7C">
        <w:rPr>
          <w:rFonts w:ascii="Times New Roman" w:hAnsi="Times New Roman" w:cs="Times New Roman"/>
          <w:sz w:val="26"/>
          <w:szCs w:val="26"/>
        </w:rPr>
        <w:t>Рабочей группы</w:t>
      </w:r>
      <w:r w:rsidRPr="00AD0F7C">
        <w:rPr>
          <w:rFonts w:ascii="Times New Roman" w:hAnsi="Times New Roman"/>
          <w:sz w:val="26"/>
          <w:szCs w:val="26"/>
        </w:rPr>
        <w:t xml:space="preserve">, который является председательствующим на заседании </w:t>
      </w:r>
      <w:r w:rsidRPr="00AD0F7C">
        <w:rPr>
          <w:rFonts w:ascii="Times New Roman" w:hAnsi="Times New Roman" w:cs="Times New Roman"/>
          <w:sz w:val="26"/>
          <w:szCs w:val="26"/>
        </w:rPr>
        <w:t>Рабочей группы (по согласованию).</w:t>
      </w:r>
    </w:p>
    <w:p w:rsidR="005E3C8A" w:rsidRPr="00AD0F7C" w:rsidRDefault="005E3C8A" w:rsidP="005E3C8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4.8.</w:t>
      </w:r>
      <w:r w:rsidRPr="00AD0F7C">
        <w:rPr>
          <w:rFonts w:ascii="Times New Roman" w:hAnsi="Times New Roman" w:cs="Times New Roman"/>
          <w:sz w:val="26"/>
          <w:szCs w:val="26"/>
        </w:rPr>
        <w:tab/>
      </w:r>
      <w:r w:rsidR="0001459E" w:rsidRPr="00AD0F7C">
        <w:rPr>
          <w:rFonts w:ascii="Times New Roman" w:hAnsi="Times New Roman" w:cs="Times New Roman"/>
          <w:sz w:val="26"/>
          <w:szCs w:val="26"/>
        </w:rPr>
        <w:t>Заседание Р</w:t>
      </w:r>
      <w:r w:rsidR="003568F3" w:rsidRPr="00AD0F7C">
        <w:rPr>
          <w:rFonts w:ascii="Times New Roman" w:hAnsi="Times New Roman" w:cs="Times New Roman"/>
          <w:sz w:val="26"/>
          <w:szCs w:val="26"/>
        </w:rPr>
        <w:t>абочей группы считается правомочным, если на нем присутствует более половины ее членов.</w:t>
      </w:r>
    </w:p>
    <w:p w:rsidR="005E3C8A" w:rsidRPr="00AD0F7C" w:rsidRDefault="003568F3" w:rsidP="005E3C8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4.9</w:t>
      </w:r>
      <w:r w:rsidR="005E3C8A" w:rsidRPr="00AD0F7C">
        <w:rPr>
          <w:rFonts w:ascii="Times New Roman" w:hAnsi="Times New Roman" w:cs="Times New Roman"/>
          <w:sz w:val="26"/>
          <w:szCs w:val="26"/>
        </w:rPr>
        <w:t>.</w:t>
      </w:r>
      <w:r w:rsidR="005E3C8A" w:rsidRPr="00AD0F7C">
        <w:rPr>
          <w:rFonts w:ascii="Times New Roman" w:hAnsi="Times New Roman" w:cs="Times New Roman"/>
          <w:sz w:val="26"/>
          <w:szCs w:val="26"/>
        </w:rPr>
        <w:tab/>
      </w:r>
      <w:r w:rsidR="005E3C8A" w:rsidRPr="00AD0F7C">
        <w:rPr>
          <w:rFonts w:ascii="Times New Roman" w:hAnsi="Times New Roman"/>
          <w:color w:val="000000"/>
          <w:sz w:val="26"/>
          <w:szCs w:val="26"/>
        </w:rPr>
        <w:t>В случае временного отсутствия (нахождения в отпуске, служебной командировке, временной нетрудоспособности и др.) сопредседател</w:t>
      </w:r>
      <w:r w:rsidR="00214553" w:rsidRPr="00AD0F7C">
        <w:rPr>
          <w:rFonts w:ascii="Times New Roman" w:hAnsi="Times New Roman"/>
          <w:color w:val="000000"/>
          <w:sz w:val="26"/>
          <w:szCs w:val="26"/>
        </w:rPr>
        <w:t>ей</w:t>
      </w:r>
      <w:r w:rsidR="005E3C8A" w:rsidRPr="00AD0F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E3C8A" w:rsidRPr="00AD0F7C">
        <w:rPr>
          <w:rFonts w:ascii="Times New Roman" w:hAnsi="Times New Roman" w:cs="Times New Roman"/>
          <w:sz w:val="26"/>
          <w:szCs w:val="26"/>
        </w:rPr>
        <w:t>Рабочей группы</w:t>
      </w:r>
      <w:r w:rsidR="005E3C8A" w:rsidRPr="00AD0F7C">
        <w:rPr>
          <w:rFonts w:ascii="Times New Roman" w:hAnsi="Times New Roman"/>
          <w:color w:val="000000"/>
          <w:sz w:val="26"/>
          <w:szCs w:val="26"/>
        </w:rPr>
        <w:t xml:space="preserve">, членов </w:t>
      </w:r>
      <w:r w:rsidR="005E3C8A" w:rsidRPr="00AD0F7C">
        <w:rPr>
          <w:rFonts w:ascii="Times New Roman" w:hAnsi="Times New Roman" w:cs="Times New Roman"/>
          <w:sz w:val="26"/>
          <w:szCs w:val="26"/>
        </w:rPr>
        <w:t>Рабочей группы</w:t>
      </w:r>
      <w:r w:rsidR="005E3C8A" w:rsidRPr="00AD0F7C">
        <w:rPr>
          <w:rFonts w:ascii="Times New Roman" w:hAnsi="Times New Roman"/>
          <w:color w:val="000000"/>
          <w:sz w:val="26"/>
          <w:szCs w:val="26"/>
        </w:rPr>
        <w:t xml:space="preserve">, секретаря </w:t>
      </w:r>
      <w:r w:rsidR="005E3C8A" w:rsidRPr="00AD0F7C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="005E3C8A" w:rsidRPr="00AD0F7C">
        <w:rPr>
          <w:rFonts w:ascii="Times New Roman" w:hAnsi="Times New Roman"/>
          <w:color w:val="000000"/>
          <w:sz w:val="26"/>
          <w:szCs w:val="26"/>
        </w:rPr>
        <w:t xml:space="preserve">участие в заседаниях </w:t>
      </w:r>
      <w:r w:rsidR="005E3C8A" w:rsidRPr="00AD0F7C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="005E3C8A" w:rsidRPr="00AD0F7C">
        <w:rPr>
          <w:rFonts w:ascii="Times New Roman" w:hAnsi="Times New Roman"/>
          <w:color w:val="000000"/>
          <w:sz w:val="26"/>
          <w:szCs w:val="26"/>
        </w:rPr>
        <w:t>принимают лица, официально исполняющие их обязанности по должности.</w:t>
      </w:r>
    </w:p>
    <w:p w:rsidR="003568F3" w:rsidRPr="00AD0F7C" w:rsidRDefault="00FB7BAF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4.10. Решения Р</w:t>
      </w:r>
      <w:r w:rsidR="003568F3" w:rsidRPr="00AD0F7C">
        <w:rPr>
          <w:rFonts w:ascii="Times New Roman" w:hAnsi="Times New Roman" w:cs="Times New Roman"/>
          <w:sz w:val="26"/>
          <w:szCs w:val="26"/>
        </w:rPr>
        <w:t xml:space="preserve">абочей группы принимаются простым большинством </w:t>
      </w:r>
      <w:r w:rsidR="00C90ECD" w:rsidRPr="00AD0F7C">
        <w:rPr>
          <w:rFonts w:ascii="Times New Roman" w:hAnsi="Times New Roman" w:cs="Times New Roman"/>
          <w:sz w:val="26"/>
          <w:szCs w:val="26"/>
        </w:rPr>
        <w:t>голосов от общего числа членов Р</w:t>
      </w:r>
      <w:r w:rsidR="003568F3" w:rsidRPr="00AD0F7C">
        <w:rPr>
          <w:rFonts w:ascii="Times New Roman" w:hAnsi="Times New Roman" w:cs="Times New Roman"/>
          <w:sz w:val="26"/>
          <w:szCs w:val="26"/>
        </w:rPr>
        <w:t>абочей групп</w:t>
      </w:r>
      <w:r w:rsidRPr="00AD0F7C">
        <w:rPr>
          <w:rFonts w:ascii="Times New Roman" w:hAnsi="Times New Roman" w:cs="Times New Roman"/>
          <w:sz w:val="26"/>
          <w:szCs w:val="26"/>
        </w:rPr>
        <w:t>ы, присутствующих на заседании Р</w:t>
      </w:r>
      <w:r w:rsidR="003568F3" w:rsidRPr="00AD0F7C">
        <w:rPr>
          <w:rFonts w:ascii="Times New Roman" w:hAnsi="Times New Roman" w:cs="Times New Roman"/>
          <w:sz w:val="26"/>
          <w:szCs w:val="26"/>
        </w:rPr>
        <w:t>абочей группы, путем открытого голосования.</w:t>
      </w:r>
      <w:r w:rsidR="00214553" w:rsidRPr="00AD0F7C">
        <w:rPr>
          <w:rFonts w:ascii="Times New Roman" w:hAnsi="Times New Roman" w:cs="Times New Roman"/>
          <w:sz w:val="26"/>
          <w:szCs w:val="26"/>
        </w:rPr>
        <w:t xml:space="preserve"> </w:t>
      </w:r>
      <w:r w:rsidR="003568F3" w:rsidRPr="00AD0F7C">
        <w:rPr>
          <w:rFonts w:ascii="Times New Roman" w:hAnsi="Times New Roman" w:cs="Times New Roman"/>
          <w:sz w:val="26"/>
          <w:szCs w:val="26"/>
        </w:rPr>
        <w:t>В случае равенс</w:t>
      </w:r>
      <w:r w:rsidR="00C90ECD" w:rsidRPr="00AD0F7C">
        <w:rPr>
          <w:rFonts w:ascii="Times New Roman" w:hAnsi="Times New Roman" w:cs="Times New Roman"/>
          <w:sz w:val="26"/>
          <w:szCs w:val="26"/>
        </w:rPr>
        <w:t>тва голосов</w:t>
      </w:r>
      <w:r w:rsidR="008B6EDE" w:rsidRPr="00AD0F7C">
        <w:rPr>
          <w:rFonts w:ascii="Times New Roman" w:hAnsi="Times New Roman" w:cs="Times New Roman"/>
          <w:sz w:val="26"/>
          <w:szCs w:val="26"/>
        </w:rPr>
        <w:t>,</w:t>
      </w:r>
      <w:r w:rsidR="00C90ECD" w:rsidRPr="00AD0F7C">
        <w:rPr>
          <w:rFonts w:ascii="Times New Roman" w:hAnsi="Times New Roman" w:cs="Times New Roman"/>
          <w:sz w:val="26"/>
          <w:szCs w:val="26"/>
        </w:rPr>
        <w:t xml:space="preserve"> голос</w:t>
      </w:r>
      <w:r w:rsidR="005E3C8A" w:rsidRPr="00AD0F7C">
        <w:rPr>
          <w:rFonts w:ascii="Times New Roman" w:hAnsi="Times New Roman" w:cs="Times New Roman"/>
          <w:sz w:val="26"/>
          <w:szCs w:val="26"/>
        </w:rPr>
        <w:t xml:space="preserve"> председательствующего на заседании Рабочей группы </w:t>
      </w:r>
      <w:r w:rsidR="003568F3" w:rsidRPr="00AD0F7C">
        <w:rPr>
          <w:rFonts w:ascii="Times New Roman" w:hAnsi="Times New Roman" w:cs="Times New Roman"/>
          <w:sz w:val="26"/>
          <w:szCs w:val="26"/>
        </w:rPr>
        <w:t>является решающим.</w:t>
      </w:r>
      <w:r w:rsidR="001D697F" w:rsidRPr="00AD0F7C">
        <w:rPr>
          <w:rFonts w:ascii="Times New Roman" w:hAnsi="Times New Roman" w:cs="Times New Roman"/>
          <w:sz w:val="26"/>
          <w:szCs w:val="26"/>
        </w:rPr>
        <w:t xml:space="preserve"> Секретарь Рабочей группы не обладает правом голоса при принятии решений Рабочей групп</w:t>
      </w:r>
      <w:r w:rsidR="007C4DA9" w:rsidRPr="00AD0F7C">
        <w:rPr>
          <w:rFonts w:ascii="Times New Roman" w:hAnsi="Times New Roman" w:cs="Times New Roman"/>
          <w:sz w:val="26"/>
          <w:szCs w:val="26"/>
        </w:rPr>
        <w:t>ой</w:t>
      </w:r>
      <w:r w:rsidR="001D697F" w:rsidRPr="00AD0F7C">
        <w:rPr>
          <w:rFonts w:ascii="Times New Roman" w:hAnsi="Times New Roman" w:cs="Times New Roman"/>
          <w:sz w:val="26"/>
          <w:szCs w:val="26"/>
        </w:rPr>
        <w:t>.</w:t>
      </w:r>
    </w:p>
    <w:p w:rsidR="003568F3" w:rsidRPr="00AD0F7C" w:rsidRDefault="00C90ECD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4.11. Решения Р</w:t>
      </w:r>
      <w:r w:rsidR="003568F3" w:rsidRPr="00AD0F7C">
        <w:rPr>
          <w:rFonts w:ascii="Times New Roman" w:hAnsi="Times New Roman" w:cs="Times New Roman"/>
          <w:sz w:val="26"/>
          <w:szCs w:val="26"/>
        </w:rPr>
        <w:t>абочей группы оф</w:t>
      </w:r>
      <w:r w:rsidRPr="00AD0F7C">
        <w:rPr>
          <w:rFonts w:ascii="Times New Roman" w:hAnsi="Times New Roman" w:cs="Times New Roman"/>
          <w:sz w:val="26"/>
          <w:szCs w:val="26"/>
        </w:rPr>
        <w:t>ормляются протоколом заседания Р</w:t>
      </w:r>
      <w:r w:rsidR="003568F3" w:rsidRPr="00AD0F7C">
        <w:rPr>
          <w:rFonts w:ascii="Times New Roman" w:hAnsi="Times New Roman" w:cs="Times New Roman"/>
          <w:sz w:val="26"/>
          <w:szCs w:val="26"/>
        </w:rPr>
        <w:t xml:space="preserve">абочей группы, который в течение </w:t>
      </w:r>
      <w:r w:rsidR="00FB7BAF" w:rsidRPr="00AD0F7C">
        <w:rPr>
          <w:rFonts w:ascii="Times New Roman" w:hAnsi="Times New Roman" w:cs="Times New Roman"/>
          <w:sz w:val="26"/>
          <w:szCs w:val="26"/>
        </w:rPr>
        <w:t>трех рабочих</w:t>
      </w:r>
      <w:r w:rsidR="003568F3" w:rsidRPr="00AD0F7C">
        <w:rPr>
          <w:rFonts w:ascii="Times New Roman" w:hAnsi="Times New Roman" w:cs="Times New Roman"/>
          <w:sz w:val="26"/>
          <w:szCs w:val="26"/>
        </w:rPr>
        <w:t xml:space="preserve"> дн</w:t>
      </w:r>
      <w:r w:rsidRPr="00AD0F7C">
        <w:rPr>
          <w:rFonts w:ascii="Times New Roman" w:hAnsi="Times New Roman" w:cs="Times New Roman"/>
          <w:sz w:val="26"/>
          <w:szCs w:val="26"/>
        </w:rPr>
        <w:t>ей со дня проведения заседания Р</w:t>
      </w:r>
      <w:r w:rsidR="003568F3" w:rsidRPr="00AD0F7C">
        <w:rPr>
          <w:rFonts w:ascii="Times New Roman" w:hAnsi="Times New Roman" w:cs="Times New Roman"/>
          <w:sz w:val="26"/>
          <w:szCs w:val="26"/>
        </w:rPr>
        <w:t xml:space="preserve">абочей группы подписывается </w:t>
      </w:r>
      <w:r w:rsidR="005E3C8A" w:rsidRPr="00AD0F7C">
        <w:rPr>
          <w:rFonts w:ascii="Times New Roman" w:hAnsi="Times New Roman" w:cs="Times New Roman"/>
          <w:sz w:val="26"/>
          <w:szCs w:val="26"/>
        </w:rPr>
        <w:t xml:space="preserve">секретарем и </w:t>
      </w:r>
      <w:r w:rsidR="003568F3" w:rsidRPr="00AD0F7C">
        <w:rPr>
          <w:rFonts w:ascii="Times New Roman" w:hAnsi="Times New Roman" w:cs="Times New Roman"/>
          <w:sz w:val="26"/>
          <w:szCs w:val="26"/>
        </w:rPr>
        <w:t>пре</w:t>
      </w:r>
      <w:r w:rsidR="00FB7BAF" w:rsidRPr="00AD0F7C">
        <w:rPr>
          <w:rFonts w:ascii="Times New Roman" w:hAnsi="Times New Roman" w:cs="Times New Roman"/>
          <w:sz w:val="26"/>
          <w:szCs w:val="26"/>
        </w:rPr>
        <w:t>дседательствующим на заседании Р</w:t>
      </w:r>
      <w:r w:rsidR="003568F3" w:rsidRPr="00AD0F7C">
        <w:rPr>
          <w:rFonts w:ascii="Times New Roman" w:hAnsi="Times New Roman" w:cs="Times New Roman"/>
          <w:sz w:val="26"/>
          <w:szCs w:val="26"/>
        </w:rPr>
        <w:t>абочей группы.</w:t>
      </w:r>
    </w:p>
    <w:p w:rsidR="003568F3" w:rsidRPr="007F3452" w:rsidRDefault="003568F3" w:rsidP="007F34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F7C">
        <w:rPr>
          <w:rFonts w:ascii="Times New Roman" w:hAnsi="Times New Roman" w:cs="Times New Roman"/>
          <w:sz w:val="26"/>
          <w:szCs w:val="26"/>
        </w:rPr>
        <w:t>4</w:t>
      </w:r>
      <w:r w:rsidR="00FB7BAF" w:rsidRPr="00AD0F7C">
        <w:rPr>
          <w:rFonts w:ascii="Times New Roman" w:hAnsi="Times New Roman" w:cs="Times New Roman"/>
          <w:sz w:val="26"/>
          <w:szCs w:val="26"/>
        </w:rPr>
        <w:t>.12. Копия протокола в течение 5</w:t>
      </w:r>
      <w:r w:rsidRPr="00AD0F7C">
        <w:rPr>
          <w:rFonts w:ascii="Times New Roman" w:hAnsi="Times New Roman" w:cs="Times New Roman"/>
          <w:sz w:val="26"/>
          <w:szCs w:val="26"/>
        </w:rPr>
        <w:t xml:space="preserve"> рабочих дней после заседания </w:t>
      </w:r>
      <w:r w:rsidR="00FB7BAF" w:rsidRPr="00AD0F7C">
        <w:rPr>
          <w:rFonts w:ascii="Times New Roman" w:hAnsi="Times New Roman" w:cs="Times New Roman"/>
          <w:sz w:val="26"/>
          <w:szCs w:val="26"/>
        </w:rPr>
        <w:t>Р</w:t>
      </w:r>
      <w:r w:rsidRPr="00AD0F7C">
        <w:rPr>
          <w:rFonts w:ascii="Times New Roman" w:hAnsi="Times New Roman" w:cs="Times New Roman"/>
          <w:sz w:val="26"/>
          <w:szCs w:val="26"/>
        </w:rPr>
        <w:t>абочей группы направл</w:t>
      </w:r>
      <w:r w:rsidR="00FB7BAF" w:rsidRPr="00AD0F7C">
        <w:rPr>
          <w:rFonts w:ascii="Times New Roman" w:hAnsi="Times New Roman" w:cs="Times New Roman"/>
          <w:sz w:val="26"/>
          <w:szCs w:val="26"/>
        </w:rPr>
        <w:t>яется секретарем Р</w:t>
      </w:r>
      <w:r w:rsidRPr="00AD0F7C">
        <w:rPr>
          <w:rFonts w:ascii="Times New Roman" w:hAnsi="Times New Roman" w:cs="Times New Roman"/>
          <w:sz w:val="26"/>
          <w:szCs w:val="26"/>
        </w:rPr>
        <w:t xml:space="preserve">абочей группы в адрес членов </w:t>
      </w:r>
      <w:r w:rsidR="00FB7BAF" w:rsidRPr="00AD0F7C">
        <w:rPr>
          <w:rFonts w:ascii="Times New Roman" w:hAnsi="Times New Roman" w:cs="Times New Roman"/>
          <w:sz w:val="26"/>
          <w:szCs w:val="26"/>
        </w:rPr>
        <w:t>Р</w:t>
      </w:r>
      <w:r w:rsidRPr="00AD0F7C">
        <w:rPr>
          <w:rFonts w:ascii="Times New Roman" w:hAnsi="Times New Roman" w:cs="Times New Roman"/>
          <w:sz w:val="26"/>
          <w:szCs w:val="26"/>
        </w:rPr>
        <w:t>абочей группы</w:t>
      </w:r>
      <w:r w:rsidR="00FB7BAF" w:rsidRPr="00AD0F7C">
        <w:rPr>
          <w:rFonts w:ascii="Times New Roman" w:hAnsi="Times New Roman" w:cs="Times New Roman"/>
          <w:sz w:val="26"/>
          <w:szCs w:val="26"/>
        </w:rPr>
        <w:t xml:space="preserve"> и приглашенных лиц</w:t>
      </w:r>
      <w:r w:rsidRPr="00AD0F7C">
        <w:rPr>
          <w:rFonts w:ascii="Times New Roman" w:hAnsi="Times New Roman" w:cs="Times New Roman"/>
          <w:sz w:val="26"/>
          <w:szCs w:val="26"/>
        </w:rPr>
        <w:t>.</w:t>
      </w:r>
    </w:p>
    <w:sectPr w:rsidR="003568F3" w:rsidRPr="007F3452" w:rsidSect="0016220F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06F8F"/>
    <w:multiLevelType w:val="hybridMultilevel"/>
    <w:tmpl w:val="3AE0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C6DA0"/>
    <w:multiLevelType w:val="hybridMultilevel"/>
    <w:tmpl w:val="C8169A24"/>
    <w:lvl w:ilvl="0" w:tplc="619AC4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B3239D9"/>
    <w:multiLevelType w:val="hybridMultilevel"/>
    <w:tmpl w:val="FA28634E"/>
    <w:lvl w:ilvl="0" w:tplc="7F5C8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4D49EA"/>
    <w:multiLevelType w:val="hybridMultilevel"/>
    <w:tmpl w:val="3AE0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2444C"/>
    <w:multiLevelType w:val="multilevel"/>
    <w:tmpl w:val="AB989A68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  <w:color w:val="000000"/>
        <w:sz w:val="26"/>
      </w:rPr>
    </w:lvl>
    <w:lvl w:ilvl="1">
      <w:start w:val="1"/>
      <w:numFmt w:val="decimal"/>
      <w:suff w:val="space"/>
      <w:lvlText w:val="%1.%2."/>
      <w:lvlJc w:val="left"/>
      <w:pPr>
        <w:ind w:left="1862" w:hanging="1185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39" w:hanging="1185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216" w:hanging="1185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893" w:hanging="1185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570" w:hanging="1185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247" w:hanging="1185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17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856" w:hanging="1440"/>
      </w:pPr>
      <w:rPr>
        <w:rFonts w:hint="default"/>
        <w:color w:val="000000"/>
        <w:sz w:val="26"/>
      </w:rPr>
    </w:lvl>
  </w:abstractNum>
  <w:abstractNum w:abstractNumId="5">
    <w:nsid w:val="64460CEF"/>
    <w:multiLevelType w:val="hybridMultilevel"/>
    <w:tmpl w:val="AAF6135A"/>
    <w:lvl w:ilvl="0" w:tplc="619AC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E851C7"/>
    <w:multiLevelType w:val="hybridMultilevel"/>
    <w:tmpl w:val="EEC83666"/>
    <w:lvl w:ilvl="0" w:tplc="619AC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F3"/>
    <w:rsid w:val="0001459E"/>
    <w:rsid w:val="00033F89"/>
    <w:rsid w:val="000933B0"/>
    <w:rsid w:val="00105E40"/>
    <w:rsid w:val="0011184D"/>
    <w:rsid w:val="001169CF"/>
    <w:rsid w:val="00143A78"/>
    <w:rsid w:val="00151D8E"/>
    <w:rsid w:val="0016220F"/>
    <w:rsid w:val="001A4ACF"/>
    <w:rsid w:val="001B645A"/>
    <w:rsid w:val="001D697F"/>
    <w:rsid w:val="002042AA"/>
    <w:rsid w:val="0021240F"/>
    <w:rsid w:val="00214553"/>
    <w:rsid w:val="00226E57"/>
    <w:rsid w:val="00244FB3"/>
    <w:rsid w:val="002C710F"/>
    <w:rsid w:val="002E43FC"/>
    <w:rsid w:val="002E6660"/>
    <w:rsid w:val="002F0DA4"/>
    <w:rsid w:val="00305C40"/>
    <w:rsid w:val="0032676D"/>
    <w:rsid w:val="00327CE2"/>
    <w:rsid w:val="003568F3"/>
    <w:rsid w:val="003B4C6D"/>
    <w:rsid w:val="003E5D73"/>
    <w:rsid w:val="004105CB"/>
    <w:rsid w:val="00437CD7"/>
    <w:rsid w:val="00440DC8"/>
    <w:rsid w:val="00453658"/>
    <w:rsid w:val="004617BA"/>
    <w:rsid w:val="004679CA"/>
    <w:rsid w:val="004A247E"/>
    <w:rsid w:val="004E0197"/>
    <w:rsid w:val="00501B70"/>
    <w:rsid w:val="00503F42"/>
    <w:rsid w:val="005308D7"/>
    <w:rsid w:val="00562D9E"/>
    <w:rsid w:val="005B1ADC"/>
    <w:rsid w:val="005C1308"/>
    <w:rsid w:val="005E3C8A"/>
    <w:rsid w:val="005F67F5"/>
    <w:rsid w:val="005F7B6C"/>
    <w:rsid w:val="0061778A"/>
    <w:rsid w:val="00631DEE"/>
    <w:rsid w:val="0066614F"/>
    <w:rsid w:val="00666A0B"/>
    <w:rsid w:val="006A3B4D"/>
    <w:rsid w:val="006D0F3E"/>
    <w:rsid w:val="00725A3B"/>
    <w:rsid w:val="00760AEA"/>
    <w:rsid w:val="00774BD4"/>
    <w:rsid w:val="00774CA1"/>
    <w:rsid w:val="007A2D27"/>
    <w:rsid w:val="007A6F9D"/>
    <w:rsid w:val="007B53E5"/>
    <w:rsid w:val="007C4DA9"/>
    <w:rsid w:val="007F3452"/>
    <w:rsid w:val="00817065"/>
    <w:rsid w:val="00844494"/>
    <w:rsid w:val="00892A66"/>
    <w:rsid w:val="008B466F"/>
    <w:rsid w:val="008B6EDE"/>
    <w:rsid w:val="009038BF"/>
    <w:rsid w:val="00923AA0"/>
    <w:rsid w:val="009316B4"/>
    <w:rsid w:val="009327AE"/>
    <w:rsid w:val="0093651D"/>
    <w:rsid w:val="0096731D"/>
    <w:rsid w:val="00983472"/>
    <w:rsid w:val="009A099E"/>
    <w:rsid w:val="009C703E"/>
    <w:rsid w:val="009D2327"/>
    <w:rsid w:val="009E4A4C"/>
    <w:rsid w:val="009E6BE1"/>
    <w:rsid w:val="00A341A4"/>
    <w:rsid w:val="00A41FFC"/>
    <w:rsid w:val="00A52ABD"/>
    <w:rsid w:val="00A61B7D"/>
    <w:rsid w:val="00AB232E"/>
    <w:rsid w:val="00AB71D2"/>
    <w:rsid w:val="00AC3FA4"/>
    <w:rsid w:val="00AD0F7C"/>
    <w:rsid w:val="00AD789C"/>
    <w:rsid w:val="00AE2AD6"/>
    <w:rsid w:val="00B36712"/>
    <w:rsid w:val="00B94BE7"/>
    <w:rsid w:val="00BA7486"/>
    <w:rsid w:val="00BB5C94"/>
    <w:rsid w:val="00BD0564"/>
    <w:rsid w:val="00C31AFD"/>
    <w:rsid w:val="00C56B8F"/>
    <w:rsid w:val="00C65039"/>
    <w:rsid w:val="00C90ECD"/>
    <w:rsid w:val="00CD36C7"/>
    <w:rsid w:val="00D03420"/>
    <w:rsid w:val="00D155E6"/>
    <w:rsid w:val="00D16D7D"/>
    <w:rsid w:val="00D4118A"/>
    <w:rsid w:val="00D9359D"/>
    <w:rsid w:val="00DA42ED"/>
    <w:rsid w:val="00DA44D4"/>
    <w:rsid w:val="00E1768A"/>
    <w:rsid w:val="00E3022B"/>
    <w:rsid w:val="00E513FC"/>
    <w:rsid w:val="00EB458C"/>
    <w:rsid w:val="00ED4215"/>
    <w:rsid w:val="00EE1E95"/>
    <w:rsid w:val="00F15434"/>
    <w:rsid w:val="00F23992"/>
    <w:rsid w:val="00F26964"/>
    <w:rsid w:val="00F316A3"/>
    <w:rsid w:val="00F335E3"/>
    <w:rsid w:val="00F76737"/>
    <w:rsid w:val="00F967B7"/>
    <w:rsid w:val="00FB7BAF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051C3-C031-47CD-BEEC-454DE1FF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56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B94B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94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7BA"/>
  </w:style>
  <w:style w:type="paragraph" w:styleId="a3">
    <w:name w:val="Balloon Text"/>
    <w:basedOn w:val="a"/>
    <w:link w:val="a4"/>
    <w:uiPriority w:val="99"/>
    <w:semiHidden/>
    <w:unhideWhenUsed/>
    <w:rsid w:val="0044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C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2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F7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66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61B7D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BD05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D0564"/>
    <w:pPr>
      <w:widowControl w:val="0"/>
      <w:shd w:val="clear" w:color="auto" w:fill="FFFFFF"/>
      <w:spacing w:after="6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85C781BF4E7F902760B34F1EC31C5103CB17A182B9767C696CEBCFB2160D6CDBC6A720A77257A2B749FFO5L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4881D-A703-4CC9-82A6-0725F64D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Санарова Анастасия Олеговна</dc:creator>
  <cp:keywords/>
  <dc:description/>
  <cp:lastModifiedBy>Грицюк Марина Геннадьевна</cp:lastModifiedBy>
  <cp:revision>9</cp:revision>
  <cp:lastPrinted>2020-04-07T10:12:00Z</cp:lastPrinted>
  <dcterms:created xsi:type="dcterms:W3CDTF">2020-03-27T02:11:00Z</dcterms:created>
  <dcterms:modified xsi:type="dcterms:W3CDTF">2020-05-21T07:15:00Z</dcterms:modified>
</cp:coreProperties>
</file>