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BA" w:rsidRPr="00E5536B" w:rsidRDefault="000F6DBA">
      <w:pPr>
        <w:pStyle w:val="ConsPlusTitle"/>
        <w:jc w:val="center"/>
        <w:outlineLvl w:val="0"/>
        <w:rPr>
          <w:rFonts w:ascii="Arial" w:hAnsi="Arial" w:cs="Arial"/>
          <w:sz w:val="24"/>
          <w:szCs w:val="24"/>
        </w:rPr>
      </w:pPr>
      <w:r w:rsidRPr="00E5536B">
        <w:rPr>
          <w:rFonts w:ascii="Arial" w:hAnsi="Arial" w:cs="Arial"/>
          <w:sz w:val="24"/>
          <w:szCs w:val="24"/>
        </w:rPr>
        <w:t>АДМИНИСТРАЦИЯ ГОРОДА НОРИЛЬСКА</w:t>
      </w:r>
    </w:p>
    <w:p w:rsidR="000F6DBA" w:rsidRPr="00E5536B" w:rsidRDefault="000F6DBA">
      <w:pPr>
        <w:pStyle w:val="ConsPlusTitle"/>
        <w:jc w:val="center"/>
        <w:rPr>
          <w:rFonts w:ascii="Arial" w:hAnsi="Arial" w:cs="Arial"/>
          <w:sz w:val="24"/>
          <w:szCs w:val="24"/>
        </w:rPr>
      </w:pPr>
      <w:r w:rsidRPr="00E5536B">
        <w:rPr>
          <w:rFonts w:ascii="Arial" w:hAnsi="Arial" w:cs="Arial"/>
          <w:sz w:val="24"/>
          <w:szCs w:val="24"/>
        </w:rPr>
        <w:t>КРАСНОЯРСКОГО КРАЯ</w:t>
      </w:r>
    </w:p>
    <w:p w:rsidR="000F6DBA" w:rsidRPr="00E5536B" w:rsidRDefault="000F6DBA">
      <w:pPr>
        <w:pStyle w:val="ConsPlusTitle"/>
        <w:jc w:val="center"/>
        <w:rPr>
          <w:rFonts w:ascii="Arial" w:hAnsi="Arial" w:cs="Arial"/>
          <w:sz w:val="24"/>
          <w:szCs w:val="24"/>
        </w:rPr>
      </w:pPr>
    </w:p>
    <w:p w:rsidR="000F6DBA" w:rsidRPr="00E5536B" w:rsidRDefault="000F6DBA">
      <w:pPr>
        <w:pStyle w:val="ConsPlusTitle"/>
        <w:jc w:val="center"/>
        <w:rPr>
          <w:rFonts w:ascii="Arial" w:hAnsi="Arial" w:cs="Arial"/>
          <w:sz w:val="24"/>
          <w:szCs w:val="24"/>
        </w:rPr>
      </w:pPr>
      <w:r w:rsidRPr="00E5536B">
        <w:rPr>
          <w:rFonts w:ascii="Arial" w:hAnsi="Arial" w:cs="Arial"/>
          <w:sz w:val="24"/>
          <w:szCs w:val="24"/>
        </w:rPr>
        <w:t>ПОСТАНОВЛЕНИЕ</w:t>
      </w:r>
    </w:p>
    <w:p w:rsidR="000F6DBA" w:rsidRPr="00E5536B" w:rsidRDefault="000F6DBA">
      <w:pPr>
        <w:pStyle w:val="ConsPlusTitle"/>
        <w:jc w:val="center"/>
        <w:rPr>
          <w:rFonts w:ascii="Arial" w:hAnsi="Arial" w:cs="Arial"/>
          <w:sz w:val="24"/>
          <w:szCs w:val="24"/>
        </w:rPr>
      </w:pPr>
      <w:r w:rsidRPr="00E5536B">
        <w:rPr>
          <w:rFonts w:ascii="Arial" w:hAnsi="Arial" w:cs="Arial"/>
          <w:sz w:val="24"/>
          <w:szCs w:val="24"/>
        </w:rPr>
        <w:t>от 20 апреля 2017 г. N 173</w:t>
      </w:r>
    </w:p>
    <w:p w:rsidR="000F6DBA" w:rsidRDefault="000F6DBA">
      <w:pPr>
        <w:pStyle w:val="ConsPlusTitle"/>
        <w:jc w:val="center"/>
        <w:rPr>
          <w:rFonts w:ascii="Arial" w:hAnsi="Arial" w:cs="Arial"/>
          <w:sz w:val="24"/>
          <w:szCs w:val="24"/>
        </w:rPr>
      </w:pPr>
    </w:p>
    <w:p w:rsidR="00C45502" w:rsidRDefault="00266728">
      <w:pPr>
        <w:pStyle w:val="ConsPlusTitle"/>
        <w:jc w:val="center"/>
        <w:rPr>
          <w:rFonts w:ascii="Arial" w:hAnsi="Arial" w:cs="Arial"/>
          <w:sz w:val="24"/>
          <w:szCs w:val="24"/>
        </w:rPr>
      </w:pPr>
      <w:r>
        <w:rPr>
          <w:rFonts w:ascii="Arial" w:hAnsi="Arial" w:cs="Arial"/>
          <w:sz w:val="24"/>
          <w:szCs w:val="24"/>
        </w:rPr>
        <w:t xml:space="preserve">(в </w:t>
      </w:r>
      <w:r w:rsidR="000445BC">
        <w:rPr>
          <w:rFonts w:ascii="Arial" w:hAnsi="Arial" w:cs="Arial"/>
          <w:sz w:val="24"/>
          <w:szCs w:val="24"/>
        </w:rPr>
        <w:t>редакции постановления Администрации г. Норильска</w:t>
      </w:r>
    </w:p>
    <w:p w:rsidR="00C45502" w:rsidRDefault="000445BC">
      <w:pPr>
        <w:pStyle w:val="ConsPlusTitle"/>
        <w:jc w:val="center"/>
        <w:rPr>
          <w:rFonts w:ascii="Arial" w:hAnsi="Arial" w:cs="Arial"/>
          <w:sz w:val="24"/>
          <w:szCs w:val="24"/>
        </w:rPr>
      </w:pPr>
      <w:r>
        <w:rPr>
          <w:rFonts w:ascii="Arial" w:hAnsi="Arial" w:cs="Arial"/>
          <w:sz w:val="24"/>
          <w:szCs w:val="24"/>
        </w:rPr>
        <w:t xml:space="preserve">Красноярского края от </w:t>
      </w:r>
      <w:r w:rsidR="00315CEA">
        <w:rPr>
          <w:rFonts w:ascii="Arial" w:hAnsi="Arial" w:cs="Arial"/>
          <w:sz w:val="24"/>
          <w:szCs w:val="24"/>
        </w:rPr>
        <w:t>23.06.2017 № 269</w:t>
      </w:r>
      <w:r w:rsidR="00D756B6">
        <w:rPr>
          <w:rFonts w:ascii="Arial" w:hAnsi="Arial" w:cs="Arial"/>
          <w:sz w:val="24"/>
          <w:szCs w:val="24"/>
        </w:rPr>
        <w:t>, от30.10.2017 №480</w:t>
      </w:r>
      <w:r w:rsidR="00315CEA">
        <w:rPr>
          <w:rFonts w:ascii="Arial" w:hAnsi="Arial" w:cs="Arial"/>
          <w:sz w:val="24"/>
          <w:szCs w:val="24"/>
        </w:rPr>
        <w:t>)</w:t>
      </w:r>
    </w:p>
    <w:p w:rsidR="00315CEA" w:rsidRPr="00E5536B" w:rsidRDefault="00315CEA">
      <w:pPr>
        <w:pStyle w:val="ConsPlusTitle"/>
        <w:jc w:val="center"/>
        <w:rPr>
          <w:rFonts w:ascii="Arial" w:hAnsi="Arial" w:cs="Arial"/>
          <w:sz w:val="24"/>
          <w:szCs w:val="24"/>
        </w:rPr>
      </w:pPr>
    </w:p>
    <w:p w:rsidR="000F6DBA" w:rsidRPr="00E5536B" w:rsidRDefault="000F6DBA">
      <w:pPr>
        <w:pStyle w:val="ConsPlusTitle"/>
        <w:jc w:val="center"/>
        <w:rPr>
          <w:rFonts w:ascii="Arial" w:hAnsi="Arial" w:cs="Arial"/>
          <w:sz w:val="24"/>
          <w:szCs w:val="24"/>
        </w:rPr>
      </w:pPr>
      <w:r w:rsidRPr="00E5536B">
        <w:rPr>
          <w:rFonts w:ascii="Arial" w:hAnsi="Arial" w:cs="Arial"/>
          <w:sz w:val="24"/>
          <w:szCs w:val="24"/>
        </w:rPr>
        <w:t>ОБ УТВЕРЖДЕНИИ МУНИЦИПАЛЬНОЙ ПРОГРАММЫ "ФОРМИРОВАНИЕ</w:t>
      </w:r>
    </w:p>
    <w:p w:rsidR="000F6DBA" w:rsidRPr="00E5536B" w:rsidRDefault="000F6DBA">
      <w:pPr>
        <w:pStyle w:val="ConsPlusTitle"/>
        <w:jc w:val="center"/>
        <w:rPr>
          <w:rFonts w:ascii="Arial" w:hAnsi="Arial" w:cs="Arial"/>
          <w:sz w:val="24"/>
          <w:szCs w:val="24"/>
        </w:rPr>
      </w:pPr>
      <w:r w:rsidRPr="00E5536B">
        <w:rPr>
          <w:rFonts w:ascii="Arial" w:hAnsi="Arial" w:cs="Arial"/>
          <w:sz w:val="24"/>
          <w:szCs w:val="24"/>
        </w:rPr>
        <w:t>СОВРЕМЕННОЙ ГОРОДСКОЙ СРЕДЫ" НА 2017 ГОД</w:t>
      </w:r>
    </w:p>
    <w:p w:rsidR="000F6DBA" w:rsidRPr="00E5536B" w:rsidRDefault="000F6DBA" w:rsidP="00183232">
      <w:pPr>
        <w:pStyle w:val="ConsPlusNormal"/>
        <w:ind w:firstLine="709"/>
        <w:jc w:val="both"/>
        <w:rPr>
          <w:rFonts w:ascii="Arial" w:hAnsi="Arial" w:cs="Arial"/>
          <w:sz w:val="24"/>
          <w:szCs w:val="24"/>
        </w:rPr>
      </w:pPr>
    </w:p>
    <w:p w:rsidR="00183232"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В соответствии с </w:t>
      </w:r>
      <w:hyperlink r:id="rId4" w:history="1">
        <w:r w:rsidRPr="00E5536B">
          <w:rPr>
            <w:rFonts w:ascii="Arial" w:hAnsi="Arial" w:cs="Arial"/>
            <w:sz w:val="24"/>
            <w:szCs w:val="24"/>
          </w:rPr>
          <w:t>Порядком</w:t>
        </w:r>
      </w:hyperlink>
      <w:r w:rsidRPr="00E5536B">
        <w:rPr>
          <w:rFonts w:ascii="Arial" w:hAnsi="Arial" w:cs="Arial"/>
          <w:sz w:val="24"/>
          <w:szCs w:val="24"/>
        </w:rPr>
        <w:t xml:space="preserve">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утвержденным Постановлением Администрации города Норильска от 30.06.2014 N 372, в соответствии со </w:t>
      </w:r>
      <w:hyperlink r:id="rId5" w:history="1">
        <w:r w:rsidRPr="00E5536B">
          <w:rPr>
            <w:rFonts w:ascii="Arial" w:hAnsi="Arial" w:cs="Arial"/>
            <w:sz w:val="24"/>
            <w:szCs w:val="24"/>
          </w:rPr>
          <w:t>статьей 179</w:t>
        </w:r>
      </w:hyperlink>
      <w:r w:rsidRPr="00E5536B">
        <w:rPr>
          <w:rFonts w:ascii="Arial" w:hAnsi="Arial" w:cs="Arial"/>
          <w:sz w:val="24"/>
          <w:szCs w:val="24"/>
        </w:rPr>
        <w:t xml:space="preserve"> Бюджетного кодекса Российской Федерации, в связи с совершенствованием бюджетного процесса</w:t>
      </w:r>
      <w:r w:rsidR="00183232">
        <w:rPr>
          <w:rFonts w:ascii="Arial" w:hAnsi="Arial" w:cs="Arial"/>
          <w:sz w:val="24"/>
          <w:szCs w:val="24"/>
        </w:rPr>
        <w:t>,</w:t>
      </w:r>
    </w:p>
    <w:p w:rsidR="000F6DBA" w:rsidRDefault="00183232" w:rsidP="00183232">
      <w:pPr>
        <w:pStyle w:val="ConsPlusNormal"/>
        <w:jc w:val="both"/>
        <w:rPr>
          <w:rFonts w:ascii="Arial" w:hAnsi="Arial" w:cs="Arial"/>
          <w:sz w:val="24"/>
          <w:szCs w:val="24"/>
        </w:rPr>
      </w:pPr>
      <w:r>
        <w:rPr>
          <w:rFonts w:ascii="Arial" w:hAnsi="Arial" w:cs="Arial"/>
          <w:sz w:val="24"/>
          <w:szCs w:val="24"/>
        </w:rPr>
        <w:t>ПОСТАНОВЛЯЮ</w:t>
      </w:r>
      <w:r w:rsidR="000F6DBA" w:rsidRPr="00E5536B">
        <w:rPr>
          <w:rFonts w:ascii="Arial" w:hAnsi="Arial" w:cs="Arial"/>
          <w:sz w:val="24"/>
          <w:szCs w:val="24"/>
        </w:rPr>
        <w:t>:</w:t>
      </w:r>
    </w:p>
    <w:p w:rsidR="00183232" w:rsidRPr="00E5536B" w:rsidRDefault="00183232"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1. Утвердить муниципальную </w:t>
      </w:r>
      <w:hyperlink w:anchor="P22" w:history="1">
        <w:r w:rsidRPr="00E5536B">
          <w:rPr>
            <w:rFonts w:ascii="Arial" w:hAnsi="Arial" w:cs="Arial"/>
            <w:sz w:val="24"/>
            <w:szCs w:val="24"/>
          </w:rPr>
          <w:t>программу</w:t>
        </w:r>
      </w:hyperlink>
      <w:r w:rsidRPr="00E5536B">
        <w:rPr>
          <w:rFonts w:ascii="Arial" w:hAnsi="Arial" w:cs="Arial"/>
          <w:sz w:val="24"/>
          <w:szCs w:val="24"/>
        </w:rPr>
        <w:t xml:space="preserve"> "Формирование современной городской среды" на 2017 год.</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Руководитель</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Администрации города Норильска</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Е.Ю.ПОЗДНЯКОВ</w:t>
      </w:r>
    </w:p>
    <w:p w:rsidR="000F6DBA" w:rsidRPr="00E5536B" w:rsidRDefault="000F6DBA">
      <w:pPr>
        <w:pStyle w:val="ConsPlusNormal"/>
        <w:jc w:val="right"/>
        <w:rPr>
          <w:rFonts w:ascii="Arial" w:hAnsi="Arial" w:cs="Arial"/>
          <w:sz w:val="24"/>
          <w:szCs w:val="24"/>
        </w:rPr>
      </w:pPr>
    </w:p>
    <w:p w:rsidR="000F6DBA" w:rsidRPr="00E5536B" w:rsidRDefault="000F6DBA">
      <w:pPr>
        <w:pStyle w:val="ConsPlusNormal"/>
        <w:jc w:val="right"/>
        <w:rPr>
          <w:rFonts w:ascii="Arial" w:hAnsi="Arial" w:cs="Arial"/>
          <w:sz w:val="24"/>
          <w:szCs w:val="24"/>
        </w:rPr>
      </w:pPr>
    </w:p>
    <w:p w:rsidR="000F6DBA" w:rsidRPr="00E5536B" w:rsidRDefault="000F6DBA">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6D1A35" w:rsidRPr="00E5536B" w:rsidRDefault="006D1A35">
      <w:pPr>
        <w:pStyle w:val="ConsPlusNormal"/>
        <w:jc w:val="right"/>
        <w:rPr>
          <w:rFonts w:ascii="Arial" w:hAnsi="Arial" w:cs="Arial"/>
          <w:sz w:val="24"/>
          <w:szCs w:val="24"/>
        </w:rPr>
      </w:pPr>
    </w:p>
    <w:p w:rsidR="000F6DBA" w:rsidRPr="00E5536B" w:rsidRDefault="000F6DBA">
      <w:pPr>
        <w:pStyle w:val="ConsPlusNormal"/>
        <w:jc w:val="right"/>
        <w:outlineLvl w:val="0"/>
        <w:rPr>
          <w:rFonts w:ascii="Arial" w:hAnsi="Arial" w:cs="Arial"/>
          <w:sz w:val="24"/>
          <w:szCs w:val="24"/>
        </w:rPr>
      </w:pPr>
      <w:bookmarkStart w:id="0" w:name="P22"/>
      <w:bookmarkEnd w:id="0"/>
      <w:r w:rsidRPr="00E5536B">
        <w:rPr>
          <w:rFonts w:ascii="Arial" w:hAnsi="Arial" w:cs="Arial"/>
          <w:sz w:val="24"/>
          <w:szCs w:val="24"/>
        </w:rPr>
        <w:lastRenderedPageBreak/>
        <w:t>Утверждена</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Постановлением</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Администрации города Норильска</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от 20 апреля 2017 г. N 173</w:t>
      </w:r>
    </w:p>
    <w:p w:rsidR="000F6DBA" w:rsidRPr="00E5536B" w:rsidRDefault="000F6DBA">
      <w:pPr>
        <w:pStyle w:val="ConsPlusNormal"/>
        <w:jc w:val="center"/>
        <w:rPr>
          <w:rFonts w:ascii="Arial" w:hAnsi="Arial" w:cs="Arial"/>
          <w:sz w:val="24"/>
          <w:szCs w:val="24"/>
        </w:rPr>
      </w:pPr>
    </w:p>
    <w:p w:rsidR="000F6DBA" w:rsidRPr="00E5536B" w:rsidRDefault="000F6DBA">
      <w:pPr>
        <w:pStyle w:val="ConsPlusNormal"/>
        <w:jc w:val="center"/>
        <w:outlineLvl w:val="1"/>
        <w:rPr>
          <w:rFonts w:ascii="Arial" w:hAnsi="Arial" w:cs="Arial"/>
          <w:sz w:val="24"/>
          <w:szCs w:val="24"/>
        </w:rPr>
      </w:pPr>
      <w:r w:rsidRPr="00E5536B">
        <w:rPr>
          <w:rFonts w:ascii="Arial" w:hAnsi="Arial" w:cs="Arial"/>
          <w:sz w:val="24"/>
          <w:szCs w:val="24"/>
        </w:rPr>
        <w:t>1. ПАСПОРТ</w:t>
      </w:r>
    </w:p>
    <w:p w:rsidR="000F6DBA" w:rsidRPr="00E5536B" w:rsidRDefault="000F6DBA" w:rsidP="00FF0F6D">
      <w:pPr>
        <w:pStyle w:val="ConsPlusNormal"/>
        <w:jc w:val="center"/>
        <w:rPr>
          <w:rFonts w:ascii="Arial" w:hAnsi="Arial" w:cs="Arial"/>
          <w:sz w:val="24"/>
          <w:szCs w:val="24"/>
        </w:rPr>
      </w:pPr>
      <w:r w:rsidRPr="00E5536B">
        <w:rPr>
          <w:rFonts w:ascii="Arial" w:hAnsi="Arial" w:cs="Arial"/>
          <w:sz w:val="24"/>
          <w:szCs w:val="24"/>
        </w:rPr>
        <w:t>МУНИЦИПАЛЬНОЙ ПРОГРАММЫ "ФОРМИРОВАНИЕ СОВРЕМЕННОЙ ГОРОДСКОЙ</w:t>
      </w:r>
      <w:r w:rsidR="00FF0F6D">
        <w:rPr>
          <w:rFonts w:ascii="Arial" w:hAnsi="Arial" w:cs="Arial"/>
          <w:sz w:val="24"/>
          <w:szCs w:val="24"/>
        </w:rPr>
        <w:t xml:space="preserve"> </w:t>
      </w:r>
      <w:r w:rsidRPr="00E5536B">
        <w:rPr>
          <w:rFonts w:ascii="Arial" w:hAnsi="Arial" w:cs="Arial"/>
          <w:sz w:val="24"/>
          <w:szCs w:val="24"/>
        </w:rPr>
        <w:t>СРЕДЫ" НА 2017 ГОД (ДАЛЕЕ - МП; МУНИЦИПАЛЬНАЯ ПРОГРАММА)</w:t>
      </w:r>
    </w:p>
    <w:p w:rsidR="000F6DBA" w:rsidRPr="00E5536B" w:rsidRDefault="000F6DBA">
      <w:pPr>
        <w:pStyle w:val="ConsPlusNormal"/>
        <w:jc w:val="center"/>
        <w:rPr>
          <w:rFonts w:ascii="Arial" w:hAnsi="Arial" w:cs="Arial"/>
          <w:sz w:val="24"/>
          <w:szCs w:val="24"/>
        </w:rPr>
      </w:pPr>
    </w:p>
    <w:tbl>
      <w:tblPr>
        <w:tblW w:w="94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583"/>
      </w:tblGrid>
      <w:tr w:rsidR="00E5536B" w:rsidRPr="00E5536B" w:rsidTr="006D1A35">
        <w:tc>
          <w:tcPr>
            <w:tcW w:w="2835"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Основание для разработки МП</w:t>
            </w:r>
          </w:p>
        </w:tc>
        <w:tc>
          <w:tcPr>
            <w:tcW w:w="6583" w:type="dxa"/>
          </w:tcPr>
          <w:p w:rsidR="000F6DBA" w:rsidRPr="00E5536B" w:rsidRDefault="00D90D96">
            <w:pPr>
              <w:pStyle w:val="ConsPlusNormal"/>
              <w:rPr>
                <w:rFonts w:ascii="Arial" w:hAnsi="Arial" w:cs="Arial"/>
                <w:sz w:val="24"/>
                <w:szCs w:val="24"/>
              </w:rPr>
            </w:pPr>
            <w:hyperlink r:id="rId6" w:history="1">
              <w:r w:rsidR="000F6DBA" w:rsidRPr="00E5536B">
                <w:rPr>
                  <w:rFonts w:ascii="Arial" w:hAnsi="Arial" w:cs="Arial"/>
                  <w:sz w:val="24"/>
                  <w:szCs w:val="24"/>
                </w:rPr>
                <w:t>Распоряжение</w:t>
              </w:r>
            </w:hyperlink>
            <w:r w:rsidR="000F6DBA" w:rsidRPr="00E5536B">
              <w:rPr>
                <w:rFonts w:ascii="Arial" w:hAnsi="Arial" w:cs="Arial"/>
                <w:sz w:val="24"/>
                <w:szCs w:val="24"/>
              </w:rPr>
              <w:t xml:space="preserve"> Администрации города Норильска от 19.07.2013 N 3864 "Об утверждении перечня муниципальных программ муниципального образования город Норильск"</w:t>
            </w:r>
          </w:p>
        </w:tc>
      </w:tr>
      <w:tr w:rsidR="00E5536B" w:rsidRPr="00E5536B" w:rsidTr="006D1A35">
        <w:tc>
          <w:tcPr>
            <w:tcW w:w="2835"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Заказчик МП</w:t>
            </w:r>
          </w:p>
        </w:tc>
        <w:tc>
          <w:tcPr>
            <w:tcW w:w="658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Администрация города Норильска</w:t>
            </w:r>
          </w:p>
        </w:tc>
      </w:tr>
      <w:tr w:rsidR="00E5536B" w:rsidRPr="00E5536B" w:rsidTr="006D1A35">
        <w:tc>
          <w:tcPr>
            <w:tcW w:w="2835"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Ответственный исполнитель (разработчик) МП</w:t>
            </w:r>
          </w:p>
        </w:tc>
        <w:tc>
          <w:tcPr>
            <w:tcW w:w="658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Управление жилищно-коммунального хозяйства Администрации города Норильска</w:t>
            </w:r>
          </w:p>
        </w:tc>
      </w:tr>
      <w:tr w:rsidR="00E5536B" w:rsidRPr="00E5536B" w:rsidTr="006D1A35">
        <w:tc>
          <w:tcPr>
            <w:tcW w:w="2835"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Участник МП</w:t>
            </w:r>
          </w:p>
        </w:tc>
        <w:tc>
          <w:tcPr>
            <w:tcW w:w="658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Администрация города Норильска (управление городского хозяйства)</w:t>
            </w:r>
          </w:p>
        </w:tc>
      </w:tr>
      <w:tr w:rsidR="00E5536B" w:rsidRPr="00E5536B" w:rsidTr="006D1A35">
        <w:tc>
          <w:tcPr>
            <w:tcW w:w="2835"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Цель МП</w:t>
            </w:r>
          </w:p>
        </w:tc>
        <w:tc>
          <w:tcPr>
            <w:tcW w:w="658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повышение уровня благоустройства территорий муниципального образования город Норильск</w:t>
            </w:r>
          </w:p>
        </w:tc>
      </w:tr>
      <w:tr w:rsidR="00E5536B" w:rsidRPr="00E5536B" w:rsidTr="006D1A35">
        <w:tc>
          <w:tcPr>
            <w:tcW w:w="2835"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Задачи МП</w:t>
            </w:r>
          </w:p>
        </w:tc>
        <w:tc>
          <w:tcPr>
            <w:tcW w:w="658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повышение уровня благоустройства дворовых территорий многоквартирных домов муниципального образования город Норильск;</w:t>
            </w:r>
          </w:p>
          <w:p w:rsidR="000F6DBA" w:rsidRPr="00E5536B" w:rsidRDefault="000F6DBA">
            <w:pPr>
              <w:pStyle w:val="ConsPlusNormal"/>
              <w:rPr>
                <w:rFonts w:ascii="Arial" w:hAnsi="Arial" w:cs="Arial"/>
                <w:sz w:val="24"/>
                <w:szCs w:val="24"/>
              </w:rPr>
            </w:pPr>
            <w:r w:rsidRPr="00E5536B">
              <w:rPr>
                <w:rFonts w:ascii="Arial" w:hAnsi="Arial" w:cs="Arial"/>
                <w:sz w:val="24"/>
                <w:szCs w:val="24"/>
              </w:rPr>
              <w:t>- повышение уровня благоустройства наиболее посещаемых муниципальных территорий общего пользования муниципального образования город Норильск;</w:t>
            </w:r>
          </w:p>
          <w:p w:rsidR="000F6DBA" w:rsidRPr="00E5536B" w:rsidRDefault="000F6DBA">
            <w:pPr>
              <w:pStyle w:val="ConsPlusNormal"/>
              <w:rPr>
                <w:rFonts w:ascii="Arial" w:hAnsi="Arial" w:cs="Arial"/>
                <w:sz w:val="24"/>
                <w:szCs w:val="24"/>
              </w:rPr>
            </w:pPr>
            <w:r w:rsidRPr="00E5536B">
              <w:rPr>
                <w:rFonts w:ascii="Arial" w:hAnsi="Arial" w:cs="Arial"/>
                <w:sz w:val="24"/>
                <w:szCs w:val="24"/>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Норильск</w:t>
            </w:r>
          </w:p>
        </w:tc>
      </w:tr>
      <w:tr w:rsidR="00E5536B" w:rsidRPr="00E5536B" w:rsidTr="006D1A35">
        <w:tc>
          <w:tcPr>
            <w:tcW w:w="2835"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Срок реализации МП</w:t>
            </w:r>
          </w:p>
        </w:tc>
        <w:tc>
          <w:tcPr>
            <w:tcW w:w="658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2017 год</w:t>
            </w:r>
          </w:p>
        </w:tc>
      </w:tr>
      <w:tr w:rsidR="00E5536B" w:rsidRPr="00E5536B" w:rsidTr="006D1A35">
        <w:tc>
          <w:tcPr>
            <w:tcW w:w="2835"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Объемы бюджетных ассигнований МП (тыс. руб.)</w:t>
            </w:r>
          </w:p>
        </w:tc>
        <w:tc>
          <w:tcPr>
            <w:tcW w:w="658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Общий объем финансирования муниципальной программы на 2017 год за счет всех источников финансирования составит 64454,9 тыс. руб., в том числе за счет средств:</w:t>
            </w:r>
          </w:p>
          <w:p w:rsidR="000F6DBA" w:rsidRPr="00E5536B" w:rsidRDefault="000F6DBA">
            <w:pPr>
              <w:pStyle w:val="ConsPlusNormal"/>
              <w:rPr>
                <w:rFonts w:ascii="Arial" w:hAnsi="Arial" w:cs="Arial"/>
                <w:sz w:val="24"/>
                <w:szCs w:val="24"/>
              </w:rPr>
            </w:pPr>
            <w:r w:rsidRPr="00E5536B">
              <w:rPr>
                <w:rFonts w:ascii="Arial" w:hAnsi="Arial" w:cs="Arial"/>
                <w:sz w:val="24"/>
                <w:szCs w:val="24"/>
              </w:rPr>
              <w:t>- федерального бюджета - 36606,3 тыс. руб.;</w:t>
            </w:r>
          </w:p>
          <w:p w:rsidR="000F6DBA" w:rsidRPr="00E5536B" w:rsidRDefault="000F6DBA">
            <w:pPr>
              <w:pStyle w:val="ConsPlusNormal"/>
              <w:rPr>
                <w:rFonts w:ascii="Arial" w:hAnsi="Arial" w:cs="Arial"/>
                <w:sz w:val="24"/>
                <w:szCs w:val="24"/>
              </w:rPr>
            </w:pPr>
            <w:r w:rsidRPr="00E5536B">
              <w:rPr>
                <w:rFonts w:ascii="Arial" w:hAnsi="Arial" w:cs="Arial"/>
                <w:sz w:val="24"/>
                <w:szCs w:val="24"/>
              </w:rPr>
              <w:t>- краевого бюджета - 25438,3 тыс. руб.;</w:t>
            </w:r>
          </w:p>
          <w:p w:rsidR="000F6DBA" w:rsidRPr="00E5536B" w:rsidRDefault="000F6DBA">
            <w:pPr>
              <w:pStyle w:val="ConsPlusNormal"/>
              <w:rPr>
                <w:rFonts w:ascii="Arial" w:hAnsi="Arial" w:cs="Arial"/>
                <w:sz w:val="24"/>
                <w:szCs w:val="24"/>
              </w:rPr>
            </w:pPr>
            <w:r w:rsidRPr="00E5536B">
              <w:rPr>
                <w:rFonts w:ascii="Arial" w:hAnsi="Arial" w:cs="Arial"/>
                <w:sz w:val="24"/>
                <w:szCs w:val="24"/>
              </w:rPr>
              <w:t>- бюджета муниципального образования - 621,0 тыс. руб.;</w:t>
            </w:r>
          </w:p>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 средства финансового участия заинтересованных лиц - 1789,3 тыс. руб., из которых средства местного бюджета </w:t>
            </w:r>
            <w:r w:rsidR="00D756B6">
              <w:rPr>
                <w:rFonts w:ascii="Arial" w:hAnsi="Arial" w:cs="Arial"/>
                <w:sz w:val="24"/>
                <w:szCs w:val="24"/>
              </w:rPr>
              <w:t>–</w:t>
            </w:r>
            <w:r w:rsidRPr="00E5536B">
              <w:rPr>
                <w:rFonts w:ascii="Arial" w:hAnsi="Arial" w:cs="Arial"/>
                <w:sz w:val="24"/>
                <w:szCs w:val="24"/>
              </w:rPr>
              <w:t xml:space="preserve"> </w:t>
            </w:r>
            <w:r w:rsidR="00D756B6">
              <w:rPr>
                <w:rFonts w:ascii="Arial" w:hAnsi="Arial" w:cs="Arial"/>
                <w:sz w:val="24"/>
                <w:szCs w:val="24"/>
              </w:rPr>
              <w:t>227,8</w:t>
            </w:r>
            <w:r w:rsidRPr="00E5536B">
              <w:rPr>
                <w:rFonts w:ascii="Arial" w:hAnsi="Arial" w:cs="Arial"/>
                <w:sz w:val="24"/>
                <w:szCs w:val="24"/>
              </w:rPr>
              <w:t xml:space="preserve"> тыс. руб.;</w:t>
            </w:r>
          </w:p>
          <w:p w:rsidR="000F6DBA" w:rsidRPr="00E5536B" w:rsidRDefault="000F6DBA">
            <w:pPr>
              <w:pStyle w:val="ConsPlusNormal"/>
              <w:rPr>
                <w:rFonts w:ascii="Arial" w:hAnsi="Arial" w:cs="Arial"/>
                <w:sz w:val="24"/>
                <w:szCs w:val="24"/>
              </w:rPr>
            </w:pPr>
            <w:r w:rsidRPr="00E5536B">
              <w:rPr>
                <w:rFonts w:ascii="Arial" w:hAnsi="Arial" w:cs="Arial"/>
                <w:sz w:val="24"/>
                <w:szCs w:val="24"/>
              </w:rPr>
              <w:t>Из общего объема финансирования на:</w:t>
            </w:r>
          </w:p>
          <w:p w:rsidR="000F6DBA" w:rsidRPr="00E5536B" w:rsidRDefault="000F6DBA">
            <w:pPr>
              <w:pStyle w:val="ConsPlusNormal"/>
              <w:rPr>
                <w:rFonts w:ascii="Arial" w:hAnsi="Arial" w:cs="Arial"/>
                <w:sz w:val="24"/>
                <w:szCs w:val="24"/>
              </w:rPr>
            </w:pPr>
            <w:r w:rsidRPr="00E5536B">
              <w:rPr>
                <w:rFonts w:ascii="Arial" w:hAnsi="Arial" w:cs="Arial"/>
                <w:sz w:val="24"/>
                <w:szCs w:val="24"/>
              </w:rPr>
              <w:lastRenderedPageBreak/>
              <w:t>- благоустройство дворовых территорий многоквартирных домов - 39137,0 тыс. руб., в том числе средства:</w:t>
            </w:r>
          </w:p>
          <w:p w:rsidR="000F6DBA" w:rsidRPr="00E5536B" w:rsidRDefault="000F6DBA">
            <w:pPr>
              <w:pStyle w:val="ConsPlusNormal"/>
              <w:rPr>
                <w:rFonts w:ascii="Arial" w:hAnsi="Arial" w:cs="Arial"/>
                <w:sz w:val="24"/>
                <w:szCs w:val="24"/>
              </w:rPr>
            </w:pPr>
            <w:r w:rsidRPr="00E5536B">
              <w:rPr>
                <w:rFonts w:ascii="Arial" w:hAnsi="Arial" w:cs="Arial"/>
                <w:sz w:val="24"/>
                <w:szCs w:val="24"/>
              </w:rPr>
              <w:t>- федерального бюджета - 21816,8 тыс. руб.;</w:t>
            </w:r>
          </w:p>
          <w:p w:rsidR="000F6DBA" w:rsidRPr="00E5536B" w:rsidRDefault="000F6DBA">
            <w:pPr>
              <w:pStyle w:val="ConsPlusNormal"/>
              <w:rPr>
                <w:rFonts w:ascii="Arial" w:hAnsi="Arial" w:cs="Arial"/>
                <w:sz w:val="24"/>
                <w:szCs w:val="24"/>
              </w:rPr>
            </w:pPr>
            <w:r w:rsidRPr="00E5536B">
              <w:rPr>
                <w:rFonts w:ascii="Arial" w:hAnsi="Arial" w:cs="Arial"/>
                <w:sz w:val="24"/>
                <w:szCs w:val="24"/>
              </w:rPr>
              <w:t>- краевого бюджета - 15160,9 тыс. руб.;</w:t>
            </w:r>
          </w:p>
          <w:p w:rsidR="000F6DBA" w:rsidRPr="00E5536B" w:rsidRDefault="000F6DBA">
            <w:pPr>
              <w:pStyle w:val="ConsPlusNormal"/>
              <w:rPr>
                <w:rFonts w:ascii="Arial" w:hAnsi="Arial" w:cs="Arial"/>
                <w:sz w:val="24"/>
                <w:szCs w:val="24"/>
              </w:rPr>
            </w:pPr>
            <w:r w:rsidRPr="00E5536B">
              <w:rPr>
                <w:rFonts w:ascii="Arial" w:hAnsi="Arial" w:cs="Arial"/>
                <w:sz w:val="24"/>
                <w:szCs w:val="24"/>
              </w:rPr>
              <w:t>- бюджета муниципального образования - 370,0 тыс. руб.;</w:t>
            </w:r>
          </w:p>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 средства финансового участия заинтересованных лиц - 1789,3 тыс. руб., из которых </w:t>
            </w:r>
            <w:r w:rsidR="00D756B6">
              <w:rPr>
                <w:rFonts w:ascii="Arial" w:hAnsi="Arial" w:cs="Arial"/>
                <w:sz w:val="24"/>
                <w:szCs w:val="24"/>
              </w:rPr>
              <w:t>227,8</w:t>
            </w:r>
            <w:r w:rsidRPr="00E5536B">
              <w:rPr>
                <w:rFonts w:ascii="Arial" w:hAnsi="Arial" w:cs="Arial"/>
                <w:sz w:val="24"/>
                <w:szCs w:val="24"/>
              </w:rPr>
              <w:t xml:space="preserve"> тыс. руб. - средства местного бюджета;</w:t>
            </w:r>
          </w:p>
          <w:p w:rsidR="000F6DBA" w:rsidRPr="00E5536B" w:rsidRDefault="000F6DBA">
            <w:pPr>
              <w:pStyle w:val="ConsPlusNormal"/>
              <w:rPr>
                <w:rFonts w:ascii="Arial" w:hAnsi="Arial" w:cs="Arial"/>
                <w:sz w:val="24"/>
                <w:szCs w:val="24"/>
              </w:rPr>
            </w:pPr>
            <w:r w:rsidRPr="00E5536B">
              <w:rPr>
                <w:rFonts w:ascii="Arial" w:hAnsi="Arial" w:cs="Arial"/>
                <w:sz w:val="24"/>
                <w:szCs w:val="24"/>
              </w:rPr>
              <w:t>- благоустройство наиболее посещаемых муниципальных территорий общего пользования - 18673,9 тыс. руб., в том числе средства:</w:t>
            </w:r>
          </w:p>
          <w:p w:rsidR="000F6DBA" w:rsidRPr="00E5536B" w:rsidRDefault="000F6DBA">
            <w:pPr>
              <w:pStyle w:val="ConsPlusNormal"/>
              <w:rPr>
                <w:rFonts w:ascii="Arial" w:hAnsi="Arial" w:cs="Arial"/>
                <w:sz w:val="24"/>
                <w:szCs w:val="24"/>
              </w:rPr>
            </w:pPr>
            <w:r w:rsidRPr="00E5536B">
              <w:rPr>
                <w:rFonts w:ascii="Arial" w:hAnsi="Arial" w:cs="Arial"/>
                <w:sz w:val="24"/>
                <w:szCs w:val="24"/>
              </w:rPr>
              <w:t>- федерального бюджета - 10908,5 тыс. руб.;</w:t>
            </w:r>
          </w:p>
          <w:p w:rsidR="000F6DBA" w:rsidRPr="00E5536B" w:rsidRDefault="000F6DBA">
            <w:pPr>
              <w:pStyle w:val="ConsPlusNormal"/>
              <w:rPr>
                <w:rFonts w:ascii="Arial" w:hAnsi="Arial" w:cs="Arial"/>
                <w:sz w:val="24"/>
                <w:szCs w:val="24"/>
              </w:rPr>
            </w:pPr>
            <w:r w:rsidRPr="00E5536B">
              <w:rPr>
                <w:rFonts w:ascii="Arial" w:hAnsi="Arial" w:cs="Arial"/>
                <w:sz w:val="24"/>
                <w:szCs w:val="24"/>
              </w:rPr>
              <w:t>- краевого бюджета - 7580,4 тыс. руб.;</w:t>
            </w:r>
          </w:p>
          <w:p w:rsidR="000F6DBA" w:rsidRPr="00E5536B" w:rsidRDefault="000F6DBA">
            <w:pPr>
              <w:pStyle w:val="ConsPlusNormal"/>
              <w:rPr>
                <w:rFonts w:ascii="Arial" w:hAnsi="Arial" w:cs="Arial"/>
                <w:sz w:val="24"/>
                <w:szCs w:val="24"/>
              </w:rPr>
            </w:pPr>
            <w:r w:rsidRPr="00E5536B">
              <w:rPr>
                <w:rFonts w:ascii="Arial" w:hAnsi="Arial" w:cs="Arial"/>
                <w:sz w:val="24"/>
                <w:szCs w:val="24"/>
              </w:rPr>
              <w:t>- бюджета муниципального образования - 185,0 тыс. руб.;</w:t>
            </w:r>
          </w:p>
          <w:p w:rsidR="000F6DBA" w:rsidRPr="00E5536B" w:rsidRDefault="000F6DBA">
            <w:pPr>
              <w:pStyle w:val="ConsPlusNormal"/>
              <w:rPr>
                <w:rFonts w:ascii="Arial" w:hAnsi="Arial" w:cs="Arial"/>
                <w:sz w:val="24"/>
                <w:szCs w:val="24"/>
              </w:rPr>
            </w:pPr>
            <w:r w:rsidRPr="00E5536B">
              <w:rPr>
                <w:rFonts w:ascii="Arial" w:hAnsi="Arial" w:cs="Arial"/>
                <w:sz w:val="24"/>
                <w:szCs w:val="24"/>
              </w:rPr>
              <w:t>- поддержку обустройства мест массового отдыха населения (городских парков) - 6644,0 тыс. руб., в том числе средства:</w:t>
            </w:r>
          </w:p>
          <w:p w:rsidR="000F6DBA" w:rsidRPr="00E5536B" w:rsidRDefault="000F6DBA">
            <w:pPr>
              <w:pStyle w:val="ConsPlusNormal"/>
              <w:rPr>
                <w:rFonts w:ascii="Arial" w:hAnsi="Arial" w:cs="Arial"/>
                <w:sz w:val="24"/>
                <w:szCs w:val="24"/>
              </w:rPr>
            </w:pPr>
            <w:r w:rsidRPr="00E5536B">
              <w:rPr>
                <w:rFonts w:ascii="Arial" w:hAnsi="Arial" w:cs="Arial"/>
                <w:sz w:val="24"/>
                <w:szCs w:val="24"/>
              </w:rPr>
              <w:t>- федерального бюджета - 3881,0 тыс. руб.;</w:t>
            </w:r>
          </w:p>
          <w:p w:rsidR="000F6DBA" w:rsidRPr="00E5536B" w:rsidRDefault="000F6DBA">
            <w:pPr>
              <w:pStyle w:val="ConsPlusNormal"/>
              <w:rPr>
                <w:rFonts w:ascii="Arial" w:hAnsi="Arial" w:cs="Arial"/>
                <w:sz w:val="24"/>
                <w:szCs w:val="24"/>
              </w:rPr>
            </w:pPr>
            <w:r w:rsidRPr="00E5536B">
              <w:rPr>
                <w:rFonts w:ascii="Arial" w:hAnsi="Arial" w:cs="Arial"/>
                <w:sz w:val="24"/>
                <w:szCs w:val="24"/>
              </w:rPr>
              <w:t>- краевого бюджета - 2697,0 тыс. руб.;</w:t>
            </w:r>
          </w:p>
          <w:p w:rsidR="000F6DBA" w:rsidRPr="00E5536B" w:rsidRDefault="000F6DBA">
            <w:pPr>
              <w:pStyle w:val="ConsPlusNormal"/>
              <w:rPr>
                <w:rFonts w:ascii="Arial" w:hAnsi="Arial" w:cs="Arial"/>
                <w:sz w:val="24"/>
                <w:szCs w:val="24"/>
              </w:rPr>
            </w:pPr>
            <w:r w:rsidRPr="00E5536B">
              <w:rPr>
                <w:rFonts w:ascii="Arial" w:hAnsi="Arial" w:cs="Arial"/>
                <w:sz w:val="24"/>
                <w:szCs w:val="24"/>
              </w:rPr>
              <w:t>- бюджета муниципального образования - 66,0 тыс. руб.</w:t>
            </w:r>
          </w:p>
        </w:tc>
      </w:tr>
      <w:tr w:rsidR="00E5536B" w:rsidRPr="00E5536B" w:rsidTr="006D1A35">
        <w:tc>
          <w:tcPr>
            <w:tcW w:w="2835"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lastRenderedPageBreak/>
              <w:t>Основные ожидаемые результаты реализации МП (индикаторы результативности МП с ожидаемыми значениями на конец периода реализации МП)</w:t>
            </w:r>
          </w:p>
        </w:tc>
        <w:tc>
          <w:tcPr>
            <w:tcW w:w="658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увеличение доли благоустроенных дворовых территорий на 5%;</w:t>
            </w:r>
          </w:p>
          <w:p w:rsidR="000F6DBA" w:rsidRPr="00E5536B" w:rsidRDefault="000F6DBA">
            <w:pPr>
              <w:pStyle w:val="ConsPlusNormal"/>
              <w:rPr>
                <w:rFonts w:ascii="Arial" w:hAnsi="Arial" w:cs="Arial"/>
                <w:sz w:val="24"/>
                <w:szCs w:val="24"/>
              </w:rPr>
            </w:pPr>
            <w:r w:rsidRPr="00E5536B">
              <w:rPr>
                <w:rFonts w:ascii="Arial" w:hAnsi="Arial" w:cs="Arial"/>
                <w:sz w:val="24"/>
                <w:szCs w:val="24"/>
              </w:rPr>
              <w:t>- увеличение площади благоустроенных дворовых территорий на 3,8%;</w:t>
            </w:r>
          </w:p>
          <w:p w:rsidR="000F6DBA" w:rsidRPr="00E5536B" w:rsidRDefault="000F6DBA">
            <w:pPr>
              <w:pStyle w:val="ConsPlusNormal"/>
              <w:rPr>
                <w:rFonts w:ascii="Arial" w:hAnsi="Arial" w:cs="Arial"/>
                <w:sz w:val="24"/>
                <w:szCs w:val="24"/>
              </w:rPr>
            </w:pPr>
            <w:r w:rsidRPr="00E5536B">
              <w:rPr>
                <w:rFonts w:ascii="Arial" w:hAnsi="Arial" w:cs="Arial"/>
                <w:sz w:val="24"/>
                <w:szCs w:val="24"/>
              </w:rPr>
              <w:t>- увеличение доли населения, проживающего в многоквартирных домах с благоустроенными дворовыми территориями, на 3,7%;</w:t>
            </w:r>
          </w:p>
          <w:p w:rsidR="000F6DBA" w:rsidRPr="00E5536B" w:rsidRDefault="000F6DBA">
            <w:pPr>
              <w:pStyle w:val="ConsPlusNormal"/>
              <w:rPr>
                <w:rFonts w:ascii="Arial" w:hAnsi="Arial" w:cs="Arial"/>
                <w:sz w:val="24"/>
                <w:szCs w:val="24"/>
              </w:rPr>
            </w:pPr>
            <w:r w:rsidRPr="00E5536B">
              <w:rPr>
                <w:rFonts w:ascii="Arial" w:hAnsi="Arial" w:cs="Arial"/>
                <w:sz w:val="24"/>
                <w:szCs w:val="24"/>
              </w:rPr>
              <w:t>- увеличение доли обустроенных мест массового отдыха населения (городских парков) на 50%;</w:t>
            </w:r>
          </w:p>
          <w:p w:rsidR="000F6DBA" w:rsidRPr="00E5536B" w:rsidRDefault="000F6DBA">
            <w:pPr>
              <w:pStyle w:val="ConsPlusNormal"/>
              <w:rPr>
                <w:rFonts w:ascii="Arial" w:hAnsi="Arial" w:cs="Arial"/>
                <w:sz w:val="24"/>
                <w:szCs w:val="24"/>
              </w:rPr>
            </w:pPr>
            <w:r w:rsidRPr="00E5536B">
              <w:rPr>
                <w:rFonts w:ascii="Arial" w:hAnsi="Arial" w:cs="Arial"/>
                <w:sz w:val="24"/>
                <w:szCs w:val="24"/>
              </w:rPr>
              <w:t>- увеличение доли площади обустроенных мест массового отдыха населения (городских парков) на 16,7%</w:t>
            </w:r>
          </w:p>
        </w:tc>
      </w:tr>
    </w:tbl>
    <w:p w:rsidR="000F6DBA" w:rsidRPr="00E5536B" w:rsidRDefault="000F6DBA">
      <w:pPr>
        <w:pStyle w:val="ConsPlusNormal"/>
        <w:jc w:val="both"/>
        <w:rPr>
          <w:rFonts w:ascii="Arial" w:hAnsi="Arial" w:cs="Arial"/>
          <w:sz w:val="24"/>
          <w:szCs w:val="24"/>
        </w:rPr>
      </w:pPr>
    </w:p>
    <w:p w:rsidR="000F6DBA" w:rsidRPr="00E5536B" w:rsidRDefault="000F6DBA">
      <w:pPr>
        <w:pStyle w:val="ConsPlusNormal"/>
        <w:jc w:val="center"/>
        <w:outlineLvl w:val="1"/>
        <w:rPr>
          <w:rFonts w:ascii="Arial" w:hAnsi="Arial" w:cs="Arial"/>
          <w:sz w:val="24"/>
          <w:szCs w:val="24"/>
        </w:rPr>
      </w:pPr>
      <w:r w:rsidRPr="00E5536B">
        <w:rPr>
          <w:rFonts w:ascii="Arial" w:hAnsi="Arial" w:cs="Arial"/>
          <w:sz w:val="24"/>
          <w:szCs w:val="24"/>
        </w:rPr>
        <w:t>2. ХАРАКТЕРИСТИКА ТЕКУЩЕГО СОСТОЯНИЯ СФЕРЫ БЛАГОУСТРОЙСТВА</w:t>
      </w:r>
    </w:p>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МУНИЦИПАЛЬНОГО ОБРАЗОВАНИЯ ГОРОД НОРИЛЬСК</w:t>
      </w:r>
    </w:p>
    <w:p w:rsidR="000F6DBA" w:rsidRPr="00E5536B" w:rsidRDefault="000F6DBA">
      <w:pPr>
        <w:pStyle w:val="ConsPlusNormal"/>
        <w:ind w:left="540"/>
        <w:jc w:val="both"/>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Развитие современного общества невозможно без улучшения среды его обитания. Одним из элементов улучшения окружающей среды для населения городов является благоустройство территорий, приведение в надлежащее состояние как общегородских территорий, так и территорий многоэтажной жилой застройки, </w:t>
      </w:r>
      <w:proofErr w:type="spellStart"/>
      <w:r w:rsidRPr="00E5536B">
        <w:rPr>
          <w:rFonts w:ascii="Arial" w:hAnsi="Arial" w:cs="Arial"/>
          <w:sz w:val="24"/>
          <w:szCs w:val="24"/>
        </w:rPr>
        <w:t>внутридворовых</w:t>
      </w:r>
      <w:proofErr w:type="spellEnd"/>
      <w:r w:rsidRPr="00E5536B">
        <w:rPr>
          <w:rFonts w:ascii="Arial" w:hAnsi="Arial" w:cs="Arial"/>
          <w:sz w:val="24"/>
          <w:szCs w:val="24"/>
        </w:rPr>
        <w:t xml:space="preserve"> и других территорий города. Решение данного вопроса отнесено в силу закона к компетенции органов местного самоуправления и является одной из их функций, реализация которой осуществляется посредством использования муниципального имущества и средств местного бюджета. Вместе с тем формирование благоприятной среды обитания населения является одним из главных приоритетов государственной политики.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Формирование благоприятной и комфортной среды жизнедеятельности на территории является основной целью органов местного самоуправления </w:t>
      </w:r>
      <w:r w:rsidRPr="00E5536B">
        <w:rPr>
          <w:rFonts w:ascii="Arial" w:hAnsi="Arial" w:cs="Arial"/>
          <w:sz w:val="24"/>
          <w:szCs w:val="24"/>
        </w:rPr>
        <w:lastRenderedPageBreak/>
        <w:t>муниципального образования город Норильск. Проблема благоустройства является одной из насущных, требующих каждодневного внимания и эффективного решения.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Нормальная жизнь современного города невозможна без улучшения условий жизни граждан города, а также архитектурно-планировочного облика городского комплекса. В местах отдыха граждан должны быть выставлены в достаточном количестве урны и скамейки. Для оформления города к праздничным датам необходимо устройство снежного городка, оформление фасадов домов и опор освещения световой иллюминацией, вывешивание флагов.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Комфортность проживания населения определяется уровнем благоустройства муниципального образования город Норильск: наличием организованных мест для массового отдыха людей (скверы, парки, бульвары, площади), обустроенных дворовых территорий, качественного искусственного освещения, обустройства детских игровых и спортивных площадок для физического, психологического и социального развития детей, озеленения территории и прочих факторов.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Вопросы содержания и эксплуатации системы благоустройства муниципального образования город Норильск, а также вопросы текущего и капитального ремонта элементов благоустройства, придомовых территорий многоквартирных домов являются важными.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Под благоустроенными территориями понимаются территории, соответствующие действующим на территории муниципального образования город Норильск правилам благоустройства.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По состоянию на 01.01.2017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малыми архитектурными формами, соответствующих действующим на территории правилам благоустройства) - 99 единиц площадью 366739 кв. м. Доля благоустроенных дворовых территорий многоквартирных домов от общего количества дворовых территорий многоквартирных домов составляет 21,6%.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город Норильск) составляет 15,1%.</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Количество муниципальных территорий общего пользования (парки, скверы, набережные и т.д.) города Норильска по состоянию на 01.01.2017 составляет 123 единицы площадью 483,2 га. Площадь благоустроенных муниципальных территорий общего пользования - 251,1 га, что составляет 52% от площади территорий общего пользования. Площадь муниципальных территорий общего пользования, нуждающихся в благоустройстве, составляет 232,1 га - это 48% от общей площади территорий общего пользования.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В последние годы проводилась целенаправленная работа по благоустройству территорий, в то же время до современного качества среды обитания уровень состояния придомовых и территорий общего пользования не достигнут.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За период 2014 - 2016 гг. выполнен ремонт 32 придомовых территорий многоквартирных домов общей площадью 37,6 тыс. кв. м, что составляет всего 2% от общей площади придомовой территории.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За этот же период бюджету муниципального образования город Норильск ежегодно предоставлялись краевые субсидии для реализации проектов по благоустройству территории в рамках подпрограммы "Поддержка муниципальных проектов и мероприятий по благоустройству территорий" государственной </w:t>
      </w:r>
      <w:r w:rsidRPr="00E5536B">
        <w:rPr>
          <w:rFonts w:ascii="Arial" w:hAnsi="Arial" w:cs="Arial"/>
          <w:sz w:val="24"/>
          <w:szCs w:val="24"/>
        </w:rPr>
        <w:lastRenderedPageBreak/>
        <w:t>программы Красноярского края "Содействие развитию местного самоуправления". В 2014 году за счет субсидии были выполнены работы по благоустройству территории озера Городское в Центральном районе (ремонт железобетонных маршей, установка поручней, устройство пандусов для маломобильных граждан), завершены работы по благоустройству площади Победы с Памятным знаком в районе Талнах. В 2015 году в районе Талнах завершены работы по благоустройству территории в районе КГБУЗ "Норильская городская поликлиника N 2", в районе Кайеркан продолжены работы по реализации проекта "Благоустройство зоны отдыха "Набережная ручья "</w:t>
      </w:r>
      <w:proofErr w:type="spellStart"/>
      <w:r w:rsidRPr="00E5536B">
        <w:rPr>
          <w:rFonts w:ascii="Arial" w:hAnsi="Arial" w:cs="Arial"/>
          <w:sz w:val="24"/>
          <w:szCs w:val="24"/>
        </w:rPr>
        <w:t>Кайерканский</w:t>
      </w:r>
      <w:proofErr w:type="spellEnd"/>
      <w:r w:rsidRPr="00E5536B">
        <w:rPr>
          <w:rFonts w:ascii="Arial" w:hAnsi="Arial" w:cs="Arial"/>
          <w:sz w:val="24"/>
          <w:szCs w:val="24"/>
        </w:rPr>
        <w:t>". В 2016 году в Центральном районе обустроена многофункциональная спортивная площадка в районе МБОУ "Средняя школа N 21", в районе Талнах реализовывался проект по благоустройству "Физкультурно-оздоровительный объект "Горняк" (поставка и установка спортивного и игрового оборудования), в районе Кайеркан продолжены работы по реализации проекта "Благоустройство зоны отдыха "Набережная ручья "</w:t>
      </w:r>
      <w:proofErr w:type="spellStart"/>
      <w:r w:rsidRPr="00E5536B">
        <w:rPr>
          <w:rFonts w:ascii="Arial" w:hAnsi="Arial" w:cs="Arial"/>
          <w:sz w:val="24"/>
          <w:szCs w:val="24"/>
        </w:rPr>
        <w:t>Кайерканский</w:t>
      </w:r>
      <w:proofErr w:type="spellEnd"/>
      <w:r w:rsidRPr="00E5536B">
        <w:rPr>
          <w:rFonts w:ascii="Arial" w:hAnsi="Arial" w:cs="Arial"/>
          <w:sz w:val="24"/>
          <w:szCs w:val="24"/>
        </w:rPr>
        <w:t>".</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Администрация города Норильска уделяет особое внимание организации культурного досуга маленьких норильчан. В связи с изношенностью детского игрового оборудования, изменением законодательства Российской Федерации в части его безопасности при пользовании детьми за период с 2014 по 2015 гг., было доукомплектовано и установлено новое игровое оборудование на 23 игровых площадках в Центральном районе и на 2 площадках в районе Талнах, демонтировано детское игровое оборудование на 25 площадках.</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Так, в 2014 году обустроено 5 площадок и доукомплектовано 16 детских игровых площадок. В 2015 году также обустроено 5 детских игровых площадок. В 2016 году уже обустроено 8 площадок в Центральном районе, 5 - в районе Талнах, и выполнен первый этап работ по обустройству многофункциональной площадки в районе Кайеркан.</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В 2014 - 2016 гг. выполнялись работы по ремонту существующих объектов благоустройства, обустройству новых мест для отдыха населения с целью обеспечения комфортных условий для проживания жителей: создание малого сквера в районе ул. Бауманская, д. 9, обустройство зон для отдыха в районе КГБУЗ "Норильская городская поликлиника N 2", физкультурно-оздоровительного объекта "Горняк".</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Для обеспечения безопасной, комфортной, благоприятной и привлекательной для проживания населения городской среды необходимо размещение новых объектов массового кратковременного отдыха населения, расположенных в зонах жилой застройки либо на пустующих территориях вблизи расположения многоквартирных домов в границах города.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В целях объединения усилий для решения задач благоустройства, улучшения санитарного состояния дворовых территорий и территорий общего пользования города проводятся ежегодно общегородские субботники после полного таяния снега.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В городе Норильске существует давняя традиция - проведение субботников, организующее участие граждан, организаций в выполнении мероприятий по благоустройству дворовых территорий, муниципальных территорий общего пользования.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В 2015 году Администрацией города Норильска и руководством ПАО Заполярного филиала "ГМК "Норильский никель" был проведен комплекс мероприятий по благоустройству и улучшению санитарного состояния территорий муниципального образования город Норильск. В данных мероприятиях приняли участие 10906 человек, было использовано 465 единиц техники. На свалки-полигоны районов Центральный и Талнах вывезено 2517,1 м</w:t>
      </w:r>
      <w:r w:rsidRPr="00E5536B">
        <w:rPr>
          <w:rFonts w:ascii="Arial" w:hAnsi="Arial" w:cs="Arial"/>
          <w:sz w:val="24"/>
          <w:szCs w:val="24"/>
          <w:vertAlign w:val="superscript"/>
        </w:rPr>
        <w:t>3</w:t>
      </w:r>
      <w:r w:rsidRPr="00E5536B">
        <w:rPr>
          <w:rFonts w:ascii="Arial" w:hAnsi="Arial" w:cs="Arial"/>
          <w:sz w:val="24"/>
          <w:szCs w:val="24"/>
        </w:rPr>
        <w:t xml:space="preserve"> отходов.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lastRenderedPageBreak/>
        <w:t>10 сентября 2016 года проведен общегородской субботник по санитарной очистке территорий города Норильска. В мероприятиях по санитарной очистке территорий (Центральный район, район Кайеркан) приняли участие 1368 человек, задействовано 52 единицы техники, размещено на свалках-полигонах 241 м</w:t>
      </w:r>
      <w:r w:rsidRPr="00E5536B">
        <w:rPr>
          <w:rFonts w:ascii="Arial" w:hAnsi="Arial" w:cs="Arial"/>
          <w:sz w:val="24"/>
          <w:szCs w:val="24"/>
          <w:vertAlign w:val="superscript"/>
        </w:rPr>
        <w:t>3</w:t>
      </w:r>
      <w:r w:rsidRPr="00E5536B">
        <w:rPr>
          <w:rFonts w:ascii="Arial" w:hAnsi="Arial" w:cs="Arial"/>
          <w:sz w:val="24"/>
          <w:szCs w:val="24"/>
        </w:rPr>
        <w:t xml:space="preserve"> отходов.</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center"/>
        <w:outlineLvl w:val="1"/>
        <w:rPr>
          <w:rFonts w:ascii="Arial" w:hAnsi="Arial" w:cs="Arial"/>
          <w:sz w:val="24"/>
          <w:szCs w:val="24"/>
        </w:rPr>
      </w:pPr>
      <w:r w:rsidRPr="00E5536B">
        <w:rPr>
          <w:rFonts w:ascii="Arial" w:hAnsi="Arial" w:cs="Arial"/>
          <w:sz w:val="24"/>
          <w:szCs w:val="24"/>
        </w:rPr>
        <w:t>3. ПРИОРИТЕТЫ ПОЛИТИКИ БЛАГОУСТРОЙСТВА,</w:t>
      </w:r>
    </w:p>
    <w:p w:rsidR="000F6DBA" w:rsidRPr="00E5536B" w:rsidRDefault="000F6DBA" w:rsidP="00183232">
      <w:pPr>
        <w:pStyle w:val="ConsPlusNormal"/>
        <w:ind w:firstLine="709"/>
        <w:jc w:val="center"/>
        <w:rPr>
          <w:rFonts w:ascii="Arial" w:hAnsi="Arial" w:cs="Arial"/>
          <w:sz w:val="24"/>
          <w:szCs w:val="24"/>
        </w:rPr>
      </w:pPr>
      <w:r w:rsidRPr="00E5536B">
        <w:rPr>
          <w:rFonts w:ascii="Arial" w:hAnsi="Arial" w:cs="Arial"/>
          <w:sz w:val="24"/>
          <w:szCs w:val="24"/>
        </w:rPr>
        <w:t>ФОРМУЛИРОВКА ЦЕЛИ И ПОСТАНОВКА ЗАДАЧ МП</w:t>
      </w:r>
    </w:p>
    <w:p w:rsidR="000F6DBA" w:rsidRPr="00E5536B" w:rsidRDefault="000F6DBA" w:rsidP="00183232">
      <w:pPr>
        <w:pStyle w:val="ConsPlusNormal"/>
        <w:ind w:left="540" w:firstLine="709"/>
        <w:jc w:val="both"/>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Уровень благоустройства территории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Комплексное решение обозначенных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в муниципальном образовании город Норильск.</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Для успешного решения проблемы улучшения эстетичного вида муниципального образования город Норильск, создания гармоничной архитектурно-ландшафтной среды, достижения экологического равновесия, сохранения окружающей природной среды и повышения уровня благоустройства территории города разработана данная МП.</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Система благоустройства муниципального образования город Норильск - это система принятия решений, направленных на социально-экономическое, экологическое, инженерное и архитектурно-планировочное обустройство территории, и является одним из ключевых направлений, определенных проектом Стратегии социально-экономического развития муниципального образования город Норильск до 2030 года.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Работа по благоустройству территории муниципального образования должна приобрести комплексный характер и вестись на постоянной основе в рамках реализации муниципальной программы.</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Актуальность разрабатываемой МП обусловлена еще тем, что благоустройство является важнейшей сферой деятельности муниципального хозяйства. Именно в этой сфере создаются условия, благотворно влияющие на психофизическое состояние человека, что особенно важно в период интенсивного роста тонуса городской жизни.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Реализация мероприятий МП позволит повысить уровень благоустройства и улучшить эстетическое состояние территории города.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Целью муниципальной программы является повышение уровня благоустройства территории муниципального образования город Норильск.</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Для достижения поставленной цели необходимо решить следующие ключевые задачи: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Задача 1. Повышение уровня благоустройства дворовых территорий многоквартирных домов муниципального образования город Норильск.</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Задача 2. Повышение уровня благоустройства наиболее посещаемых муниципальных территорий общего пользования муниципального образования город Норильск.</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Норильск.</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center"/>
        <w:outlineLvl w:val="1"/>
        <w:rPr>
          <w:rFonts w:ascii="Arial" w:hAnsi="Arial" w:cs="Arial"/>
          <w:sz w:val="24"/>
          <w:szCs w:val="24"/>
        </w:rPr>
      </w:pPr>
      <w:r w:rsidRPr="00E5536B">
        <w:rPr>
          <w:rFonts w:ascii="Arial" w:hAnsi="Arial" w:cs="Arial"/>
          <w:sz w:val="24"/>
          <w:szCs w:val="24"/>
        </w:rPr>
        <w:t>4. МЕХАНИЗМ РЕАЛИЗАЦИИ МЕРОПРИЯТИЙ МП</w:t>
      </w:r>
    </w:p>
    <w:p w:rsidR="000F6DBA" w:rsidRPr="00E5536B" w:rsidRDefault="000F6DBA" w:rsidP="00183232">
      <w:pPr>
        <w:pStyle w:val="ConsPlusNormal"/>
        <w:ind w:left="540" w:firstLine="709"/>
        <w:jc w:val="both"/>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Норильска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4.1. Главным распорядителем средств бюджета муниципального образования город Норильск, предусмотренных на реализацию:</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мероприятий по благоустройству дворовых территорий многоквартирных домов, является управление жилищно-коммунального хозяйства Администрации города Норильска;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мероприятий по благоустройству наиболее посещаемых муниципальных территорий общего пользования муниципального образования город Норильск и мероприятий по поддержке обустройства мест массового отдыха населения (городской парк), - Администрация города Норильска (управление городского хозяйства Администрации города Норильска).</w:t>
      </w:r>
    </w:p>
    <w:p w:rsidR="000F6DBA" w:rsidRPr="00E5536B" w:rsidRDefault="000F6DBA" w:rsidP="00183232">
      <w:pPr>
        <w:pStyle w:val="ConsPlusNormal"/>
        <w:ind w:firstLine="709"/>
        <w:jc w:val="both"/>
        <w:rPr>
          <w:rFonts w:ascii="Arial" w:hAnsi="Arial" w:cs="Arial"/>
          <w:sz w:val="24"/>
          <w:szCs w:val="24"/>
        </w:rPr>
      </w:pPr>
      <w:bookmarkStart w:id="1" w:name="P119"/>
      <w:bookmarkEnd w:id="1"/>
      <w:r w:rsidRPr="00E5536B">
        <w:rPr>
          <w:rFonts w:ascii="Arial" w:hAnsi="Arial" w:cs="Arial"/>
          <w:sz w:val="24"/>
          <w:szCs w:val="24"/>
        </w:rPr>
        <w:t>4.2. Средства бюджета муниципального образования город Норильск, в том числе субсидии, предоставленные местному бюджету из краевого бюджета на финансирование мероприятий, направляются на: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1) выполнение работ по благоустройству дворовых территорий многоквартирных домов в сумме 39137,0 тыс. рублей;</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 выполнение работ по благоустройству наиболее посещаемых муниципальных территорий общего пользования муниципального образования город Норильск в сумме 18673,9 тыс. руб.;</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3) поддержку обустройства мест массового отдыха населения (городской парк) - 6644,0 тыс. руб.</w:t>
      </w:r>
    </w:p>
    <w:p w:rsidR="000F6DBA" w:rsidRPr="00E5536B" w:rsidRDefault="000F6DBA" w:rsidP="00183232">
      <w:pPr>
        <w:pStyle w:val="ConsPlusNormal"/>
        <w:ind w:firstLine="709"/>
        <w:jc w:val="both"/>
        <w:rPr>
          <w:rFonts w:ascii="Arial" w:hAnsi="Arial" w:cs="Arial"/>
          <w:sz w:val="24"/>
          <w:szCs w:val="24"/>
        </w:rPr>
      </w:pPr>
      <w:bookmarkStart w:id="2" w:name="P123"/>
      <w:bookmarkEnd w:id="2"/>
      <w:r w:rsidRPr="00E5536B">
        <w:rPr>
          <w:rFonts w:ascii="Arial" w:hAnsi="Arial" w:cs="Arial"/>
          <w:sz w:val="24"/>
          <w:szCs w:val="24"/>
        </w:rPr>
        <w:t>4.3. Выполнение работ по благоустройству дворовых территорий многоквартирных домов включает в себя:</w:t>
      </w:r>
    </w:p>
    <w:p w:rsidR="000F6DBA" w:rsidRPr="00E5536B" w:rsidRDefault="000F6DBA" w:rsidP="00183232">
      <w:pPr>
        <w:pStyle w:val="ConsPlusNormal"/>
        <w:ind w:firstLine="709"/>
        <w:jc w:val="both"/>
        <w:rPr>
          <w:rFonts w:ascii="Arial" w:hAnsi="Arial" w:cs="Arial"/>
          <w:sz w:val="24"/>
          <w:szCs w:val="24"/>
        </w:rPr>
      </w:pPr>
      <w:bookmarkStart w:id="3" w:name="P124"/>
      <w:bookmarkEnd w:id="3"/>
      <w:r w:rsidRPr="00E5536B">
        <w:rPr>
          <w:rFonts w:ascii="Arial" w:hAnsi="Arial" w:cs="Arial"/>
          <w:sz w:val="24"/>
          <w:szCs w:val="24"/>
        </w:rPr>
        <w:t>4.3.1. По минимальному перечню:</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ремонт дворовых проездов</w:t>
      </w:r>
      <w:r w:rsidR="00B53842" w:rsidRPr="00E5536B">
        <w:rPr>
          <w:rFonts w:ascii="Arial" w:hAnsi="Arial" w:cs="Arial"/>
          <w:sz w:val="24"/>
          <w:szCs w:val="24"/>
        </w:rPr>
        <w:t xml:space="preserve"> (рисунок 1 (Приложение № 8 к МП)</w:t>
      </w:r>
      <w:r w:rsidRPr="00E5536B">
        <w:rPr>
          <w:rFonts w:ascii="Arial" w:hAnsi="Arial" w:cs="Arial"/>
          <w:sz w:val="24"/>
          <w:szCs w:val="24"/>
        </w:rPr>
        <w:t>;</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обеспечение освещения дворовых территорий с применением энергосберегающих технологий</w:t>
      </w:r>
      <w:r w:rsidR="00B53842" w:rsidRPr="00E5536B">
        <w:rPr>
          <w:rFonts w:ascii="Arial" w:hAnsi="Arial" w:cs="Arial"/>
          <w:sz w:val="24"/>
          <w:szCs w:val="24"/>
        </w:rPr>
        <w:t xml:space="preserve"> (рисунок 2 (Приложение № 8 к МП)</w:t>
      </w:r>
      <w:r w:rsidRPr="00E5536B">
        <w:rPr>
          <w:rFonts w:ascii="Arial" w:hAnsi="Arial" w:cs="Arial"/>
          <w:sz w:val="24"/>
          <w:szCs w:val="24"/>
        </w:rPr>
        <w:t>;</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установку скамеек</w:t>
      </w:r>
      <w:r w:rsidR="00B53842" w:rsidRPr="00E5536B">
        <w:rPr>
          <w:rFonts w:ascii="Arial" w:hAnsi="Arial" w:cs="Arial"/>
          <w:sz w:val="24"/>
          <w:szCs w:val="24"/>
        </w:rPr>
        <w:t xml:space="preserve"> (рисунок 3 (Приложение № 8 к МП)</w:t>
      </w:r>
      <w:r w:rsidRPr="00E5536B">
        <w:rPr>
          <w:rFonts w:ascii="Arial" w:hAnsi="Arial" w:cs="Arial"/>
          <w:sz w:val="24"/>
          <w:szCs w:val="24"/>
        </w:rPr>
        <w:t>;</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установку урн для мусора</w:t>
      </w:r>
      <w:r w:rsidR="00B53842" w:rsidRPr="00E5536B">
        <w:rPr>
          <w:rFonts w:ascii="Arial" w:hAnsi="Arial" w:cs="Arial"/>
          <w:sz w:val="24"/>
          <w:szCs w:val="24"/>
        </w:rPr>
        <w:t xml:space="preserve"> (рисунок 4 (Приложение № 8 к МП)</w:t>
      </w:r>
      <w:r w:rsidRPr="00E5536B">
        <w:rPr>
          <w:rFonts w:ascii="Arial" w:hAnsi="Arial" w:cs="Arial"/>
          <w:sz w:val="24"/>
          <w:szCs w:val="24"/>
        </w:rPr>
        <w:t>.</w:t>
      </w:r>
    </w:p>
    <w:p w:rsidR="000F6DBA" w:rsidRPr="00E5536B" w:rsidRDefault="000F6DBA" w:rsidP="00183232">
      <w:pPr>
        <w:pStyle w:val="ConsPlusNormal"/>
        <w:ind w:firstLine="709"/>
        <w:jc w:val="both"/>
        <w:rPr>
          <w:rFonts w:ascii="Arial" w:hAnsi="Arial" w:cs="Arial"/>
          <w:sz w:val="24"/>
          <w:szCs w:val="24"/>
        </w:rPr>
      </w:pPr>
      <w:bookmarkStart w:id="4" w:name="P129"/>
      <w:bookmarkEnd w:id="4"/>
      <w:r w:rsidRPr="00E5536B">
        <w:rPr>
          <w:rFonts w:ascii="Arial" w:hAnsi="Arial" w:cs="Arial"/>
          <w:sz w:val="24"/>
          <w:szCs w:val="24"/>
        </w:rPr>
        <w:t>4.3.2. По дополнительному перечню:</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оборудование детских и (или) спортивных площадок</w:t>
      </w:r>
      <w:r w:rsidR="00B53842" w:rsidRPr="00E5536B">
        <w:rPr>
          <w:rFonts w:ascii="Arial" w:hAnsi="Arial" w:cs="Arial"/>
          <w:sz w:val="24"/>
          <w:szCs w:val="24"/>
        </w:rPr>
        <w:t xml:space="preserve"> (рисунок 5 (Приложение № 8 к МП)</w:t>
      </w:r>
      <w:r w:rsidRPr="00E5536B">
        <w:rPr>
          <w:rFonts w:ascii="Arial" w:hAnsi="Arial" w:cs="Arial"/>
          <w:sz w:val="24"/>
          <w:szCs w:val="24"/>
        </w:rPr>
        <w:t>;</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озеленение придомовой территории</w:t>
      </w:r>
      <w:r w:rsidR="00B53842" w:rsidRPr="00E5536B">
        <w:rPr>
          <w:rFonts w:ascii="Arial" w:hAnsi="Arial" w:cs="Arial"/>
          <w:sz w:val="24"/>
          <w:szCs w:val="24"/>
        </w:rPr>
        <w:t xml:space="preserve"> (рисунок 6 (Приложение № 8 к МП)</w:t>
      </w:r>
      <w:r w:rsidRPr="00E5536B">
        <w:rPr>
          <w:rFonts w:ascii="Arial" w:hAnsi="Arial" w:cs="Arial"/>
          <w:sz w:val="24"/>
          <w:szCs w:val="24"/>
        </w:rPr>
        <w:t>;</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4.4. Нормативная стоимость (единичные расценки) работ по благоустройству дворовых территорий, изложенных в </w:t>
      </w:r>
      <w:hyperlink w:anchor="P124" w:history="1">
        <w:r w:rsidRPr="00E5536B">
          <w:rPr>
            <w:rFonts w:ascii="Arial" w:hAnsi="Arial" w:cs="Arial"/>
            <w:sz w:val="24"/>
            <w:szCs w:val="24"/>
          </w:rPr>
          <w:t>пункте 4.3.1</w:t>
        </w:r>
      </w:hyperlink>
      <w:r w:rsidRPr="00E5536B">
        <w:rPr>
          <w:rFonts w:ascii="Arial" w:hAnsi="Arial" w:cs="Arial"/>
          <w:sz w:val="24"/>
          <w:szCs w:val="24"/>
        </w:rPr>
        <w:t>, определяется на основании сметных нормативов в ТЕР-2001 г. (в ред. 2010 года), для VI зоны Красноярского края (г. Норильск), действующих по Красноярскому краю и включенных в Федеральный реестр сметных нормативов с индексами пересчета от базисного уровня в текущий уровень цен к СМР 3 квартала 2016 года.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Средняя стоимость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4.4.1. По минимальному перечню:</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асфальтировка придомовых территорий - 1</w:t>
      </w:r>
      <w:r w:rsidR="0016164F" w:rsidRPr="00E5536B">
        <w:rPr>
          <w:rFonts w:ascii="Arial" w:hAnsi="Arial" w:cs="Arial"/>
          <w:sz w:val="24"/>
          <w:szCs w:val="24"/>
        </w:rPr>
        <w:t>354</w:t>
      </w:r>
      <w:r w:rsidRPr="00E5536B">
        <w:rPr>
          <w:rFonts w:ascii="Arial" w:hAnsi="Arial" w:cs="Arial"/>
          <w:sz w:val="24"/>
          <w:szCs w:val="24"/>
        </w:rPr>
        <w:t xml:space="preserve"> руб. за 1 кв. м;</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 обеспечение освещения дворовых территорий с применением энергосберегающих технологий - </w:t>
      </w:r>
      <w:r w:rsidR="0016164F" w:rsidRPr="00E5536B">
        <w:rPr>
          <w:rFonts w:ascii="Arial" w:hAnsi="Arial" w:cs="Arial"/>
          <w:sz w:val="24"/>
          <w:szCs w:val="24"/>
        </w:rPr>
        <w:t>19141</w:t>
      </w:r>
      <w:r w:rsidRPr="00E5536B">
        <w:rPr>
          <w:rFonts w:ascii="Arial" w:hAnsi="Arial" w:cs="Arial"/>
          <w:sz w:val="24"/>
          <w:szCs w:val="24"/>
        </w:rPr>
        <w:t xml:space="preserve"> руб. за 1 светильник с учетом стоимости светильника;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 установка скамеек - </w:t>
      </w:r>
      <w:r w:rsidR="0016164F" w:rsidRPr="00E5536B">
        <w:rPr>
          <w:rFonts w:ascii="Arial" w:hAnsi="Arial" w:cs="Arial"/>
          <w:sz w:val="24"/>
          <w:szCs w:val="24"/>
        </w:rPr>
        <w:t>13505</w:t>
      </w:r>
      <w:r w:rsidRPr="00E5536B">
        <w:rPr>
          <w:rFonts w:ascii="Arial" w:hAnsi="Arial" w:cs="Arial"/>
          <w:sz w:val="24"/>
          <w:szCs w:val="24"/>
        </w:rPr>
        <w:t xml:space="preserve"> руб. за единицу с учетом стоимости скамейки;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 установка урн для мусора - </w:t>
      </w:r>
      <w:r w:rsidR="0016164F" w:rsidRPr="00E5536B">
        <w:rPr>
          <w:rFonts w:ascii="Arial" w:hAnsi="Arial" w:cs="Arial"/>
          <w:sz w:val="24"/>
          <w:szCs w:val="24"/>
        </w:rPr>
        <w:t>3274</w:t>
      </w:r>
      <w:r w:rsidRPr="00E5536B">
        <w:rPr>
          <w:rFonts w:ascii="Arial" w:hAnsi="Arial" w:cs="Arial"/>
          <w:sz w:val="24"/>
          <w:szCs w:val="24"/>
        </w:rPr>
        <w:t xml:space="preserve"> руб. за единицу с учетом стоимости урны.</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lastRenderedPageBreak/>
        <w:t>4.4.2. По дополнительному перечню:</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 оборудование детской площадки - </w:t>
      </w:r>
      <w:r w:rsidR="0016164F" w:rsidRPr="00E5536B">
        <w:rPr>
          <w:rFonts w:ascii="Arial" w:hAnsi="Arial" w:cs="Arial"/>
          <w:sz w:val="24"/>
          <w:szCs w:val="24"/>
        </w:rPr>
        <w:t>1857109</w:t>
      </w:r>
      <w:r w:rsidRPr="00E5536B">
        <w:rPr>
          <w:rFonts w:ascii="Arial" w:hAnsi="Arial" w:cs="Arial"/>
          <w:sz w:val="24"/>
          <w:szCs w:val="24"/>
        </w:rPr>
        <w:t xml:space="preserve"> руб. за площадку;</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озеленение придомовой территории - 1</w:t>
      </w:r>
      <w:r w:rsidR="0016164F" w:rsidRPr="00E5536B">
        <w:rPr>
          <w:rFonts w:ascii="Arial" w:hAnsi="Arial" w:cs="Arial"/>
          <w:sz w:val="24"/>
          <w:szCs w:val="24"/>
        </w:rPr>
        <w:t>563</w:t>
      </w:r>
      <w:r w:rsidRPr="00E5536B">
        <w:rPr>
          <w:rFonts w:ascii="Arial" w:hAnsi="Arial" w:cs="Arial"/>
          <w:sz w:val="24"/>
          <w:szCs w:val="24"/>
        </w:rPr>
        <w:t xml:space="preserve"> руб. за 1 кв. м территории.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4.5.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w:t>
      </w:r>
      <w:hyperlink r:id="rId7" w:history="1">
        <w:r w:rsidRPr="00E5536B">
          <w:rPr>
            <w:rFonts w:ascii="Arial" w:hAnsi="Arial" w:cs="Arial"/>
            <w:sz w:val="24"/>
            <w:szCs w:val="24"/>
          </w:rPr>
          <w:t>статей 44</w:t>
        </w:r>
      </w:hyperlink>
      <w:r w:rsidRPr="00E5536B">
        <w:rPr>
          <w:rFonts w:ascii="Arial" w:hAnsi="Arial" w:cs="Arial"/>
          <w:sz w:val="24"/>
          <w:szCs w:val="24"/>
        </w:rPr>
        <w:t xml:space="preserve"> - </w:t>
      </w:r>
      <w:hyperlink r:id="rId8" w:history="1">
        <w:r w:rsidRPr="00E5536B">
          <w:rPr>
            <w:rFonts w:ascii="Arial" w:hAnsi="Arial" w:cs="Arial"/>
            <w:sz w:val="24"/>
            <w:szCs w:val="24"/>
          </w:rPr>
          <w:t>48</w:t>
        </w:r>
      </w:hyperlink>
      <w:r w:rsidRPr="00E5536B">
        <w:rPr>
          <w:rFonts w:ascii="Arial" w:hAnsi="Arial" w:cs="Arial"/>
          <w:sz w:val="24"/>
          <w:szCs w:val="24"/>
        </w:rPr>
        <w:t xml:space="preserve"> Жилищного кодекса Российской Федерации.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4.6. При выполнении работ, изложенных в </w:t>
      </w:r>
      <w:hyperlink w:anchor="P124" w:history="1">
        <w:r w:rsidRPr="00E5536B">
          <w:rPr>
            <w:rFonts w:ascii="Arial" w:hAnsi="Arial" w:cs="Arial"/>
            <w:sz w:val="24"/>
            <w:szCs w:val="24"/>
          </w:rPr>
          <w:t>пункте 4.3.1</w:t>
        </w:r>
      </w:hyperlink>
      <w:r w:rsidRPr="00E5536B">
        <w:rPr>
          <w:rFonts w:ascii="Arial" w:hAnsi="Arial" w:cs="Arial"/>
          <w:sz w:val="24"/>
          <w:szCs w:val="24"/>
        </w:rPr>
        <w:t xml:space="preserve"> муниципальной программы, заинтересованные лица обеспечивают финансовое участие в размере не менее 2% от сметной стоимости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4.7. При выполнении работ, изложенных в </w:t>
      </w:r>
      <w:hyperlink w:anchor="P129" w:history="1">
        <w:r w:rsidRPr="00E5536B">
          <w:rPr>
            <w:rFonts w:ascii="Arial" w:hAnsi="Arial" w:cs="Arial"/>
            <w:sz w:val="24"/>
            <w:szCs w:val="24"/>
          </w:rPr>
          <w:t>пункте 4.3.2</w:t>
        </w:r>
      </w:hyperlink>
      <w:r w:rsidRPr="00E5536B">
        <w:rPr>
          <w:rFonts w:ascii="Arial" w:hAnsi="Arial" w:cs="Arial"/>
          <w:sz w:val="24"/>
          <w:szCs w:val="24"/>
        </w:rPr>
        <w:t xml:space="preserve"> муниципальной программы, заинтересованные лица обеспечивают финансовое участие в размере не менее 20% от сметной стоимости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4.8. 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4.9. </w:t>
      </w:r>
      <w:hyperlink w:anchor="P222" w:history="1">
        <w:r w:rsidRPr="00E5536B">
          <w:rPr>
            <w:rFonts w:ascii="Arial" w:hAnsi="Arial" w:cs="Arial"/>
            <w:sz w:val="24"/>
            <w:szCs w:val="24"/>
          </w:rPr>
          <w:t>Порядок</w:t>
        </w:r>
      </w:hyperlink>
      <w:r w:rsidRPr="00E5536B">
        <w:rPr>
          <w:rFonts w:ascii="Arial" w:hAnsi="Arial" w:cs="Arial"/>
          <w:sz w:val="24"/>
          <w:szCs w:val="24"/>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определен в приложении N 1 к муниципальной программе.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4.10. Включение дворовых территорий в муниципальную программу формирования современной городской среды регулируется </w:t>
      </w:r>
      <w:hyperlink r:id="rId9" w:history="1">
        <w:r w:rsidRPr="00E5536B">
          <w:rPr>
            <w:rFonts w:ascii="Arial" w:hAnsi="Arial" w:cs="Arial"/>
            <w:sz w:val="24"/>
            <w:szCs w:val="24"/>
          </w:rPr>
          <w:t>Порядком</w:t>
        </w:r>
      </w:hyperlink>
      <w:r w:rsidRPr="00E5536B">
        <w:rPr>
          <w:rFonts w:ascii="Arial" w:hAnsi="Arial" w:cs="Arial"/>
          <w:sz w:val="24"/>
          <w:szCs w:val="24"/>
        </w:rPr>
        <w:t xml:space="preserve">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2017 год, утвержденным Постановлением Администрации города Норильска от 01.03.2017 N 102.</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4.11. Возможны следующие направления благоустройства наиболее посещаемой муниципальной территории общего пользования: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1) размещение малых архитектурных форм (элементы монументально-декоративного оформления), устройство оформления мобильного и вертикального озеленения, размещение водных устройств, городской мебели, игрового, спортивного, осветительного оборудования;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 установка (ремонт) объектов культурного наследия (памятников истории и культуры), находящихся в собственности муниципального образования город Норильск, благоустройство прилегающей к ним территории;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3) приведение в надлежащее состояние тротуаров, скверов, парков, наружного освещения улиц;</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4) высадка деревьев и кустарников (озеленение).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4.12. Включение в муниципальную программу наиболее посещаемой муниципальной территории общего пользования регулируется </w:t>
      </w:r>
      <w:hyperlink r:id="rId10" w:history="1">
        <w:r w:rsidRPr="00E5536B">
          <w:rPr>
            <w:rFonts w:ascii="Arial" w:hAnsi="Arial" w:cs="Arial"/>
            <w:sz w:val="24"/>
            <w:szCs w:val="24"/>
          </w:rPr>
          <w:t>Порядком</w:t>
        </w:r>
      </w:hyperlink>
      <w:r w:rsidRPr="00E5536B">
        <w:rPr>
          <w:rFonts w:ascii="Arial" w:hAnsi="Arial" w:cs="Arial"/>
          <w:sz w:val="24"/>
          <w:szCs w:val="24"/>
        </w:rPr>
        <w:t xml:space="preserve">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2017 год наиболее посещаемой муниципальной территории общего пользования, утвержденным Постановлением Администрации города Норильска от 01.03.2017 N 101.</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4.13. </w:t>
      </w:r>
      <w:hyperlink w:anchor="P283" w:history="1">
        <w:r w:rsidRPr="00E5536B">
          <w:rPr>
            <w:rFonts w:ascii="Arial" w:hAnsi="Arial" w:cs="Arial"/>
            <w:sz w:val="24"/>
            <w:szCs w:val="24"/>
          </w:rPr>
          <w:t>Порядок</w:t>
        </w:r>
      </w:hyperlink>
      <w:r w:rsidRPr="00E5536B">
        <w:rPr>
          <w:rFonts w:ascii="Arial" w:hAnsi="Arial" w:cs="Arial"/>
          <w:sz w:val="24"/>
          <w:szCs w:val="24"/>
        </w:rPr>
        <w:t xml:space="preserve"> разработки, обсуждения с заинтересованными лицами и утверждения дизайн-проектов благоустройства дворовых территорий, наиболее посещаемой муниципальной территории общего пользования и мест массового </w:t>
      </w:r>
      <w:r w:rsidRPr="00E5536B">
        <w:rPr>
          <w:rFonts w:ascii="Arial" w:hAnsi="Arial" w:cs="Arial"/>
          <w:sz w:val="24"/>
          <w:szCs w:val="24"/>
        </w:rPr>
        <w:lastRenderedPageBreak/>
        <w:t>отдыха населения (городской парк) определен в приложении N 2 к муниципальной программе.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4.14. Мероприятия, реализуемые в рамках муниципальной программы, выполняются в соответствии с требованиями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муниципального образования город Норильск.</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4.15. Адресный перечень дворовых территорий, наиболее посещаемых муниципальных территорий общего пользования, мест массового отдыха населения (городской парк), подлежащих включению в муниципальную программу, формируется по предложениям граждан, организаций по результатам комиссионной оценки предложений заинтересованных лиц общественной </w:t>
      </w:r>
      <w:hyperlink r:id="rId11" w:history="1">
        <w:r w:rsidRPr="00E5536B">
          <w:rPr>
            <w:rFonts w:ascii="Arial" w:hAnsi="Arial" w:cs="Arial"/>
            <w:sz w:val="24"/>
            <w:szCs w:val="24"/>
          </w:rPr>
          <w:t>комиссией</w:t>
        </w:r>
      </w:hyperlink>
      <w:r w:rsidRPr="00E5536B">
        <w:rPr>
          <w:rFonts w:ascii="Arial" w:hAnsi="Arial" w:cs="Arial"/>
          <w:sz w:val="24"/>
          <w:szCs w:val="24"/>
        </w:rPr>
        <w:t xml:space="preserve"> по развитию городской среды, созданной Постановлением Администрации города Норильска от 01.03.2017 N 100 (далее - Общественная комиссия).</w:t>
      </w:r>
    </w:p>
    <w:p w:rsidR="0016164F" w:rsidRPr="00E5536B" w:rsidRDefault="0016164F" w:rsidP="00183232">
      <w:pPr>
        <w:widowControl w:val="0"/>
        <w:autoSpaceDE w:val="0"/>
        <w:autoSpaceDN w:val="0"/>
        <w:adjustRightInd w:val="0"/>
        <w:spacing w:after="0" w:line="240" w:lineRule="auto"/>
        <w:ind w:firstLine="709"/>
        <w:jc w:val="both"/>
        <w:rPr>
          <w:rFonts w:ascii="Arial" w:hAnsi="Arial" w:cs="Arial"/>
          <w:sz w:val="24"/>
          <w:szCs w:val="24"/>
        </w:rPr>
      </w:pPr>
      <w:r w:rsidRPr="00E5536B">
        <w:rPr>
          <w:rFonts w:ascii="Arial" w:hAnsi="Arial" w:cs="Arial"/>
          <w:sz w:val="24"/>
          <w:szCs w:val="24"/>
        </w:rPr>
        <w:t>Адресный перечень многоквартирных домов, дворовые территории которых отобраны на основании решения Общественной комиссии и включены в Программу, приводится в приложении № 9 к муниципальной Программе.</w:t>
      </w:r>
    </w:p>
    <w:p w:rsidR="0016164F" w:rsidRPr="00E5536B" w:rsidRDefault="0016164F" w:rsidP="00183232">
      <w:pPr>
        <w:widowControl w:val="0"/>
        <w:autoSpaceDE w:val="0"/>
        <w:autoSpaceDN w:val="0"/>
        <w:adjustRightInd w:val="0"/>
        <w:spacing w:after="0" w:line="240" w:lineRule="auto"/>
        <w:ind w:firstLine="709"/>
        <w:jc w:val="both"/>
        <w:rPr>
          <w:rFonts w:ascii="Arial" w:hAnsi="Arial" w:cs="Arial"/>
          <w:sz w:val="24"/>
          <w:szCs w:val="24"/>
        </w:rPr>
      </w:pPr>
      <w:r w:rsidRPr="00E5536B">
        <w:rPr>
          <w:rFonts w:ascii="Arial" w:hAnsi="Arial" w:cs="Arial"/>
          <w:sz w:val="24"/>
          <w:szCs w:val="24"/>
        </w:rPr>
        <w:t>Перечень наиболее посещаемой муниципальной территории общего пользования и мест массового отдыха населения (городской парк), определенных по результатам отбора предложений граждан, организаций, на основании решения Общественной комиссии, включенные в Программу, отражен в приложении № 10 к муниципальной Программе.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4.16. В связи с необходимостью определения порядка вовлечения граждан, организаций в реализацию проектов по благоустройству и необходимостью повышения административной ответственности физических и юридических лиц, независимо от их организационно-правовых форм и форм собственности, согласно </w:t>
      </w:r>
      <w:hyperlink r:id="rId12" w:history="1">
        <w:r w:rsidRPr="00E5536B">
          <w:rPr>
            <w:rFonts w:ascii="Arial" w:hAnsi="Arial" w:cs="Arial"/>
            <w:sz w:val="24"/>
            <w:szCs w:val="24"/>
          </w:rPr>
          <w:t>статье 5.1</w:t>
        </w:r>
      </w:hyperlink>
      <w:r w:rsidRPr="00E5536B">
        <w:rPr>
          <w:rFonts w:ascii="Arial" w:hAnsi="Arial" w:cs="Arial"/>
          <w:sz w:val="24"/>
          <w:szCs w:val="24"/>
        </w:rPr>
        <w:t xml:space="preserve"> Закона Красноярского края от 02.10.2008 N 7-2161 "Об административных правонарушениях" подлежат корректировке </w:t>
      </w:r>
      <w:hyperlink r:id="rId13" w:history="1">
        <w:r w:rsidRPr="00E5536B">
          <w:rPr>
            <w:rFonts w:ascii="Arial" w:hAnsi="Arial" w:cs="Arial"/>
            <w:sz w:val="24"/>
            <w:szCs w:val="24"/>
          </w:rPr>
          <w:t>Правила</w:t>
        </w:r>
      </w:hyperlink>
      <w:r w:rsidRPr="00E5536B">
        <w:rPr>
          <w:rFonts w:ascii="Arial" w:hAnsi="Arial" w:cs="Arial"/>
          <w:sz w:val="24"/>
          <w:szCs w:val="24"/>
        </w:rPr>
        <w:t xml:space="preserve"> благоустройства, озеленения, содержания объектов благоустройства территорий муниципального образования город Норильск, утвержденные Решением Норильского городского Совета депутатов от 02.11.2010 N 29-719.</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4.17. В рамках реализации муниципальной программы подлежит проведение общественного обсуждения корректировки </w:t>
      </w:r>
      <w:hyperlink r:id="rId14" w:history="1">
        <w:r w:rsidRPr="00E5536B">
          <w:rPr>
            <w:rFonts w:ascii="Arial" w:hAnsi="Arial" w:cs="Arial"/>
            <w:sz w:val="24"/>
            <w:szCs w:val="24"/>
          </w:rPr>
          <w:t>Правил</w:t>
        </w:r>
      </w:hyperlink>
      <w:r w:rsidRPr="00E5536B">
        <w:rPr>
          <w:rFonts w:ascii="Arial" w:hAnsi="Arial" w:cs="Arial"/>
          <w:sz w:val="24"/>
          <w:szCs w:val="24"/>
        </w:rPr>
        <w:t xml:space="preserve"> благоустройства, озеленения, содержания объектов благоустройства территорий муниципального образования город Норильск, утвержденных Решением Норильского городского Совета депутатов от 02.11.2010 N 29-719, с учетом Методических рекомендаций, утвержденных Министерством строительства и жилищно-коммунального хозяйства Российской Федерации.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4.18. Выполнение работ, предусмотренных </w:t>
      </w:r>
      <w:hyperlink w:anchor="P123" w:history="1">
        <w:r w:rsidRPr="00E5536B">
          <w:rPr>
            <w:rFonts w:ascii="Arial" w:hAnsi="Arial" w:cs="Arial"/>
            <w:sz w:val="24"/>
            <w:szCs w:val="24"/>
          </w:rPr>
          <w:t>пунктом 4.3</w:t>
        </w:r>
      </w:hyperlink>
      <w:r w:rsidRPr="00E5536B">
        <w:rPr>
          <w:rFonts w:ascii="Arial" w:hAnsi="Arial" w:cs="Arial"/>
          <w:sz w:val="24"/>
          <w:szCs w:val="24"/>
        </w:rPr>
        <w:t xml:space="preserve"> муниципальной программы, обеспечивается в том числе с привлечением студенческих строительных отрядов и других молодежных объединений, действующих на территории города.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4.19. Субсидии перечисляются бюджету города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программных мероприятий.</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4.20. Предоставление субсидий из краевого бюджета, указанных в </w:t>
      </w:r>
      <w:hyperlink w:anchor="P119" w:history="1">
        <w:r w:rsidRPr="00E5536B">
          <w:rPr>
            <w:rFonts w:ascii="Arial" w:hAnsi="Arial" w:cs="Arial"/>
            <w:sz w:val="24"/>
            <w:szCs w:val="24"/>
          </w:rPr>
          <w:t>пункте 4.2</w:t>
        </w:r>
      </w:hyperlink>
      <w:r w:rsidRPr="00E5536B">
        <w:rPr>
          <w:rFonts w:ascii="Arial" w:hAnsi="Arial" w:cs="Arial"/>
          <w:sz w:val="24"/>
          <w:szCs w:val="24"/>
        </w:rPr>
        <w:t xml:space="preserve"> муниципальной 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 1% от суммы субсидии.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lastRenderedPageBreak/>
        <w:t>Субсидии предоставляются на основании соглашения, заключаемого между министерством строительства и жилищно-коммунального хозяйства Красноярского края и Администрацией города Норильска.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Перечисление субсидий, указанных в </w:t>
      </w:r>
      <w:hyperlink w:anchor="P119" w:history="1">
        <w:r w:rsidRPr="00E5536B">
          <w:rPr>
            <w:rFonts w:ascii="Arial" w:hAnsi="Arial" w:cs="Arial"/>
            <w:sz w:val="24"/>
            <w:szCs w:val="24"/>
          </w:rPr>
          <w:t>пункте 4.2</w:t>
        </w:r>
      </w:hyperlink>
      <w:r w:rsidRPr="00E5536B">
        <w:rPr>
          <w:rFonts w:ascii="Arial" w:hAnsi="Arial" w:cs="Arial"/>
          <w:sz w:val="24"/>
          <w:szCs w:val="24"/>
        </w:rPr>
        <w:t xml:space="preserve"> муниципальной программы, осуществляется по выполненным объемам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4.21. Для перечисления субсидий Администрация города Норильска представляет в министерство строительства и жилищно-коммунального хозяйства Красноярского края:</w:t>
      </w:r>
    </w:p>
    <w:p w:rsidR="000F6DBA" w:rsidRPr="00E5536B" w:rsidRDefault="000F6DBA" w:rsidP="00183232">
      <w:pPr>
        <w:pStyle w:val="ConsPlusNormal"/>
        <w:ind w:firstLine="709"/>
        <w:jc w:val="both"/>
        <w:rPr>
          <w:rFonts w:ascii="Arial" w:hAnsi="Arial" w:cs="Arial"/>
          <w:sz w:val="24"/>
          <w:szCs w:val="24"/>
        </w:rPr>
      </w:pPr>
      <w:bookmarkStart w:id="5" w:name="P168"/>
      <w:bookmarkEnd w:id="5"/>
      <w:r w:rsidRPr="00E5536B">
        <w:rPr>
          <w:rFonts w:ascii="Arial" w:hAnsi="Arial" w:cs="Arial"/>
          <w:sz w:val="24"/>
          <w:szCs w:val="24"/>
        </w:rPr>
        <w:t>-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подтверждающих долевое участие в финансировании расходов в размере не менее 1% от суммы субсидии;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копию настоящей муниципальной программы муниципального образования город Норильск;</w:t>
      </w:r>
    </w:p>
    <w:p w:rsidR="000F6DBA" w:rsidRPr="00E5536B" w:rsidRDefault="000F6DBA" w:rsidP="00183232">
      <w:pPr>
        <w:pStyle w:val="ConsPlusNormal"/>
        <w:ind w:firstLine="709"/>
        <w:jc w:val="both"/>
        <w:rPr>
          <w:rFonts w:ascii="Arial" w:hAnsi="Arial" w:cs="Arial"/>
          <w:sz w:val="24"/>
          <w:szCs w:val="24"/>
        </w:rPr>
      </w:pPr>
      <w:bookmarkStart w:id="6" w:name="P170"/>
      <w:bookmarkEnd w:id="6"/>
      <w:r w:rsidRPr="00E5536B">
        <w:rPr>
          <w:rFonts w:ascii="Arial" w:hAnsi="Arial" w:cs="Arial"/>
          <w:sz w:val="24"/>
          <w:szCs w:val="24"/>
        </w:rPr>
        <w:t>- положительное заключение государственной экспертизы проектной документации (в случаях, установленных законодательством) или результатов проверки обоснованности расчетов сметной стоимости выполняемых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 акт о приемке выполненных работ </w:t>
      </w:r>
      <w:hyperlink r:id="rId15" w:history="1">
        <w:r w:rsidRPr="00E5536B">
          <w:rPr>
            <w:rFonts w:ascii="Arial" w:hAnsi="Arial" w:cs="Arial"/>
            <w:sz w:val="24"/>
            <w:szCs w:val="24"/>
          </w:rPr>
          <w:t>(форма КС-2)</w:t>
        </w:r>
      </w:hyperlink>
      <w:r w:rsidRPr="00E5536B">
        <w:rPr>
          <w:rFonts w:ascii="Arial" w:hAnsi="Arial" w:cs="Arial"/>
          <w:sz w:val="24"/>
          <w:szCs w:val="24"/>
        </w:rPr>
        <w:t>;</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 справку о стоимости выполненных работ и затрат </w:t>
      </w:r>
      <w:hyperlink r:id="rId16" w:history="1">
        <w:r w:rsidRPr="00E5536B">
          <w:rPr>
            <w:rFonts w:ascii="Arial" w:hAnsi="Arial" w:cs="Arial"/>
            <w:sz w:val="24"/>
            <w:szCs w:val="24"/>
          </w:rPr>
          <w:t>(форма КС-3)</w:t>
        </w:r>
      </w:hyperlink>
      <w:r w:rsidRPr="00E5536B">
        <w:rPr>
          <w:rFonts w:ascii="Arial" w:hAnsi="Arial" w:cs="Arial"/>
          <w:sz w:val="24"/>
          <w:szCs w:val="24"/>
        </w:rPr>
        <w:t xml:space="preserve"> с указанием выполненных объемов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Документы, указанные в </w:t>
      </w:r>
      <w:hyperlink w:anchor="P168" w:history="1">
        <w:r w:rsidRPr="00E5536B">
          <w:rPr>
            <w:rFonts w:ascii="Arial" w:hAnsi="Arial" w:cs="Arial"/>
            <w:sz w:val="24"/>
            <w:szCs w:val="24"/>
          </w:rPr>
          <w:t>абзацах 2</w:t>
        </w:r>
      </w:hyperlink>
      <w:r w:rsidRPr="00E5536B">
        <w:rPr>
          <w:rFonts w:ascii="Arial" w:hAnsi="Arial" w:cs="Arial"/>
          <w:sz w:val="24"/>
          <w:szCs w:val="24"/>
        </w:rPr>
        <w:t xml:space="preserve"> - </w:t>
      </w:r>
      <w:hyperlink w:anchor="P170" w:history="1">
        <w:r w:rsidRPr="00E5536B">
          <w:rPr>
            <w:rFonts w:ascii="Arial" w:hAnsi="Arial" w:cs="Arial"/>
            <w:sz w:val="24"/>
            <w:szCs w:val="24"/>
          </w:rPr>
          <w:t>4</w:t>
        </w:r>
      </w:hyperlink>
      <w:r w:rsidRPr="00E5536B">
        <w:rPr>
          <w:rFonts w:ascii="Arial" w:hAnsi="Arial" w:cs="Arial"/>
          <w:sz w:val="24"/>
          <w:szCs w:val="24"/>
        </w:rPr>
        <w:t xml:space="preserve"> настоящего пункта, представляются единовременно.</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Перечисление субсидий осуществляется в течение 10 рабочих дней со дня представления Администрацией города Норильска в министерство строительства и жилищно-коммунального хозяйства </w:t>
      </w:r>
      <w:proofErr w:type="gramStart"/>
      <w:r w:rsidRPr="00E5536B">
        <w:rPr>
          <w:rFonts w:ascii="Arial" w:hAnsi="Arial" w:cs="Arial"/>
          <w:sz w:val="24"/>
          <w:szCs w:val="24"/>
        </w:rPr>
        <w:t>Красноярского края</w:t>
      </w:r>
      <w:proofErr w:type="gramEnd"/>
      <w:r w:rsidRPr="00E5536B">
        <w:rPr>
          <w:rFonts w:ascii="Arial" w:hAnsi="Arial" w:cs="Arial"/>
          <w:sz w:val="24"/>
          <w:szCs w:val="24"/>
        </w:rPr>
        <w:t xml:space="preserve"> указанного в настоящем пункте полного пакета документов.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4.22. Администрация города Норильска ежемесячно не позднее 5 числа месяца, следующего за отчетным, представляет в министерство строительства и жилищно-коммунального хозяйства Красноярского края ежемесячный </w:t>
      </w:r>
      <w:hyperlink w:anchor="P340" w:history="1">
        <w:r w:rsidRPr="00E5536B">
          <w:rPr>
            <w:rFonts w:ascii="Arial" w:hAnsi="Arial" w:cs="Arial"/>
            <w:sz w:val="24"/>
            <w:szCs w:val="24"/>
          </w:rPr>
          <w:t>отчет</w:t>
        </w:r>
      </w:hyperlink>
      <w:r w:rsidRPr="00E5536B">
        <w:rPr>
          <w:rFonts w:ascii="Arial" w:hAnsi="Arial" w:cs="Arial"/>
          <w:sz w:val="24"/>
          <w:szCs w:val="24"/>
        </w:rPr>
        <w:t xml:space="preserve"> о целевом использовании субсидий по форме согласно приложению N 3 к настоящей муниципальной программе.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Администрация города Норильска не позднее 30 декабря представляет в министерство строительства и жилищно-коммунального хозяйства Красноярского края отчет о целевом использовании субсидий с приложением копий следующих документов: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платежных документов, подтверждающих выполнение обязательств по софинансированию субсидий из бюджета муниципального образования город Норильск;</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актов сверки выполненных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 актов о приемке выполненных работ </w:t>
      </w:r>
      <w:hyperlink r:id="rId17" w:history="1">
        <w:r w:rsidRPr="00E5536B">
          <w:rPr>
            <w:rFonts w:ascii="Arial" w:hAnsi="Arial" w:cs="Arial"/>
            <w:sz w:val="24"/>
            <w:szCs w:val="24"/>
          </w:rPr>
          <w:t>(форма КС-2)</w:t>
        </w:r>
      </w:hyperlink>
      <w:r w:rsidRPr="00E5536B">
        <w:rPr>
          <w:rFonts w:ascii="Arial" w:hAnsi="Arial" w:cs="Arial"/>
          <w:sz w:val="24"/>
          <w:szCs w:val="24"/>
        </w:rPr>
        <w:t>;</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 справок о стоимости выполненных работ и затрат </w:t>
      </w:r>
      <w:hyperlink r:id="rId18" w:history="1">
        <w:r w:rsidRPr="00E5536B">
          <w:rPr>
            <w:rFonts w:ascii="Arial" w:hAnsi="Arial" w:cs="Arial"/>
            <w:sz w:val="24"/>
            <w:szCs w:val="24"/>
          </w:rPr>
          <w:t>(форма КС-3)</w:t>
        </w:r>
      </w:hyperlink>
      <w:r w:rsidRPr="00E5536B">
        <w:rPr>
          <w:rFonts w:ascii="Arial" w:hAnsi="Arial" w:cs="Arial"/>
          <w:sz w:val="24"/>
          <w:szCs w:val="24"/>
        </w:rPr>
        <w:t xml:space="preserve"> с указанием выполненных объемов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счетов-фактур на выполненные объемы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платежных документов, подтверждающих оплату выполненных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4.23. По результатам реализации настоящей муниципальной программы необходимо организовать работу по формированию муниципальной программы формирования современной городской среды на 2018 - 2022 годы, предусматривающей благоустройство всех нуждающихся в благоустройстве территорий муниципального образования город Норильск соответствующего функционального назначения (площадей, набережных, улиц, пешеходных зон, скверов, парков, иных территорий), а также дворовых территорий многоквартирных домов.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lastRenderedPageBreak/>
        <w:t xml:space="preserve">4.24. </w:t>
      </w:r>
      <w:hyperlink w:anchor="P1065" w:history="1">
        <w:r w:rsidRPr="00E5536B">
          <w:rPr>
            <w:rFonts w:ascii="Arial" w:hAnsi="Arial" w:cs="Arial"/>
            <w:sz w:val="24"/>
            <w:szCs w:val="24"/>
          </w:rPr>
          <w:t>Порядок</w:t>
        </w:r>
      </w:hyperlink>
      <w:r w:rsidRPr="00E5536B">
        <w:rPr>
          <w:rFonts w:ascii="Arial" w:hAnsi="Arial" w:cs="Arial"/>
          <w:sz w:val="24"/>
          <w:szCs w:val="24"/>
        </w:rPr>
        <w:t xml:space="preserve">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наиболее посещаемых муниципальных территорий общего пользования (площадей, набережных, улиц, пешеходных зон, скверов, парков, иных территорий) приведен в приложении N 4 к настоящей муниципальной программе.</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center"/>
        <w:outlineLvl w:val="1"/>
        <w:rPr>
          <w:rFonts w:ascii="Arial" w:hAnsi="Arial" w:cs="Arial"/>
          <w:sz w:val="24"/>
          <w:szCs w:val="24"/>
        </w:rPr>
      </w:pPr>
      <w:r w:rsidRPr="00E5536B">
        <w:rPr>
          <w:rFonts w:ascii="Arial" w:hAnsi="Arial" w:cs="Arial"/>
          <w:sz w:val="24"/>
          <w:szCs w:val="24"/>
        </w:rPr>
        <w:t>5. РЕСУРСНОЕ ОБЕСПЕЧЕНИЕ МУНИЦИПАЛЬНОЙ ПРОГРАММЫ</w:t>
      </w:r>
    </w:p>
    <w:p w:rsidR="000F6DBA" w:rsidRPr="00E5536B" w:rsidRDefault="000F6DBA" w:rsidP="00183232">
      <w:pPr>
        <w:pStyle w:val="ConsPlusNormal"/>
        <w:ind w:left="540" w:firstLine="709"/>
        <w:jc w:val="both"/>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Источником финансирования мероприятий программы являются средства бюджета муниципального образования город Норильск, включая предоставленные бюджету муниципального образования город Норильск средства на реализацию мероприятий МП федерального, краевого бюджета и средства заинтересованных лиц.</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Распределение расходов по мероприятиям МП и по источникам финансирования приводится в </w:t>
      </w:r>
      <w:hyperlink w:anchor="P1827" w:history="1">
        <w:r w:rsidRPr="00E5536B">
          <w:rPr>
            <w:rFonts w:ascii="Arial" w:hAnsi="Arial" w:cs="Arial"/>
            <w:sz w:val="24"/>
            <w:szCs w:val="24"/>
          </w:rPr>
          <w:t>приложении N 5</w:t>
        </w:r>
      </w:hyperlink>
      <w:r w:rsidRPr="00E5536B">
        <w:rPr>
          <w:rFonts w:ascii="Arial" w:hAnsi="Arial" w:cs="Arial"/>
          <w:sz w:val="24"/>
          <w:szCs w:val="24"/>
        </w:rPr>
        <w:t xml:space="preserve"> к муниципальной программе.</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center"/>
        <w:outlineLvl w:val="1"/>
        <w:rPr>
          <w:rFonts w:ascii="Arial" w:hAnsi="Arial" w:cs="Arial"/>
          <w:sz w:val="24"/>
          <w:szCs w:val="24"/>
        </w:rPr>
      </w:pPr>
      <w:r w:rsidRPr="00E5536B">
        <w:rPr>
          <w:rFonts w:ascii="Arial" w:hAnsi="Arial" w:cs="Arial"/>
          <w:sz w:val="24"/>
          <w:szCs w:val="24"/>
        </w:rPr>
        <w:t>6. КОНТРОЛЬ ЗА РЕАЛИЗАЦИЕЙ МУНИЦИПАЛЬНОЙ ПРОГРАММЫ</w:t>
      </w:r>
    </w:p>
    <w:p w:rsidR="000F6DBA" w:rsidRPr="00E5536B" w:rsidRDefault="000F6DBA" w:rsidP="00183232">
      <w:pPr>
        <w:pStyle w:val="ConsPlusNormal"/>
        <w:ind w:left="540" w:firstLine="709"/>
        <w:jc w:val="both"/>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6.1. Контроль за реализацией муниципальной программы осуществляется Общественной комиссией.</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center"/>
        <w:outlineLvl w:val="1"/>
        <w:rPr>
          <w:rFonts w:ascii="Arial" w:hAnsi="Arial" w:cs="Arial"/>
          <w:sz w:val="24"/>
          <w:szCs w:val="24"/>
        </w:rPr>
      </w:pPr>
      <w:r w:rsidRPr="00E5536B">
        <w:rPr>
          <w:rFonts w:ascii="Arial" w:hAnsi="Arial" w:cs="Arial"/>
          <w:sz w:val="24"/>
          <w:szCs w:val="24"/>
        </w:rPr>
        <w:t>7. ПРОГНОЗ ОЖИДАЕМЫХ РЕЗУЛЬТАТОВ РЕАЛИЗАЦИИ</w:t>
      </w:r>
    </w:p>
    <w:p w:rsidR="000F6DBA" w:rsidRPr="00E5536B" w:rsidRDefault="000F6DBA" w:rsidP="00183232">
      <w:pPr>
        <w:pStyle w:val="ConsPlusNormal"/>
        <w:ind w:firstLine="709"/>
        <w:jc w:val="center"/>
        <w:rPr>
          <w:rFonts w:ascii="Arial" w:hAnsi="Arial" w:cs="Arial"/>
          <w:sz w:val="24"/>
          <w:szCs w:val="24"/>
        </w:rPr>
      </w:pPr>
      <w:r w:rsidRPr="00E5536B">
        <w:rPr>
          <w:rFonts w:ascii="Arial" w:hAnsi="Arial" w:cs="Arial"/>
          <w:sz w:val="24"/>
          <w:szCs w:val="24"/>
        </w:rPr>
        <w:t>МУНИЦИПАЛЬНОЙ ПРОГРАММЫ</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7.1. В результате реализации мероприятий муниципальной программы планируется достижение целевых показателей согласно </w:t>
      </w:r>
      <w:hyperlink w:anchor="P1933" w:history="1">
        <w:r w:rsidRPr="00E5536B">
          <w:rPr>
            <w:rFonts w:ascii="Arial" w:hAnsi="Arial" w:cs="Arial"/>
            <w:sz w:val="24"/>
            <w:szCs w:val="24"/>
          </w:rPr>
          <w:t>приложению N 6</w:t>
        </w:r>
      </w:hyperlink>
      <w:r w:rsidRPr="00E5536B">
        <w:rPr>
          <w:rFonts w:ascii="Arial" w:hAnsi="Arial" w:cs="Arial"/>
          <w:sz w:val="24"/>
          <w:szCs w:val="24"/>
        </w:rPr>
        <w:t xml:space="preserve"> и </w:t>
      </w:r>
      <w:hyperlink w:anchor="P2100" w:history="1">
        <w:r w:rsidRPr="00E5536B">
          <w:rPr>
            <w:rFonts w:ascii="Arial" w:hAnsi="Arial" w:cs="Arial"/>
            <w:sz w:val="24"/>
            <w:szCs w:val="24"/>
          </w:rPr>
          <w:t>приложению N 7</w:t>
        </w:r>
      </w:hyperlink>
      <w:r w:rsidRPr="00E5536B">
        <w:rPr>
          <w:rFonts w:ascii="Arial" w:hAnsi="Arial" w:cs="Arial"/>
          <w:sz w:val="24"/>
          <w:szCs w:val="24"/>
        </w:rPr>
        <w:t xml:space="preserve"> к муниципальной программе.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В рамках реализации мероприятий муниципальной программы планируется выполнить:</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 асфальтировку </w:t>
      </w:r>
      <w:r w:rsidR="0016164F" w:rsidRPr="00E5536B">
        <w:rPr>
          <w:rFonts w:ascii="Arial" w:hAnsi="Arial" w:cs="Arial"/>
          <w:sz w:val="24"/>
          <w:szCs w:val="24"/>
        </w:rPr>
        <w:t>23337,1</w:t>
      </w:r>
      <w:r w:rsidRPr="00E5536B">
        <w:rPr>
          <w:rFonts w:ascii="Arial" w:hAnsi="Arial" w:cs="Arial"/>
          <w:sz w:val="24"/>
          <w:szCs w:val="24"/>
        </w:rPr>
        <w:t xml:space="preserve"> кв. м дворовой территории;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установку 6</w:t>
      </w:r>
      <w:r w:rsidR="0016164F" w:rsidRPr="00E5536B">
        <w:rPr>
          <w:rFonts w:ascii="Arial" w:hAnsi="Arial" w:cs="Arial"/>
          <w:sz w:val="24"/>
          <w:szCs w:val="24"/>
        </w:rPr>
        <w:t>4</w:t>
      </w:r>
      <w:r w:rsidRPr="00E5536B">
        <w:rPr>
          <w:rFonts w:ascii="Arial" w:hAnsi="Arial" w:cs="Arial"/>
          <w:sz w:val="24"/>
          <w:szCs w:val="24"/>
        </w:rPr>
        <w:t xml:space="preserve"> дворовых светильников;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установку 67 скамеек;</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установку 82 урн;</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оборудовать одну детскую площадку;</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озеленить 2097,4 кв. м дворовой территории;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обустройство (первый этап) одной наиболее посещаемой муниципальной территории общего пользования;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обустройство одного места массового отдыха населения (городской парк).</w:t>
      </w:r>
    </w:p>
    <w:p w:rsidR="000F6DBA" w:rsidRPr="00E5536B" w:rsidRDefault="000F6DBA" w:rsidP="00183232">
      <w:pPr>
        <w:pStyle w:val="ConsPlusNormal"/>
        <w:ind w:firstLine="709"/>
        <w:jc w:val="right"/>
        <w:rPr>
          <w:rFonts w:ascii="Arial" w:hAnsi="Arial" w:cs="Arial"/>
          <w:sz w:val="24"/>
          <w:szCs w:val="24"/>
        </w:rPr>
      </w:pPr>
    </w:p>
    <w:p w:rsidR="00E5536B" w:rsidRPr="00E5536B" w:rsidRDefault="00E5536B" w:rsidP="00183232">
      <w:pPr>
        <w:pStyle w:val="ConsPlusNormal"/>
        <w:ind w:firstLine="709"/>
        <w:jc w:val="right"/>
        <w:rPr>
          <w:rFonts w:ascii="Arial" w:hAnsi="Arial" w:cs="Arial"/>
          <w:sz w:val="24"/>
          <w:szCs w:val="24"/>
        </w:rPr>
      </w:pPr>
    </w:p>
    <w:p w:rsidR="00E5536B" w:rsidRPr="00E5536B" w:rsidRDefault="00E5536B" w:rsidP="00183232">
      <w:pPr>
        <w:pStyle w:val="ConsPlusNormal"/>
        <w:ind w:firstLine="709"/>
        <w:jc w:val="right"/>
        <w:rPr>
          <w:rFonts w:ascii="Arial" w:hAnsi="Arial" w:cs="Arial"/>
          <w:sz w:val="24"/>
          <w:szCs w:val="24"/>
        </w:rPr>
      </w:pPr>
    </w:p>
    <w:p w:rsidR="00E5536B" w:rsidRPr="00E5536B" w:rsidRDefault="00E5536B" w:rsidP="00183232">
      <w:pPr>
        <w:pStyle w:val="ConsPlusNormal"/>
        <w:ind w:firstLine="709"/>
        <w:jc w:val="right"/>
        <w:rPr>
          <w:rFonts w:ascii="Arial" w:hAnsi="Arial" w:cs="Arial"/>
          <w:sz w:val="24"/>
          <w:szCs w:val="24"/>
        </w:rPr>
        <w:sectPr w:rsidR="00E5536B" w:rsidRPr="00E5536B" w:rsidSect="009122FD">
          <w:pgSz w:w="11906" w:h="16838"/>
          <w:pgMar w:top="1134" w:right="850" w:bottom="1134" w:left="1701" w:header="708" w:footer="708" w:gutter="0"/>
          <w:cols w:space="708"/>
          <w:docGrid w:linePitch="360"/>
        </w:sectPr>
      </w:pPr>
    </w:p>
    <w:p w:rsidR="000F6DBA" w:rsidRPr="00E5536B" w:rsidRDefault="000F6DBA">
      <w:pPr>
        <w:pStyle w:val="ConsPlusNormal"/>
        <w:jc w:val="right"/>
        <w:outlineLvl w:val="1"/>
        <w:rPr>
          <w:rFonts w:ascii="Arial" w:hAnsi="Arial" w:cs="Arial"/>
          <w:sz w:val="24"/>
          <w:szCs w:val="24"/>
        </w:rPr>
      </w:pPr>
      <w:r w:rsidRPr="00E5536B">
        <w:rPr>
          <w:rFonts w:ascii="Arial" w:hAnsi="Arial" w:cs="Arial"/>
          <w:sz w:val="24"/>
          <w:szCs w:val="24"/>
        </w:rPr>
        <w:lastRenderedPageBreak/>
        <w:t>Приложение N 1</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к муниципальной программе</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"Формирование современной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городской среды" на 2017 год,</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утвержденной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Постановлением</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Администрации города Норильска</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от 20 апреля 2017 г. N 173</w:t>
      </w:r>
    </w:p>
    <w:p w:rsidR="000F6DBA" w:rsidRPr="00E5536B" w:rsidRDefault="000F6DBA" w:rsidP="00183232">
      <w:pPr>
        <w:pStyle w:val="ConsPlusNormal"/>
        <w:ind w:firstLine="709"/>
        <w:rPr>
          <w:rFonts w:ascii="Arial" w:hAnsi="Arial" w:cs="Arial"/>
          <w:sz w:val="24"/>
          <w:szCs w:val="24"/>
        </w:rPr>
      </w:pPr>
    </w:p>
    <w:p w:rsidR="000F6DBA" w:rsidRPr="00E5536B" w:rsidRDefault="000F6DBA" w:rsidP="00183232">
      <w:pPr>
        <w:pStyle w:val="ConsPlusTitle"/>
        <w:jc w:val="center"/>
        <w:rPr>
          <w:rFonts w:ascii="Arial" w:hAnsi="Arial" w:cs="Arial"/>
          <w:sz w:val="24"/>
          <w:szCs w:val="24"/>
        </w:rPr>
      </w:pPr>
      <w:bookmarkStart w:id="7" w:name="P222"/>
      <w:bookmarkEnd w:id="7"/>
      <w:r w:rsidRPr="00E5536B">
        <w:rPr>
          <w:rFonts w:ascii="Arial" w:hAnsi="Arial" w:cs="Arial"/>
          <w:sz w:val="24"/>
          <w:szCs w:val="24"/>
        </w:rPr>
        <w:t>ПОРЯДОК</w:t>
      </w:r>
    </w:p>
    <w:p w:rsidR="000F6DBA" w:rsidRPr="00E5536B" w:rsidRDefault="000F6DBA" w:rsidP="00183232">
      <w:pPr>
        <w:pStyle w:val="ConsPlusTitle"/>
        <w:jc w:val="center"/>
        <w:rPr>
          <w:rFonts w:ascii="Arial" w:hAnsi="Arial" w:cs="Arial"/>
          <w:sz w:val="24"/>
          <w:szCs w:val="24"/>
        </w:rPr>
      </w:pPr>
      <w:r w:rsidRPr="00E5536B">
        <w:rPr>
          <w:rFonts w:ascii="Arial" w:hAnsi="Arial" w:cs="Arial"/>
          <w:sz w:val="24"/>
          <w:szCs w:val="24"/>
        </w:rPr>
        <w:t>АККУМУЛИРОВАНИЯ СРЕДСТВ ЗАИНТЕРЕСОВАННЫХ ЛИЦ, НАПРАВЛЯЕМЫХ</w:t>
      </w:r>
      <w:r w:rsidR="00183232">
        <w:rPr>
          <w:rFonts w:ascii="Arial" w:hAnsi="Arial" w:cs="Arial"/>
          <w:sz w:val="24"/>
          <w:szCs w:val="24"/>
        </w:rPr>
        <w:t xml:space="preserve"> </w:t>
      </w:r>
      <w:r w:rsidRPr="00E5536B">
        <w:rPr>
          <w:rFonts w:ascii="Arial" w:hAnsi="Arial" w:cs="Arial"/>
          <w:sz w:val="24"/>
          <w:szCs w:val="24"/>
        </w:rPr>
        <w:t>НА ВЫПОЛНЕНИЕ МИНИМАЛЬНОГО, ДОПОЛНИТЕЛЬНОГО ПЕРЕЧНЕЙ РАБОТ</w:t>
      </w:r>
      <w:r w:rsidR="00183232">
        <w:rPr>
          <w:rFonts w:ascii="Arial" w:hAnsi="Arial" w:cs="Arial"/>
          <w:sz w:val="24"/>
          <w:szCs w:val="24"/>
        </w:rPr>
        <w:t xml:space="preserve"> </w:t>
      </w:r>
      <w:r w:rsidRPr="00E5536B">
        <w:rPr>
          <w:rFonts w:ascii="Arial" w:hAnsi="Arial" w:cs="Arial"/>
          <w:sz w:val="24"/>
          <w:szCs w:val="24"/>
        </w:rPr>
        <w:t>ПО БЛАГОУСТРОЙСТВУ ДВОРОВЫХ ТЕРРИТОРИЙ, И МЕХАНИЗМ КОНТРОЛЯ</w:t>
      </w:r>
      <w:r w:rsidR="00183232">
        <w:rPr>
          <w:rFonts w:ascii="Arial" w:hAnsi="Arial" w:cs="Arial"/>
          <w:sz w:val="24"/>
          <w:szCs w:val="24"/>
        </w:rPr>
        <w:t xml:space="preserve"> </w:t>
      </w:r>
      <w:r w:rsidRPr="00E5536B">
        <w:rPr>
          <w:rFonts w:ascii="Arial" w:hAnsi="Arial" w:cs="Arial"/>
          <w:sz w:val="24"/>
          <w:szCs w:val="24"/>
        </w:rPr>
        <w:t>ЗА ИХ РАСХОДОВАНИЕМ, А ТАКЖЕ ПОРЯДОК И ФОРМЫ ТРУДОВОГО</w:t>
      </w:r>
      <w:r w:rsidR="00183232">
        <w:rPr>
          <w:rFonts w:ascii="Arial" w:hAnsi="Arial" w:cs="Arial"/>
          <w:sz w:val="24"/>
          <w:szCs w:val="24"/>
        </w:rPr>
        <w:t xml:space="preserve"> </w:t>
      </w:r>
      <w:r w:rsidRPr="00E5536B">
        <w:rPr>
          <w:rFonts w:ascii="Arial" w:hAnsi="Arial" w:cs="Arial"/>
          <w:sz w:val="24"/>
          <w:szCs w:val="24"/>
        </w:rPr>
        <w:t>И (ИЛИ) ФИНАНСОВОГО УЧАСТИЯ ГРАЖДАН В ВЫПОЛНЕНИИ</w:t>
      </w:r>
      <w:r w:rsidR="00183232">
        <w:rPr>
          <w:rFonts w:ascii="Arial" w:hAnsi="Arial" w:cs="Arial"/>
          <w:sz w:val="24"/>
          <w:szCs w:val="24"/>
        </w:rPr>
        <w:t xml:space="preserve"> </w:t>
      </w:r>
      <w:r w:rsidRPr="00E5536B">
        <w:rPr>
          <w:rFonts w:ascii="Arial" w:hAnsi="Arial" w:cs="Arial"/>
          <w:sz w:val="24"/>
          <w:szCs w:val="24"/>
        </w:rPr>
        <w:t>УКАЗАННЫХ РАБОТ</w:t>
      </w:r>
    </w:p>
    <w:p w:rsidR="000F6DBA" w:rsidRPr="00E5536B" w:rsidRDefault="000F6DBA" w:rsidP="00183232">
      <w:pPr>
        <w:pStyle w:val="ConsPlusNormal"/>
        <w:jc w:val="both"/>
        <w:rPr>
          <w:rFonts w:ascii="Arial" w:hAnsi="Arial" w:cs="Arial"/>
          <w:sz w:val="24"/>
          <w:szCs w:val="24"/>
        </w:rPr>
      </w:pPr>
    </w:p>
    <w:p w:rsidR="000F6DBA" w:rsidRPr="00E5536B" w:rsidRDefault="000F6DBA" w:rsidP="00183232">
      <w:pPr>
        <w:pStyle w:val="ConsPlusNormal"/>
        <w:jc w:val="center"/>
        <w:outlineLvl w:val="2"/>
        <w:rPr>
          <w:rFonts w:ascii="Arial" w:hAnsi="Arial" w:cs="Arial"/>
          <w:sz w:val="24"/>
          <w:szCs w:val="24"/>
        </w:rPr>
      </w:pPr>
      <w:r w:rsidRPr="00E5536B">
        <w:rPr>
          <w:rFonts w:ascii="Arial" w:hAnsi="Arial" w:cs="Arial"/>
          <w:sz w:val="24"/>
          <w:szCs w:val="24"/>
        </w:rPr>
        <w:t>1. ОБЩИЕ ПОЛОЖЕНИЯ</w:t>
      </w:r>
    </w:p>
    <w:p w:rsidR="000F6DBA" w:rsidRPr="00E5536B" w:rsidRDefault="000F6DBA" w:rsidP="00183232">
      <w:pPr>
        <w:pStyle w:val="ConsPlusNormal"/>
        <w:ind w:firstLine="709"/>
        <w:jc w:val="center"/>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1.1. Настоящий Порядок определяет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2017 год.</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1.3. Благоустройство дворовых территорий, финансируемое за счет бюджетных средств, осуществляется по минимальному (дополнительному) перечню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1.4. Минимальный перечень включает в себя: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ремонт дворовых проездов;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обеспечение освещения дворовых территорий с применением энергосберегающих технологий;</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установку скамеек;</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установку урн для мусора.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1.5. Дополнительный перечень включает в себя: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оборудование детских и (или) спортивных площадок;</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озеленение придомовой территории;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w:t>
      </w:r>
      <w:hyperlink r:id="rId19" w:history="1">
        <w:r w:rsidRPr="00E5536B">
          <w:rPr>
            <w:rFonts w:ascii="Arial" w:hAnsi="Arial" w:cs="Arial"/>
            <w:sz w:val="24"/>
            <w:szCs w:val="24"/>
          </w:rPr>
          <w:t>статей 44</w:t>
        </w:r>
      </w:hyperlink>
      <w:r w:rsidRPr="00E5536B">
        <w:rPr>
          <w:rFonts w:ascii="Arial" w:hAnsi="Arial" w:cs="Arial"/>
          <w:sz w:val="24"/>
          <w:szCs w:val="24"/>
        </w:rPr>
        <w:t xml:space="preserve"> - </w:t>
      </w:r>
      <w:hyperlink r:id="rId20" w:history="1">
        <w:r w:rsidRPr="00E5536B">
          <w:rPr>
            <w:rFonts w:ascii="Arial" w:hAnsi="Arial" w:cs="Arial"/>
            <w:sz w:val="24"/>
            <w:szCs w:val="24"/>
          </w:rPr>
          <w:t>48</w:t>
        </w:r>
      </w:hyperlink>
      <w:r w:rsidRPr="00E5536B">
        <w:rPr>
          <w:rFonts w:ascii="Arial" w:hAnsi="Arial" w:cs="Arial"/>
          <w:sz w:val="24"/>
          <w:szCs w:val="24"/>
        </w:rPr>
        <w:t xml:space="preserve"> Жилищного кодекса Российской Федерации.</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center"/>
        <w:outlineLvl w:val="2"/>
        <w:rPr>
          <w:rFonts w:ascii="Arial" w:hAnsi="Arial" w:cs="Arial"/>
          <w:sz w:val="24"/>
          <w:szCs w:val="24"/>
        </w:rPr>
      </w:pPr>
      <w:r w:rsidRPr="00E5536B">
        <w:rPr>
          <w:rFonts w:ascii="Arial" w:hAnsi="Arial" w:cs="Arial"/>
          <w:sz w:val="24"/>
          <w:szCs w:val="24"/>
        </w:rPr>
        <w:lastRenderedPageBreak/>
        <w:t>2. О ФОРМАХ ФИНАНСОВОГО И ТРУДОВОГО УЧАСТИЯ</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2.2. Заинтересованные лица должны обеспечить трудовое участие в реализации мероприятий по благоустройству дворовых территорий:</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 выполнение жителями неоплачиваемых работ, не требующих специальной квалификации, как, </w:t>
      </w:r>
      <w:proofErr w:type="gramStart"/>
      <w:r w:rsidRPr="00E5536B">
        <w:rPr>
          <w:rFonts w:ascii="Arial" w:hAnsi="Arial" w:cs="Arial"/>
          <w:sz w:val="24"/>
          <w:szCs w:val="24"/>
        </w:rPr>
        <w:t>например</w:t>
      </w:r>
      <w:proofErr w:type="gramEnd"/>
      <w:r w:rsidRPr="00E5536B">
        <w:rPr>
          <w:rFonts w:ascii="Arial" w:hAnsi="Arial" w:cs="Arial"/>
          <w:sz w:val="24"/>
          <w:szCs w:val="24"/>
        </w:rPr>
        <w:t>: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предоставление строительных материалов, техники и т.д.;</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center"/>
        <w:outlineLvl w:val="2"/>
        <w:rPr>
          <w:rFonts w:ascii="Arial" w:hAnsi="Arial" w:cs="Arial"/>
          <w:sz w:val="24"/>
          <w:szCs w:val="24"/>
        </w:rPr>
      </w:pPr>
      <w:r w:rsidRPr="00E5536B">
        <w:rPr>
          <w:rFonts w:ascii="Arial" w:hAnsi="Arial" w:cs="Arial"/>
          <w:sz w:val="24"/>
          <w:szCs w:val="24"/>
        </w:rPr>
        <w:t>3. СБОР, УЧЕТ И КОНТРОЛЬ СРЕДСТВ ЗАИНТЕРЕСОВАННЫХ ЛИЦ</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3.1. Сбор средств заинтересованных лиц на выполнение минимального перечня, дополнительного перечня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кредитной организации Российской Федерации и предназначенном для перечисления средств на благоустройство в целях софинансирования мероприятий по благоустройству муниципальной программы "Формирование современной городской среды" на 2017 год, утвержденной Постановлением Администрации города Норильска (далее - муниципальная программа).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3.2. Специальный счет может быть открыт в кредитных организациях Российской Федерации,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3.3. Средства на выполнение минимального (дополнительного) перечня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либо равномерно до 10 декабря 2017 года.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3.4. Размер средств, вносимых собственниками помещений на выполнение минимального (дополнительного) перечня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w:t>
      </w:r>
      <w:r w:rsidRPr="00E5536B">
        <w:rPr>
          <w:rFonts w:ascii="Arial" w:hAnsi="Arial" w:cs="Arial"/>
          <w:sz w:val="24"/>
          <w:szCs w:val="24"/>
        </w:rPr>
        <w:lastRenderedPageBreak/>
        <w:t xml:space="preserve">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w:t>
      </w:r>
      <w:hyperlink r:id="rId21" w:history="1">
        <w:r w:rsidRPr="00E5536B">
          <w:rPr>
            <w:rFonts w:ascii="Arial" w:hAnsi="Arial" w:cs="Arial"/>
            <w:sz w:val="24"/>
            <w:szCs w:val="24"/>
          </w:rPr>
          <w:t>части 1 статьи 37</w:t>
        </w:r>
      </w:hyperlink>
      <w:r w:rsidRPr="00E5536B">
        <w:rPr>
          <w:rFonts w:ascii="Arial" w:hAnsi="Arial" w:cs="Arial"/>
          <w:sz w:val="24"/>
          <w:szCs w:val="24"/>
        </w:rPr>
        <w:t xml:space="preserve"> Жилищного кодекса Российской Федерации.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управление жилищно-коммунального хозяйства Администрации города Норильска для опубликования на официальном сайте муниципального образования город Норильск http://www.norilsk-city.ru и направления в Общественную </w:t>
      </w:r>
      <w:hyperlink r:id="rId22" w:history="1">
        <w:r w:rsidRPr="00E5536B">
          <w:rPr>
            <w:rFonts w:ascii="Arial" w:hAnsi="Arial" w:cs="Arial"/>
            <w:sz w:val="24"/>
            <w:szCs w:val="24"/>
          </w:rPr>
          <w:t>комиссию</w:t>
        </w:r>
      </w:hyperlink>
      <w:r w:rsidRPr="00E5536B">
        <w:rPr>
          <w:rFonts w:ascii="Arial" w:hAnsi="Arial" w:cs="Arial"/>
          <w:sz w:val="24"/>
          <w:szCs w:val="24"/>
        </w:rPr>
        <w:t xml:space="preserve"> по развитию городской среды, созданную Постановлением Администрации города Норильска от 01.03.2017 N 100.</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E21AE5" w:rsidRPr="00E5536B" w:rsidRDefault="00E21AE5" w:rsidP="00183232">
      <w:pPr>
        <w:pStyle w:val="ConsPlusNormal"/>
        <w:ind w:firstLine="709"/>
        <w:jc w:val="both"/>
        <w:rPr>
          <w:rFonts w:ascii="Arial" w:hAnsi="Arial" w:cs="Arial"/>
          <w:sz w:val="24"/>
          <w:szCs w:val="24"/>
        </w:rPr>
      </w:pPr>
      <w:r w:rsidRPr="00E5536B">
        <w:rPr>
          <w:rFonts w:ascii="Arial" w:hAnsi="Arial" w:cs="Arial"/>
          <w:sz w:val="24"/>
          <w:szCs w:val="24"/>
        </w:rPr>
        <w:t>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на выполнение работ по благоустройству дворовых территорий (далее – Форма), являющейся приложением к настоящему Порядку. В качестве документов, подтверждающих финансовое участие, вместе с Формой предоставляются копии платежных поручений о перечислении средств или внесении средств на счет, открытый в порядке, установленном пунктами 3.1, 3.2 настоящего Порядка.</w:t>
      </w:r>
    </w:p>
    <w:p w:rsidR="00F03DC0" w:rsidRPr="00E5536B" w:rsidRDefault="00F03DC0" w:rsidP="00183232">
      <w:pPr>
        <w:pStyle w:val="ConsPlusNormal"/>
        <w:ind w:firstLine="709"/>
        <w:jc w:val="both"/>
        <w:rPr>
          <w:rFonts w:ascii="Arial" w:hAnsi="Arial" w:cs="Arial"/>
          <w:sz w:val="24"/>
          <w:szCs w:val="24"/>
        </w:rPr>
      </w:pPr>
    </w:p>
    <w:p w:rsidR="00C63DF2" w:rsidRPr="00E5536B" w:rsidRDefault="00C63DF2" w:rsidP="00F03DC0">
      <w:pPr>
        <w:pStyle w:val="ConsPlusNormal"/>
        <w:jc w:val="both"/>
        <w:rPr>
          <w:rFonts w:ascii="Arial" w:hAnsi="Arial" w:cs="Arial"/>
          <w:sz w:val="24"/>
          <w:szCs w:val="24"/>
        </w:rPr>
        <w:sectPr w:rsidR="00C63DF2" w:rsidRPr="00E5536B" w:rsidSect="009122FD">
          <w:pgSz w:w="11906" w:h="16838"/>
          <w:pgMar w:top="1134" w:right="850" w:bottom="1134" w:left="1701" w:header="708" w:footer="708" w:gutter="0"/>
          <w:cols w:space="708"/>
          <w:docGrid w:linePitch="360"/>
        </w:sectPr>
      </w:pPr>
    </w:p>
    <w:p w:rsidR="00F03DC0" w:rsidRPr="00E5536B" w:rsidRDefault="00507A79" w:rsidP="00507A79">
      <w:pPr>
        <w:pStyle w:val="ConsPlusNormal"/>
        <w:ind w:left="7938"/>
        <w:jc w:val="both"/>
        <w:rPr>
          <w:rFonts w:ascii="Arial" w:hAnsi="Arial" w:cs="Arial"/>
          <w:sz w:val="24"/>
          <w:szCs w:val="24"/>
        </w:rPr>
      </w:pPr>
      <w:r w:rsidRPr="00E5536B">
        <w:rPr>
          <w:rFonts w:ascii="Arial" w:hAnsi="Arial" w:cs="Arial"/>
          <w:sz w:val="24"/>
          <w:szCs w:val="24"/>
        </w:rPr>
        <w:lastRenderedPageBreak/>
        <w:t>Приложение</w:t>
      </w:r>
    </w:p>
    <w:p w:rsidR="00C63DF2" w:rsidRPr="00E5536B" w:rsidRDefault="00507A79" w:rsidP="00507A79">
      <w:pPr>
        <w:pStyle w:val="ConsPlusNormal"/>
        <w:ind w:left="7938"/>
        <w:jc w:val="both"/>
        <w:rPr>
          <w:rFonts w:ascii="Arial" w:hAnsi="Arial" w:cs="Arial"/>
          <w:sz w:val="24"/>
          <w:szCs w:val="24"/>
        </w:rPr>
      </w:pPr>
      <w:r w:rsidRPr="00E5536B">
        <w:rPr>
          <w:rFonts w:ascii="Arial" w:hAnsi="Arial" w:cs="Arial"/>
          <w:sz w:val="24"/>
          <w:szCs w:val="24"/>
        </w:rPr>
        <w:t>к 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C63DF2" w:rsidRPr="00E5536B" w:rsidRDefault="00C63DF2" w:rsidP="00F03DC0">
      <w:pPr>
        <w:pStyle w:val="ConsPlusNormal"/>
        <w:jc w:val="both"/>
        <w:rPr>
          <w:rFonts w:ascii="Arial" w:hAnsi="Arial" w:cs="Arial"/>
          <w:sz w:val="24"/>
          <w:szCs w:val="24"/>
        </w:rPr>
      </w:pPr>
    </w:p>
    <w:p w:rsidR="00C63DF2" w:rsidRPr="00E5536B" w:rsidRDefault="00507A79" w:rsidP="00507A79">
      <w:pPr>
        <w:pStyle w:val="ConsPlusNormal"/>
        <w:jc w:val="center"/>
        <w:rPr>
          <w:rFonts w:ascii="Arial" w:hAnsi="Arial" w:cs="Arial"/>
          <w:sz w:val="24"/>
          <w:szCs w:val="24"/>
        </w:rPr>
      </w:pPr>
      <w:r w:rsidRPr="00E5536B">
        <w:rPr>
          <w:rFonts w:ascii="Arial CYR" w:hAnsi="Arial CYR"/>
          <w:b/>
          <w:bCs/>
          <w:sz w:val="24"/>
          <w:szCs w:val="24"/>
        </w:rPr>
        <w:t>Форма по учету и списанию средств, поступающих от заинтересованных лиц</w:t>
      </w:r>
    </w:p>
    <w:p w:rsidR="00C63DF2" w:rsidRPr="00E5536B" w:rsidRDefault="00507A79" w:rsidP="00507A79">
      <w:pPr>
        <w:pStyle w:val="ConsPlusNormal"/>
        <w:jc w:val="center"/>
        <w:rPr>
          <w:rFonts w:ascii="Arial" w:hAnsi="Arial" w:cs="Arial"/>
          <w:sz w:val="24"/>
          <w:szCs w:val="24"/>
        </w:rPr>
      </w:pPr>
      <w:r w:rsidRPr="00E5536B">
        <w:rPr>
          <w:rFonts w:ascii="Arial CYR" w:hAnsi="Arial CYR"/>
          <w:b/>
          <w:bCs/>
          <w:sz w:val="24"/>
          <w:szCs w:val="24"/>
        </w:rPr>
        <w:t>на выполнение работ по благоустройству дворовых территорий</w:t>
      </w:r>
    </w:p>
    <w:p w:rsidR="00507A79" w:rsidRPr="00E5536B" w:rsidRDefault="00507A79" w:rsidP="00507A79">
      <w:pPr>
        <w:pStyle w:val="ConsPlusNormal"/>
        <w:jc w:val="center"/>
        <w:rPr>
          <w:rFonts w:ascii="Arial" w:hAnsi="Arial" w:cs="Arial"/>
          <w:sz w:val="24"/>
          <w:szCs w:val="24"/>
        </w:rPr>
      </w:pPr>
      <w:r w:rsidRPr="00E5536B">
        <w:rPr>
          <w:rFonts w:ascii="Arial" w:hAnsi="Arial" w:cs="Arial"/>
          <w:sz w:val="24"/>
          <w:szCs w:val="24"/>
        </w:rPr>
        <w:t>___________________________________________________________</w:t>
      </w:r>
    </w:p>
    <w:p w:rsidR="00507A79" w:rsidRPr="00E5536B" w:rsidRDefault="00507A79" w:rsidP="00507A79">
      <w:pPr>
        <w:pStyle w:val="ConsPlusNormal"/>
        <w:jc w:val="center"/>
        <w:rPr>
          <w:rFonts w:asciiTheme="minorHAnsi" w:hAnsiTheme="minorHAnsi"/>
          <w:sz w:val="20"/>
        </w:rPr>
      </w:pPr>
      <w:r w:rsidRPr="00E5536B">
        <w:rPr>
          <w:rFonts w:ascii="Arial CYR" w:hAnsi="Arial CYR"/>
          <w:sz w:val="20"/>
        </w:rPr>
        <w:t>(наименование организации)</w:t>
      </w:r>
    </w:p>
    <w:p w:rsidR="00507A79" w:rsidRPr="00E5536B" w:rsidRDefault="00507A79" w:rsidP="00F03DC0">
      <w:pPr>
        <w:pStyle w:val="ConsPlusNormal"/>
        <w:jc w:val="both"/>
        <w:rPr>
          <w:rFonts w:asciiTheme="minorHAnsi" w:hAnsiTheme="minorHAnsi"/>
          <w:sz w:val="20"/>
        </w:rPr>
      </w:pPr>
    </w:p>
    <w:p w:rsidR="00507A79" w:rsidRPr="00E5536B" w:rsidRDefault="00507A79" w:rsidP="00F03DC0">
      <w:pPr>
        <w:pStyle w:val="ConsPlusNormal"/>
        <w:jc w:val="both"/>
        <w:rPr>
          <w:rFonts w:asciiTheme="minorHAnsi" w:hAnsiTheme="minorHAnsi"/>
          <w:sz w:val="20"/>
        </w:rPr>
      </w:pPr>
      <w:r w:rsidRPr="00E5536B">
        <w:rPr>
          <w:rFonts w:ascii="Arial CYR" w:hAnsi="Arial CYR"/>
          <w:sz w:val="20"/>
        </w:rPr>
        <w:t>Дата составления</w:t>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Arial CYR" w:hAnsi="Arial CYR"/>
          <w:sz w:val="20"/>
        </w:rPr>
        <w:t>Отчетный период</w:t>
      </w:r>
    </w:p>
    <w:p w:rsidR="00507A79" w:rsidRPr="00E5536B" w:rsidRDefault="00507A79" w:rsidP="00F03DC0">
      <w:pPr>
        <w:pStyle w:val="ConsPlusNormal"/>
        <w:jc w:val="both"/>
        <w:rPr>
          <w:rFonts w:asciiTheme="minorHAnsi" w:hAnsiTheme="minorHAnsi"/>
          <w:sz w:val="20"/>
        </w:rPr>
      </w:pPr>
      <w:r w:rsidRPr="00E5536B">
        <w:rPr>
          <w:rFonts w:asciiTheme="minorHAnsi" w:hAnsiTheme="minorHAnsi"/>
          <w:sz w:val="20"/>
        </w:rPr>
        <w:t>_________________</w:t>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r>
      <w:r w:rsidRPr="00E5536B">
        <w:rPr>
          <w:rFonts w:asciiTheme="minorHAnsi" w:hAnsiTheme="minorHAnsi"/>
          <w:sz w:val="20"/>
        </w:rPr>
        <w:tab/>
        <w:t>_________________</w:t>
      </w:r>
    </w:p>
    <w:p w:rsidR="00507A79" w:rsidRPr="00E5536B" w:rsidRDefault="00507A79" w:rsidP="00507A79">
      <w:pPr>
        <w:pStyle w:val="ConsPlusNormal"/>
        <w:jc w:val="right"/>
        <w:rPr>
          <w:rFonts w:asciiTheme="minorHAnsi" w:hAnsiTheme="minorHAnsi" w:cs="Arial"/>
          <w:sz w:val="24"/>
          <w:szCs w:val="24"/>
        </w:rPr>
      </w:pPr>
      <w:r w:rsidRPr="00E5536B">
        <w:rPr>
          <w:rFonts w:ascii="Arial CYR" w:hAnsi="Arial CYR"/>
          <w:sz w:val="20"/>
        </w:rPr>
        <w:t>(нарастающим итогом)</w:t>
      </w:r>
    </w:p>
    <w:tbl>
      <w:tblPr>
        <w:tblW w:w="15131" w:type="dxa"/>
        <w:tblInd w:w="-90" w:type="dxa"/>
        <w:tblLayout w:type="fixed"/>
        <w:tblLook w:val="04A0" w:firstRow="1" w:lastRow="0" w:firstColumn="1" w:lastColumn="0" w:noHBand="0" w:noVBand="1"/>
      </w:tblPr>
      <w:tblGrid>
        <w:gridCol w:w="733"/>
        <w:gridCol w:w="3742"/>
        <w:gridCol w:w="1275"/>
        <w:gridCol w:w="1560"/>
        <w:gridCol w:w="992"/>
        <w:gridCol w:w="1417"/>
        <w:gridCol w:w="1383"/>
        <w:gridCol w:w="745"/>
        <w:gridCol w:w="1284"/>
        <w:gridCol w:w="2000"/>
      </w:tblGrid>
      <w:tr w:rsidR="00E5536B" w:rsidRPr="00E5536B" w:rsidTr="000D69FC">
        <w:trPr>
          <w:trHeight w:val="750"/>
        </w:trPr>
        <w:tc>
          <w:tcPr>
            <w:tcW w:w="7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п/п</w:t>
            </w:r>
          </w:p>
        </w:tc>
        <w:tc>
          <w:tcPr>
            <w:tcW w:w="3742"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Адрес многоквартирного дома</w:t>
            </w:r>
          </w:p>
        </w:tc>
        <w:tc>
          <w:tcPr>
            <w:tcW w:w="1275" w:type="dxa"/>
            <w:vMerge w:val="restart"/>
            <w:tcBorders>
              <w:top w:val="single" w:sz="8" w:space="0" w:color="auto"/>
              <w:left w:val="nil"/>
              <w:bottom w:val="single" w:sz="8" w:space="0" w:color="000000"/>
              <w:right w:val="single" w:sz="8" w:space="0" w:color="auto"/>
            </w:tcBorders>
            <w:shd w:val="clear" w:color="auto" w:fill="auto"/>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Общая сумма по договору подряда, тыс. руб.</w:t>
            </w:r>
          </w:p>
        </w:tc>
        <w:tc>
          <w:tcPr>
            <w:tcW w:w="1560" w:type="dxa"/>
            <w:vMerge w:val="restart"/>
            <w:tcBorders>
              <w:top w:val="single" w:sz="8" w:space="0" w:color="auto"/>
              <w:left w:val="nil"/>
              <w:bottom w:val="single" w:sz="8" w:space="0" w:color="000000"/>
              <w:right w:val="single" w:sz="8" w:space="0" w:color="auto"/>
            </w:tcBorders>
            <w:shd w:val="clear" w:color="auto" w:fill="auto"/>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Объем средств заинтересованных лиц согласно финансового участия, тыс. руб.</w:t>
            </w:r>
          </w:p>
        </w:tc>
        <w:tc>
          <w:tcPr>
            <w:tcW w:w="2409" w:type="dxa"/>
            <w:gridSpan w:val="2"/>
            <w:tcBorders>
              <w:top w:val="single" w:sz="8" w:space="0" w:color="auto"/>
              <w:left w:val="nil"/>
              <w:bottom w:val="single" w:sz="4" w:space="0" w:color="auto"/>
              <w:right w:val="single" w:sz="8" w:space="0" w:color="000000"/>
            </w:tcBorders>
            <w:shd w:val="clear" w:color="auto" w:fill="auto"/>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Внесенные средства заинтересованных лиц, тыс. руб.</w:t>
            </w:r>
          </w:p>
        </w:tc>
        <w:tc>
          <w:tcPr>
            <w:tcW w:w="1383" w:type="dxa"/>
            <w:vMerge w:val="restart"/>
            <w:tcBorders>
              <w:top w:val="single" w:sz="8" w:space="0" w:color="auto"/>
              <w:left w:val="nil"/>
              <w:bottom w:val="single" w:sz="8" w:space="0" w:color="000000"/>
              <w:right w:val="single" w:sz="8" w:space="0" w:color="auto"/>
            </w:tcBorders>
            <w:shd w:val="clear" w:color="auto" w:fill="auto"/>
            <w:vAlign w:val="center"/>
            <w:hideMark/>
          </w:tcPr>
          <w:p w:rsidR="006331D5" w:rsidRPr="00E5536B" w:rsidRDefault="00C63DF2" w:rsidP="006331D5">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Недостающий объем средств заинтересованных лиц, тыс. руб.</w:t>
            </w:r>
          </w:p>
          <w:p w:rsidR="00C63DF2" w:rsidRPr="00E5536B" w:rsidRDefault="00C63DF2" w:rsidP="006331D5">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(7=4-5)</w:t>
            </w:r>
          </w:p>
        </w:tc>
        <w:tc>
          <w:tcPr>
            <w:tcW w:w="2029" w:type="dxa"/>
            <w:gridSpan w:val="2"/>
            <w:tcBorders>
              <w:top w:val="single" w:sz="8" w:space="0" w:color="auto"/>
              <w:left w:val="nil"/>
              <w:bottom w:val="single" w:sz="4" w:space="0" w:color="auto"/>
              <w:right w:val="single" w:sz="8" w:space="0" w:color="000000"/>
            </w:tcBorders>
            <w:shd w:val="clear" w:color="auto" w:fill="auto"/>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Оплата выполненных работ, тыс. руб.</w:t>
            </w:r>
          </w:p>
        </w:tc>
        <w:tc>
          <w:tcPr>
            <w:tcW w:w="2000" w:type="dxa"/>
            <w:vMerge w:val="restart"/>
            <w:tcBorders>
              <w:top w:val="single" w:sz="8" w:space="0" w:color="auto"/>
              <w:left w:val="nil"/>
              <w:bottom w:val="single" w:sz="8" w:space="0" w:color="000000"/>
              <w:right w:val="single" w:sz="8" w:space="0" w:color="auto"/>
            </w:tcBorders>
            <w:shd w:val="clear" w:color="auto" w:fill="auto"/>
            <w:vAlign w:val="center"/>
            <w:hideMark/>
          </w:tcPr>
          <w:p w:rsidR="006331D5" w:rsidRPr="00E5536B" w:rsidRDefault="00C63DF2" w:rsidP="006331D5">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Остаток средств после оплаты выполненных работ, руб.</w:t>
            </w:r>
          </w:p>
          <w:p w:rsidR="00C63DF2" w:rsidRPr="00E5536B" w:rsidRDefault="00C63DF2" w:rsidP="006331D5">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(10=5-8)</w:t>
            </w:r>
          </w:p>
        </w:tc>
      </w:tr>
      <w:tr w:rsidR="00E5536B" w:rsidRPr="00E5536B" w:rsidTr="000D69FC">
        <w:trPr>
          <w:trHeight w:val="540"/>
        </w:trPr>
        <w:tc>
          <w:tcPr>
            <w:tcW w:w="733" w:type="dxa"/>
            <w:vMerge/>
            <w:tcBorders>
              <w:top w:val="single" w:sz="8" w:space="0" w:color="auto"/>
              <w:left w:val="single" w:sz="8" w:space="0" w:color="auto"/>
              <w:bottom w:val="single" w:sz="8" w:space="0" w:color="000000"/>
              <w:right w:val="single" w:sz="8" w:space="0" w:color="auto"/>
            </w:tcBorders>
            <w:vAlign w:val="center"/>
            <w:hideMark/>
          </w:tcPr>
          <w:p w:rsidR="00C63DF2" w:rsidRPr="00E5536B" w:rsidRDefault="00C63DF2" w:rsidP="00C63DF2">
            <w:pPr>
              <w:spacing w:after="0" w:line="240" w:lineRule="auto"/>
              <w:rPr>
                <w:rFonts w:ascii="Arial" w:eastAsia="Times New Roman" w:hAnsi="Arial" w:cs="Arial"/>
                <w:sz w:val="24"/>
                <w:szCs w:val="24"/>
                <w:lang w:eastAsia="ru-RU"/>
              </w:rPr>
            </w:pPr>
          </w:p>
        </w:tc>
        <w:tc>
          <w:tcPr>
            <w:tcW w:w="3742" w:type="dxa"/>
            <w:vMerge/>
            <w:tcBorders>
              <w:top w:val="single" w:sz="8" w:space="0" w:color="auto"/>
              <w:left w:val="nil"/>
              <w:bottom w:val="single" w:sz="8" w:space="0" w:color="000000"/>
              <w:right w:val="single" w:sz="8" w:space="0" w:color="auto"/>
            </w:tcBorders>
            <w:vAlign w:val="center"/>
            <w:hideMark/>
          </w:tcPr>
          <w:p w:rsidR="00C63DF2" w:rsidRPr="00E5536B" w:rsidRDefault="00C63DF2" w:rsidP="00C63DF2">
            <w:pPr>
              <w:spacing w:after="0" w:line="240" w:lineRule="auto"/>
              <w:rPr>
                <w:rFonts w:ascii="Arial" w:eastAsia="Times New Roman" w:hAnsi="Arial" w:cs="Arial"/>
                <w:sz w:val="24"/>
                <w:szCs w:val="24"/>
                <w:lang w:eastAsia="ru-RU"/>
              </w:rPr>
            </w:pPr>
          </w:p>
        </w:tc>
        <w:tc>
          <w:tcPr>
            <w:tcW w:w="1275" w:type="dxa"/>
            <w:vMerge/>
            <w:tcBorders>
              <w:top w:val="single" w:sz="8" w:space="0" w:color="auto"/>
              <w:left w:val="nil"/>
              <w:bottom w:val="single" w:sz="8" w:space="0" w:color="000000"/>
              <w:right w:val="single" w:sz="8" w:space="0" w:color="auto"/>
            </w:tcBorders>
            <w:vAlign w:val="center"/>
            <w:hideMark/>
          </w:tcPr>
          <w:p w:rsidR="00C63DF2" w:rsidRPr="00E5536B" w:rsidRDefault="00C63DF2" w:rsidP="00C63DF2">
            <w:pPr>
              <w:spacing w:after="0" w:line="240" w:lineRule="auto"/>
              <w:rPr>
                <w:rFonts w:ascii="Arial" w:eastAsia="Times New Roman" w:hAnsi="Arial" w:cs="Arial"/>
                <w:sz w:val="24"/>
                <w:szCs w:val="24"/>
                <w:lang w:eastAsia="ru-RU"/>
              </w:rPr>
            </w:pPr>
          </w:p>
        </w:tc>
        <w:tc>
          <w:tcPr>
            <w:tcW w:w="1560" w:type="dxa"/>
            <w:vMerge/>
            <w:tcBorders>
              <w:top w:val="single" w:sz="8" w:space="0" w:color="auto"/>
              <w:left w:val="nil"/>
              <w:bottom w:val="single" w:sz="8" w:space="0" w:color="000000"/>
              <w:right w:val="single" w:sz="8" w:space="0" w:color="auto"/>
            </w:tcBorders>
            <w:vAlign w:val="center"/>
            <w:hideMark/>
          </w:tcPr>
          <w:p w:rsidR="00C63DF2" w:rsidRPr="00E5536B" w:rsidRDefault="00C63DF2" w:rsidP="00C63DF2">
            <w:pPr>
              <w:spacing w:after="0" w:line="240" w:lineRule="auto"/>
              <w:rPr>
                <w:rFonts w:ascii="Arial" w:eastAsia="Times New Roman" w:hAnsi="Arial" w:cs="Arial"/>
                <w:sz w:val="24"/>
                <w:szCs w:val="24"/>
                <w:lang w:eastAsia="ru-RU"/>
              </w:rPr>
            </w:pPr>
          </w:p>
        </w:tc>
        <w:tc>
          <w:tcPr>
            <w:tcW w:w="992" w:type="dxa"/>
            <w:tcBorders>
              <w:top w:val="nil"/>
              <w:left w:val="nil"/>
              <w:bottom w:val="single" w:sz="8" w:space="0" w:color="auto"/>
              <w:right w:val="single" w:sz="4" w:space="0" w:color="auto"/>
            </w:tcBorders>
            <w:shd w:val="clear" w:color="auto" w:fill="auto"/>
            <w:noWrap/>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Всего</w:t>
            </w:r>
          </w:p>
        </w:tc>
        <w:tc>
          <w:tcPr>
            <w:tcW w:w="1417" w:type="dxa"/>
            <w:tcBorders>
              <w:top w:val="nil"/>
              <w:left w:val="nil"/>
              <w:bottom w:val="single" w:sz="8" w:space="0" w:color="auto"/>
              <w:right w:val="single" w:sz="8" w:space="0" w:color="auto"/>
            </w:tcBorders>
            <w:shd w:val="clear" w:color="auto" w:fill="auto"/>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в том числе за отчетный период</w:t>
            </w:r>
          </w:p>
        </w:tc>
        <w:tc>
          <w:tcPr>
            <w:tcW w:w="1383" w:type="dxa"/>
            <w:vMerge/>
            <w:tcBorders>
              <w:top w:val="single" w:sz="8" w:space="0" w:color="auto"/>
              <w:left w:val="nil"/>
              <w:bottom w:val="single" w:sz="8" w:space="0" w:color="000000"/>
              <w:right w:val="single" w:sz="8" w:space="0" w:color="auto"/>
            </w:tcBorders>
            <w:vAlign w:val="center"/>
            <w:hideMark/>
          </w:tcPr>
          <w:p w:rsidR="00C63DF2" w:rsidRPr="00E5536B" w:rsidRDefault="00C63DF2" w:rsidP="00C63DF2">
            <w:pPr>
              <w:spacing w:after="0" w:line="240" w:lineRule="auto"/>
              <w:rPr>
                <w:rFonts w:ascii="Arial" w:eastAsia="Times New Roman" w:hAnsi="Arial" w:cs="Arial"/>
                <w:sz w:val="24"/>
                <w:szCs w:val="24"/>
                <w:lang w:eastAsia="ru-RU"/>
              </w:rPr>
            </w:pPr>
          </w:p>
        </w:tc>
        <w:tc>
          <w:tcPr>
            <w:tcW w:w="745" w:type="dxa"/>
            <w:tcBorders>
              <w:top w:val="nil"/>
              <w:left w:val="nil"/>
              <w:bottom w:val="single" w:sz="8" w:space="0" w:color="auto"/>
              <w:right w:val="single" w:sz="4" w:space="0" w:color="auto"/>
            </w:tcBorders>
            <w:shd w:val="clear" w:color="auto" w:fill="auto"/>
            <w:noWrap/>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Всего</w:t>
            </w:r>
          </w:p>
        </w:tc>
        <w:tc>
          <w:tcPr>
            <w:tcW w:w="1284" w:type="dxa"/>
            <w:tcBorders>
              <w:top w:val="nil"/>
              <w:left w:val="nil"/>
              <w:bottom w:val="single" w:sz="8" w:space="0" w:color="auto"/>
              <w:right w:val="single" w:sz="8" w:space="0" w:color="auto"/>
            </w:tcBorders>
            <w:shd w:val="clear" w:color="auto" w:fill="auto"/>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в том числе за отчетный период</w:t>
            </w:r>
          </w:p>
        </w:tc>
        <w:tc>
          <w:tcPr>
            <w:tcW w:w="2000" w:type="dxa"/>
            <w:vMerge/>
            <w:tcBorders>
              <w:top w:val="single" w:sz="8" w:space="0" w:color="auto"/>
              <w:left w:val="nil"/>
              <w:bottom w:val="single" w:sz="8" w:space="0" w:color="000000"/>
              <w:right w:val="single" w:sz="8" w:space="0" w:color="auto"/>
            </w:tcBorders>
            <w:vAlign w:val="center"/>
            <w:hideMark/>
          </w:tcPr>
          <w:p w:rsidR="00C63DF2" w:rsidRPr="00E5536B" w:rsidRDefault="00C63DF2" w:rsidP="00C63DF2">
            <w:pPr>
              <w:spacing w:after="0" w:line="240" w:lineRule="auto"/>
              <w:rPr>
                <w:rFonts w:ascii="Arial" w:eastAsia="Times New Roman" w:hAnsi="Arial" w:cs="Arial"/>
                <w:sz w:val="24"/>
                <w:szCs w:val="24"/>
                <w:lang w:eastAsia="ru-RU"/>
              </w:rPr>
            </w:pPr>
          </w:p>
        </w:tc>
      </w:tr>
      <w:tr w:rsidR="00E5536B" w:rsidRPr="00E5536B" w:rsidTr="000D69FC">
        <w:trPr>
          <w:trHeight w:val="276"/>
        </w:trPr>
        <w:tc>
          <w:tcPr>
            <w:tcW w:w="733" w:type="dxa"/>
            <w:tcBorders>
              <w:top w:val="nil"/>
              <w:left w:val="single" w:sz="8" w:space="0" w:color="auto"/>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w:t>
            </w:r>
          </w:p>
        </w:tc>
        <w:tc>
          <w:tcPr>
            <w:tcW w:w="3742"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1275"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w:t>
            </w:r>
          </w:p>
        </w:tc>
        <w:tc>
          <w:tcPr>
            <w:tcW w:w="1560"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992" w:type="dxa"/>
            <w:tcBorders>
              <w:top w:val="nil"/>
              <w:left w:val="nil"/>
              <w:bottom w:val="single" w:sz="8" w:space="0" w:color="auto"/>
              <w:right w:val="single" w:sz="4"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1417"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6</w:t>
            </w:r>
          </w:p>
        </w:tc>
        <w:tc>
          <w:tcPr>
            <w:tcW w:w="1383"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7</w:t>
            </w:r>
          </w:p>
        </w:tc>
        <w:tc>
          <w:tcPr>
            <w:tcW w:w="745" w:type="dxa"/>
            <w:tcBorders>
              <w:top w:val="nil"/>
              <w:left w:val="nil"/>
              <w:bottom w:val="single" w:sz="8" w:space="0" w:color="auto"/>
              <w:right w:val="single" w:sz="4"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8</w:t>
            </w:r>
          </w:p>
        </w:tc>
        <w:tc>
          <w:tcPr>
            <w:tcW w:w="1284"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9</w:t>
            </w:r>
          </w:p>
        </w:tc>
        <w:tc>
          <w:tcPr>
            <w:tcW w:w="2000"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10</w:t>
            </w:r>
          </w:p>
        </w:tc>
      </w:tr>
      <w:tr w:rsidR="00E5536B" w:rsidRPr="00E5536B" w:rsidTr="000D69FC">
        <w:trPr>
          <w:trHeight w:val="264"/>
        </w:trPr>
        <w:tc>
          <w:tcPr>
            <w:tcW w:w="733" w:type="dxa"/>
            <w:tcBorders>
              <w:top w:val="nil"/>
              <w:left w:val="single" w:sz="8" w:space="0" w:color="auto"/>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w:t>
            </w:r>
          </w:p>
        </w:tc>
        <w:tc>
          <w:tcPr>
            <w:tcW w:w="3742"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МКД № 1</w:t>
            </w:r>
          </w:p>
        </w:tc>
        <w:tc>
          <w:tcPr>
            <w:tcW w:w="1275"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56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r w:rsidR="00E5536B" w:rsidRPr="00E5536B" w:rsidTr="000D69FC">
        <w:trPr>
          <w:trHeight w:val="264"/>
        </w:trPr>
        <w:tc>
          <w:tcPr>
            <w:tcW w:w="733" w:type="dxa"/>
            <w:tcBorders>
              <w:top w:val="nil"/>
              <w:left w:val="single" w:sz="8" w:space="0" w:color="auto"/>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3742"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iCs/>
                <w:sz w:val="24"/>
                <w:szCs w:val="24"/>
                <w:lang w:eastAsia="ru-RU"/>
              </w:rPr>
            </w:pPr>
            <w:r w:rsidRPr="00E5536B">
              <w:rPr>
                <w:rFonts w:ascii="Arial" w:eastAsia="Times New Roman" w:hAnsi="Arial" w:cs="Arial"/>
                <w:iCs/>
                <w:sz w:val="24"/>
                <w:szCs w:val="24"/>
                <w:lang w:eastAsia="ru-RU"/>
              </w:rPr>
              <w:t>в том числе:</w:t>
            </w:r>
          </w:p>
        </w:tc>
        <w:tc>
          <w:tcPr>
            <w:tcW w:w="1275"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56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r w:rsidR="00E5536B" w:rsidRPr="00E5536B" w:rsidTr="000D69FC">
        <w:trPr>
          <w:trHeight w:val="264"/>
        </w:trPr>
        <w:tc>
          <w:tcPr>
            <w:tcW w:w="733" w:type="dxa"/>
            <w:tcBorders>
              <w:top w:val="nil"/>
              <w:left w:val="single" w:sz="8" w:space="0" w:color="auto"/>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3742" w:type="dxa"/>
            <w:tcBorders>
              <w:top w:val="nil"/>
              <w:left w:val="nil"/>
              <w:bottom w:val="nil"/>
              <w:right w:val="single" w:sz="8" w:space="0" w:color="auto"/>
            </w:tcBorders>
            <w:shd w:val="clear" w:color="auto" w:fill="auto"/>
            <w:vAlign w:val="center"/>
            <w:hideMark/>
          </w:tcPr>
          <w:p w:rsidR="00C63DF2" w:rsidRPr="00E5536B" w:rsidRDefault="00C63DF2" w:rsidP="00C63DF2">
            <w:pPr>
              <w:spacing w:after="0" w:line="240" w:lineRule="auto"/>
              <w:rPr>
                <w:rFonts w:ascii="Arial" w:eastAsia="Times New Roman" w:hAnsi="Arial" w:cs="Arial"/>
                <w:iCs/>
                <w:sz w:val="24"/>
                <w:szCs w:val="24"/>
                <w:lang w:eastAsia="ru-RU"/>
              </w:rPr>
            </w:pPr>
            <w:r w:rsidRPr="00E5536B">
              <w:rPr>
                <w:rFonts w:ascii="Arial" w:eastAsia="Times New Roman" w:hAnsi="Arial" w:cs="Arial"/>
                <w:iCs/>
                <w:sz w:val="24"/>
                <w:szCs w:val="24"/>
                <w:lang w:eastAsia="ru-RU"/>
              </w:rPr>
              <w:t xml:space="preserve"> - средства физических и юридических лиц</w:t>
            </w:r>
          </w:p>
        </w:tc>
        <w:tc>
          <w:tcPr>
            <w:tcW w:w="1275" w:type="dxa"/>
            <w:tcBorders>
              <w:top w:val="nil"/>
              <w:left w:val="nil"/>
              <w:bottom w:val="nil"/>
              <w:right w:val="single" w:sz="8" w:space="0" w:color="auto"/>
            </w:tcBorders>
            <w:shd w:val="clear" w:color="auto" w:fill="auto"/>
            <w:noWrap/>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Х</w:t>
            </w:r>
          </w:p>
        </w:tc>
        <w:tc>
          <w:tcPr>
            <w:tcW w:w="156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r w:rsidR="00E5536B" w:rsidRPr="00E5536B" w:rsidTr="000D69FC">
        <w:trPr>
          <w:trHeight w:val="945"/>
        </w:trPr>
        <w:tc>
          <w:tcPr>
            <w:tcW w:w="733" w:type="dxa"/>
            <w:tcBorders>
              <w:top w:val="nil"/>
              <w:left w:val="single" w:sz="8" w:space="0" w:color="auto"/>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lastRenderedPageBreak/>
              <w:t> </w:t>
            </w:r>
          </w:p>
        </w:tc>
        <w:tc>
          <w:tcPr>
            <w:tcW w:w="3742" w:type="dxa"/>
            <w:tcBorders>
              <w:top w:val="nil"/>
              <w:left w:val="nil"/>
              <w:bottom w:val="nil"/>
              <w:right w:val="single" w:sz="8" w:space="0" w:color="auto"/>
            </w:tcBorders>
            <w:shd w:val="clear" w:color="auto" w:fill="auto"/>
            <w:vAlign w:val="center"/>
            <w:hideMark/>
          </w:tcPr>
          <w:p w:rsidR="00C63DF2" w:rsidRPr="00E5536B" w:rsidRDefault="00C63DF2" w:rsidP="00C63DF2">
            <w:pPr>
              <w:spacing w:after="0" w:line="240" w:lineRule="auto"/>
              <w:rPr>
                <w:rFonts w:ascii="Arial" w:eastAsia="Times New Roman" w:hAnsi="Arial" w:cs="Arial"/>
                <w:iCs/>
                <w:sz w:val="24"/>
                <w:szCs w:val="24"/>
                <w:lang w:eastAsia="ru-RU"/>
              </w:rPr>
            </w:pPr>
            <w:r w:rsidRPr="00E5536B">
              <w:rPr>
                <w:rFonts w:ascii="Arial" w:eastAsia="Times New Roman" w:hAnsi="Arial" w:cs="Arial"/>
                <w:iCs/>
                <w:sz w:val="24"/>
                <w:szCs w:val="24"/>
                <w:lang w:eastAsia="ru-RU"/>
              </w:rPr>
              <w:t xml:space="preserve"> - средства муниципального образования, как собственника муниципальных помещений</w:t>
            </w:r>
          </w:p>
        </w:tc>
        <w:tc>
          <w:tcPr>
            <w:tcW w:w="1275" w:type="dxa"/>
            <w:tcBorders>
              <w:top w:val="nil"/>
              <w:left w:val="nil"/>
              <w:bottom w:val="nil"/>
              <w:right w:val="single" w:sz="8" w:space="0" w:color="auto"/>
            </w:tcBorders>
            <w:shd w:val="clear" w:color="auto" w:fill="auto"/>
            <w:noWrap/>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Х</w:t>
            </w:r>
          </w:p>
        </w:tc>
        <w:tc>
          <w:tcPr>
            <w:tcW w:w="156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r w:rsidR="00E5536B" w:rsidRPr="00E5536B" w:rsidTr="000D69FC">
        <w:trPr>
          <w:trHeight w:val="264"/>
        </w:trPr>
        <w:tc>
          <w:tcPr>
            <w:tcW w:w="733" w:type="dxa"/>
            <w:tcBorders>
              <w:top w:val="nil"/>
              <w:left w:val="single" w:sz="8" w:space="0" w:color="auto"/>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3742"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МКД № 2</w:t>
            </w:r>
          </w:p>
        </w:tc>
        <w:tc>
          <w:tcPr>
            <w:tcW w:w="1275"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56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r w:rsidR="00E5536B" w:rsidRPr="00E5536B" w:rsidTr="000D69FC">
        <w:trPr>
          <w:trHeight w:val="264"/>
        </w:trPr>
        <w:tc>
          <w:tcPr>
            <w:tcW w:w="733" w:type="dxa"/>
            <w:tcBorders>
              <w:top w:val="nil"/>
              <w:left w:val="single" w:sz="8" w:space="0" w:color="auto"/>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3742"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iCs/>
                <w:sz w:val="24"/>
                <w:szCs w:val="24"/>
                <w:lang w:eastAsia="ru-RU"/>
              </w:rPr>
            </w:pPr>
            <w:r w:rsidRPr="00E5536B">
              <w:rPr>
                <w:rFonts w:ascii="Arial" w:eastAsia="Times New Roman" w:hAnsi="Arial" w:cs="Arial"/>
                <w:iCs/>
                <w:sz w:val="24"/>
                <w:szCs w:val="24"/>
                <w:lang w:eastAsia="ru-RU"/>
              </w:rPr>
              <w:t>в том числе:</w:t>
            </w:r>
          </w:p>
        </w:tc>
        <w:tc>
          <w:tcPr>
            <w:tcW w:w="1275"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56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r w:rsidR="00E5536B" w:rsidRPr="00E5536B" w:rsidTr="000D69FC">
        <w:trPr>
          <w:trHeight w:val="264"/>
        </w:trPr>
        <w:tc>
          <w:tcPr>
            <w:tcW w:w="733" w:type="dxa"/>
            <w:tcBorders>
              <w:top w:val="nil"/>
              <w:left w:val="single" w:sz="8" w:space="0" w:color="auto"/>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3742" w:type="dxa"/>
            <w:tcBorders>
              <w:top w:val="nil"/>
              <w:left w:val="nil"/>
              <w:bottom w:val="nil"/>
              <w:right w:val="single" w:sz="8" w:space="0" w:color="auto"/>
            </w:tcBorders>
            <w:shd w:val="clear" w:color="auto" w:fill="auto"/>
            <w:vAlign w:val="center"/>
            <w:hideMark/>
          </w:tcPr>
          <w:p w:rsidR="00C63DF2" w:rsidRPr="00E5536B" w:rsidRDefault="00C63DF2" w:rsidP="00C63DF2">
            <w:pPr>
              <w:spacing w:after="0" w:line="240" w:lineRule="auto"/>
              <w:rPr>
                <w:rFonts w:ascii="Arial" w:eastAsia="Times New Roman" w:hAnsi="Arial" w:cs="Arial"/>
                <w:iCs/>
                <w:sz w:val="24"/>
                <w:szCs w:val="24"/>
                <w:lang w:eastAsia="ru-RU"/>
              </w:rPr>
            </w:pPr>
            <w:r w:rsidRPr="00E5536B">
              <w:rPr>
                <w:rFonts w:ascii="Arial" w:eastAsia="Times New Roman" w:hAnsi="Arial" w:cs="Arial"/>
                <w:iCs/>
                <w:sz w:val="24"/>
                <w:szCs w:val="24"/>
                <w:lang w:eastAsia="ru-RU"/>
              </w:rPr>
              <w:t xml:space="preserve"> - средства физических и юридических лиц</w:t>
            </w:r>
          </w:p>
        </w:tc>
        <w:tc>
          <w:tcPr>
            <w:tcW w:w="1275" w:type="dxa"/>
            <w:tcBorders>
              <w:top w:val="nil"/>
              <w:left w:val="nil"/>
              <w:bottom w:val="nil"/>
              <w:right w:val="single" w:sz="8" w:space="0" w:color="auto"/>
            </w:tcBorders>
            <w:shd w:val="clear" w:color="auto" w:fill="auto"/>
            <w:noWrap/>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Х</w:t>
            </w:r>
          </w:p>
        </w:tc>
        <w:tc>
          <w:tcPr>
            <w:tcW w:w="156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r w:rsidR="00E5536B" w:rsidRPr="00E5536B" w:rsidTr="000D69FC">
        <w:trPr>
          <w:trHeight w:val="885"/>
        </w:trPr>
        <w:tc>
          <w:tcPr>
            <w:tcW w:w="733" w:type="dxa"/>
            <w:tcBorders>
              <w:top w:val="nil"/>
              <w:left w:val="single" w:sz="8" w:space="0" w:color="auto"/>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3742" w:type="dxa"/>
            <w:tcBorders>
              <w:top w:val="nil"/>
              <w:left w:val="nil"/>
              <w:bottom w:val="nil"/>
              <w:right w:val="single" w:sz="8" w:space="0" w:color="auto"/>
            </w:tcBorders>
            <w:shd w:val="clear" w:color="auto" w:fill="auto"/>
            <w:vAlign w:val="center"/>
            <w:hideMark/>
          </w:tcPr>
          <w:p w:rsidR="00C63DF2" w:rsidRPr="00E5536B" w:rsidRDefault="00C63DF2" w:rsidP="00C63DF2">
            <w:pPr>
              <w:spacing w:after="0" w:line="240" w:lineRule="auto"/>
              <w:rPr>
                <w:rFonts w:ascii="Arial" w:eastAsia="Times New Roman" w:hAnsi="Arial" w:cs="Arial"/>
                <w:iCs/>
                <w:sz w:val="24"/>
                <w:szCs w:val="24"/>
                <w:lang w:eastAsia="ru-RU"/>
              </w:rPr>
            </w:pPr>
            <w:r w:rsidRPr="00E5536B">
              <w:rPr>
                <w:rFonts w:ascii="Arial" w:eastAsia="Times New Roman" w:hAnsi="Arial" w:cs="Arial"/>
                <w:iCs/>
                <w:sz w:val="24"/>
                <w:szCs w:val="24"/>
                <w:lang w:eastAsia="ru-RU"/>
              </w:rPr>
              <w:t xml:space="preserve"> - средства муниципального образования, как собственника муниципальных помещений</w:t>
            </w:r>
          </w:p>
        </w:tc>
        <w:tc>
          <w:tcPr>
            <w:tcW w:w="1275" w:type="dxa"/>
            <w:tcBorders>
              <w:top w:val="nil"/>
              <w:left w:val="nil"/>
              <w:bottom w:val="nil"/>
              <w:right w:val="single" w:sz="8" w:space="0" w:color="auto"/>
            </w:tcBorders>
            <w:shd w:val="clear" w:color="auto" w:fill="auto"/>
            <w:noWrap/>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Х</w:t>
            </w:r>
          </w:p>
        </w:tc>
        <w:tc>
          <w:tcPr>
            <w:tcW w:w="156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r w:rsidR="00E5536B" w:rsidRPr="00E5536B" w:rsidTr="000D69FC">
        <w:trPr>
          <w:trHeight w:val="264"/>
        </w:trPr>
        <w:tc>
          <w:tcPr>
            <w:tcW w:w="733" w:type="dxa"/>
            <w:tcBorders>
              <w:top w:val="nil"/>
              <w:left w:val="single" w:sz="8" w:space="0" w:color="auto"/>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xml:space="preserve">3. </w:t>
            </w:r>
          </w:p>
        </w:tc>
        <w:tc>
          <w:tcPr>
            <w:tcW w:w="3742"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МКД № 3….</w:t>
            </w:r>
          </w:p>
        </w:tc>
        <w:tc>
          <w:tcPr>
            <w:tcW w:w="1275"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56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r w:rsidR="00E5536B" w:rsidRPr="00E5536B" w:rsidTr="000D69FC">
        <w:trPr>
          <w:trHeight w:val="264"/>
        </w:trPr>
        <w:tc>
          <w:tcPr>
            <w:tcW w:w="733" w:type="dxa"/>
            <w:tcBorders>
              <w:top w:val="nil"/>
              <w:left w:val="single" w:sz="8" w:space="0" w:color="auto"/>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3742"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iCs/>
                <w:sz w:val="24"/>
                <w:szCs w:val="24"/>
                <w:lang w:eastAsia="ru-RU"/>
              </w:rPr>
            </w:pPr>
            <w:r w:rsidRPr="00E5536B">
              <w:rPr>
                <w:rFonts w:ascii="Arial" w:eastAsia="Times New Roman" w:hAnsi="Arial" w:cs="Arial"/>
                <w:iCs/>
                <w:sz w:val="24"/>
                <w:szCs w:val="24"/>
                <w:lang w:eastAsia="ru-RU"/>
              </w:rPr>
              <w:t>в том числе:</w:t>
            </w:r>
          </w:p>
        </w:tc>
        <w:tc>
          <w:tcPr>
            <w:tcW w:w="1275"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56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r w:rsidR="00E5536B" w:rsidRPr="00E5536B" w:rsidTr="000D69FC">
        <w:trPr>
          <w:trHeight w:val="264"/>
        </w:trPr>
        <w:tc>
          <w:tcPr>
            <w:tcW w:w="733" w:type="dxa"/>
            <w:tcBorders>
              <w:top w:val="nil"/>
              <w:left w:val="single" w:sz="8" w:space="0" w:color="auto"/>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3742" w:type="dxa"/>
            <w:tcBorders>
              <w:top w:val="nil"/>
              <w:left w:val="nil"/>
              <w:bottom w:val="nil"/>
              <w:right w:val="single" w:sz="8" w:space="0" w:color="auto"/>
            </w:tcBorders>
            <w:shd w:val="clear" w:color="auto" w:fill="auto"/>
            <w:vAlign w:val="center"/>
            <w:hideMark/>
          </w:tcPr>
          <w:p w:rsidR="00C63DF2" w:rsidRPr="00E5536B" w:rsidRDefault="00C63DF2" w:rsidP="00C63DF2">
            <w:pPr>
              <w:spacing w:after="0" w:line="240" w:lineRule="auto"/>
              <w:rPr>
                <w:rFonts w:ascii="Arial" w:eastAsia="Times New Roman" w:hAnsi="Arial" w:cs="Arial"/>
                <w:iCs/>
                <w:sz w:val="24"/>
                <w:szCs w:val="24"/>
                <w:lang w:eastAsia="ru-RU"/>
              </w:rPr>
            </w:pPr>
            <w:r w:rsidRPr="00E5536B">
              <w:rPr>
                <w:rFonts w:ascii="Arial" w:eastAsia="Times New Roman" w:hAnsi="Arial" w:cs="Arial"/>
                <w:iCs/>
                <w:sz w:val="24"/>
                <w:szCs w:val="24"/>
                <w:lang w:eastAsia="ru-RU"/>
              </w:rPr>
              <w:t xml:space="preserve"> - средства физических и юридических лиц</w:t>
            </w:r>
          </w:p>
        </w:tc>
        <w:tc>
          <w:tcPr>
            <w:tcW w:w="1275" w:type="dxa"/>
            <w:tcBorders>
              <w:top w:val="nil"/>
              <w:left w:val="nil"/>
              <w:bottom w:val="nil"/>
              <w:right w:val="single" w:sz="8" w:space="0" w:color="auto"/>
            </w:tcBorders>
            <w:shd w:val="clear" w:color="auto" w:fill="auto"/>
            <w:noWrap/>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Х</w:t>
            </w:r>
          </w:p>
        </w:tc>
        <w:tc>
          <w:tcPr>
            <w:tcW w:w="156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r w:rsidR="00E5536B" w:rsidRPr="00E5536B" w:rsidTr="000D69FC">
        <w:trPr>
          <w:trHeight w:val="900"/>
        </w:trPr>
        <w:tc>
          <w:tcPr>
            <w:tcW w:w="733" w:type="dxa"/>
            <w:tcBorders>
              <w:top w:val="nil"/>
              <w:left w:val="single" w:sz="8" w:space="0" w:color="auto"/>
              <w:bottom w:val="nil"/>
              <w:right w:val="single" w:sz="8" w:space="0" w:color="auto"/>
            </w:tcBorders>
            <w:shd w:val="clear" w:color="auto" w:fill="auto"/>
            <w:noWrap/>
            <w:vAlign w:val="bottom"/>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3742" w:type="dxa"/>
            <w:tcBorders>
              <w:top w:val="nil"/>
              <w:left w:val="nil"/>
              <w:bottom w:val="nil"/>
              <w:right w:val="single" w:sz="8" w:space="0" w:color="auto"/>
            </w:tcBorders>
            <w:shd w:val="clear" w:color="auto" w:fill="auto"/>
            <w:vAlign w:val="center"/>
            <w:hideMark/>
          </w:tcPr>
          <w:p w:rsidR="00C63DF2" w:rsidRPr="00E5536B" w:rsidRDefault="00C63DF2" w:rsidP="00C63DF2">
            <w:pPr>
              <w:spacing w:after="0" w:line="240" w:lineRule="auto"/>
              <w:rPr>
                <w:rFonts w:ascii="Arial" w:eastAsia="Times New Roman" w:hAnsi="Arial" w:cs="Arial"/>
                <w:iCs/>
                <w:sz w:val="24"/>
                <w:szCs w:val="24"/>
                <w:lang w:eastAsia="ru-RU"/>
              </w:rPr>
            </w:pPr>
            <w:r w:rsidRPr="00E5536B">
              <w:rPr>
                <w:rFonts w:ascii="Arial" w:eastAsia="Times New Roman" w:hAnsi="Arial" w:cs="Arial"/>
                <w:iCs/>
                <w:sz w:val="24"/>
                <w:szCs w:val="24"/>
                <w:lang w:eastAsia="ru-RU"/>
              </w:rPr>
              <w:t xml:space="preserve"> - средства муниципального образования, как собственника муниципальных помещений</w:t>
            </w:r>
          </w:p>
        </w:tc>
        <w:tc>
          <w:tcPr>
            <w:tcW w:w="1275" w:type="dxa"/>
            <w:tcBorders>
              <w:top w:val="nil"/>
              <w:left w:val="nil"/>
              <w:bottom w:val="nil"/>
              <w:right w:val="single" w:sz="8" w:space="0" w:color="auto"/>
            </w:tcBorders>
            <w:shd w:val="clear" w:color="auto" w:fill="auto"/>
            <w:noWrap/>
            <w:vAlign w:val="center"/>
            <w:hideMark/>
          </w:tcPr>
          <w:p w:rsidR="00C63DF2" w:rsidRPr="00E5536B" w:rsidRDefault="00C63DF2" w:rsidP="00C63DF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Х</w:t>
            </w:r>
          </w:p>
        </w:tc>
        <w:tc>
          <w:tcPr>
            <w:tcW w:w="156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nil"/>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nil"/>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r w:rsidR="00E5536B" w:rsidRPr="00E5536B" w:rsidTr="000D69FC">
        <w:trPr>
          <w:trHeight w:val="276"/>
        </w:trPr>
        <w:tc>
          <w:tcPr>
            <w:tcW w:w="733" w:type="dxa"/>
            <w:tcBorders>
              <w:top w:val="nil"/>
              <w:left w:val="single" w:sz="8" w:space="0" w:color="auto"/>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3742"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75"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383"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745" w:type="dxa"/>
            <w:tcBorders>
              <w:top w:val="nil"/>
              <w:left w:val="nil"/>
              <w:bottom w:val="single" w:sz="8" w:space="0" w:color="auto"/>
              <w:right w:val="single" w:sz="4"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1284"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2000" w:type="dxa"/>
            <w:tcBorders>
              <w:top w:val="nil"/>
              <w:left w:val="nil"/>
              <w:bottom w:val="single" w:sz="8" w:space="0" w:color="auto"/>
              <w:right w:val="single" w:sz="8" w:space="0" w:color="auto"/>
            </w:tcBorders>
            <w:shd w:val="clear" w:color="auto" w:fill="auto"/>
            <w:noWrap/>
            <w:vAlign w:val="bottom"/>
            <w:hideMark/>
          </w:tcPr>
          <w:p w:rsidR="00C63DF2" w:rsidRPr="00E5536B" w:rsidRDefault="00C63DF2" w:rsidP="00C63DF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r>
    </w:tbl>
    <w:p w:rsidR="00C63DF2" w:rsidRPr="00E5536B" w:rsidRDefault="00C63DF2" w:rsidP="00F03DC0">
      <w:pPr>
        <w:pStyle w:val="ConsPlusNormal"/>
        <w:jc w:val="both"/>
        <w:rPr>
          <w:rFonts w:ascii="Arial" w:hAnsi="Arial" w:cs="Arial"/>
          <w:sz w:val="24"/>
          <w:szCs w:val="24"/>
        </w:rPr>
      </w:pPr>
    </w:p>
    <w:p w:rsidR="00C63DF2" w:rsidRPr="00E5536B" w:rsidRDefault="00C63DF2" w:rsidP="00F03DC0">
      <w:pPr>
        <w:pStyle w:val="ConsPlusNormal"/>
        <w:jc w:val="both"/>
        <w:rPr>
          <w:rFonts w:ascii="Arial" w:hAnsi="Arial" w:cs="Arial"/>
          <w:sz w:val="24"/>
          <w:szCs w:val="24"/>
        </w:rPr>
      </w:pPr>
    </w:p>
    <w:p w:rsidR="00C63DF2" w:rsidRPr="00E5536B" w:rsidRDefault="000D69FC" w:rsidP="00F03DC0">
      <w:pPr>
        <w:pStyle w:val="ConsPlusNormal"/>
        <w:jc w:val="both"/>
        <w:rPr>
          <w:rFonts w:ascii="Arial" w:hAnsi="Arial" w:cs="Arial"/>
          <w:sz w:val="24"/>
          <w:szCs w:val="24"/>
        </w:rPr>
      </w:pPr>
      <w:r w:rsidRPr="00E5536B">
        <w:rPr>
          <w:rFonts w:ascii="Arial" w:hAnsi="Arial" w:cs="Arial"/>
          <w:sz w:val="24"/>
          <w:szCs w:val="24"/>
        </w:rPr>
        <w:t>Руководитель управляющей организации</w:t>
      </w:r>
      <w:r w:rsidRPr="00E5536B">
        <w:rPr>
          <w:rFonts w:ascii="Arial" w:hAnsi="Arial" w:cs="Arial"/>
          <w:sz w:val="24"/>
          <w:szCs w:val="24"/>
        </w:rPr>
        <w:tab/>
      </w:r>
      <w:r w:rsidRPr="00E5536B">
        <w:rPr>
          <w:rFonts w:ascii="Arial" w:hAnsi="Arial" w:cs="Arial"/>
          <w:sz w:val="24"/>
          <w:szCs w:val="24"/>
        </w:rPr>
        <w:tab/>
        <w:t>_________________________</w:t>
      </w:r>
      <w:r w:rsidRPr="00E5536B">
        <w:rPr>
          <w:rFonts w:ascii="Arial" w:hAnsi="Arial" w:cs="Arial"/>
          <w:sz w:val="24"/>
          <w:szCs w:val="24"/>
        </w:rPr>
        <w:tab/>
      </w:r>
      <w:r w:rsidRPr="00E5536B">
        <w:rPr>
          <w:rFonts w:ascii="Arial" w:hAnsi="Arial" w:cs="Arial"/>
          <w:sz w:val="24"/>
          <w:szCs w:val="24"/>
        </w:rPr>
        <w:tab/>
      </w:r>
      <w:r w:rsidRPr="00E5536B">
        <w:rPr>
          <w:rFonts w:ascii="Arial" w:hAnsi="Arial" w:cs="Arial"/>
          <w:sz w:val="24"/>
          <w:szCs w:val="24"/>
        </w:rPr>
        <w:tab/>
        <w:t>_________________________</w:t>
      </w:r>
    </w:p>
    <w:p w:rsidR="00C63DF2" w:rsidRPr="00E5536B" w:rsidRDefault="000D69FC" w:rsidP="000D69FC">
      <w:pPr>
        <w:pStyle w:val="ConsPlusNormal"/>
        <w:ind w:left="6096" w:firstLine="708"/>
        <w:jc w:val="both"/>
        <w:rPr>
          <w:rFonts w:ascii="Arial" w:hAnsi="Arial" w:cs="Arial"/>
          <w:sz w:val="24"/>
          <w:szCs w:val="24"/>
        </w:rPr>
      </w:pPr>
      <w:r w:rsidRPr="00E5536B">
        <w:rPr>
          <w:rFonts w:ascii="Arial" w:hAnsi="Arial" w:cs="Arial"/>
          <w:sz w:val="24"/>
          <w:szCs w:val="24"/>
        </w:rPr>
        <w:t>(подпись)</w:t>
      </w:r>
      <w:r w:rsidRPr="00E5536B">
        <w:rPr>
          <w:rFonts w:ascii="Arial" w:hAnsi="Arial" w:cs="Arial"/>
          <w:sz w:val="24"/>
          <w:szCs w:val="24"/>
        </w:rPr>
        <w:tab/>
      </w:r>
      <w:r w:rsidRPr="00E5536B">
        <w:rPr>
          <w:rFonts w:ascii="Arial" w:hAnsi="Arial" w:cs="Arial"/>
          <w:sz w:val="24"/>
          <w:szCs w:val="24"/>
        </w:rPr>
        <w:tab/>
      </w:r>
      <w:r w:rsidRPr="00E5536B">
        <w:rPr>
          <w:rFonts w:ascii="Arial" w:hAnsi="Arial" w:cs="Arial"/>
          <w:sz w:val="24"/>
          <w:szCs w:val="24"/>
        </w:rPr>
        <w:tab/>
      </w:r>
      <w:r w:rsidRPr="00E5536B">
        <w:rPr>
          <w:rFonts w:ascii="Arial" w:hAnsi="Arial" w:cs="Arial"/>
          <w:sz w:val="24"/>
          <w:szCs w:val="24"/>
        </w:rPr>
        <w:tab/>
      </w:r>
      <w:r w:rsidRPr="00E5536B">
        <w:rPr>
          <w:rFonts w:ascii="Arial" w:hAnsi="Arial" w:cs="Arial"/>
          <w:sz w:val="24"/>
          <w:szCs w:val="24"/>
        </w:rPr>
        <w:tab/>
      </w:r>
      <w:r w:rsidRPr="00E5536B">
        <w:rPr>
          <w:rFonts w:ascii="Arial" w:hAnsi="Arial" w:cs="Arial"/>
          <w:sz w:val="24"/>
          <w:szCs w:val="24"/>
        </w:rPr>
        <w:tab/>
        <w:t>(ФИО)</w:t>
      </w:r>
    </w:p>
    <w:p w:rsidR="000D69FC" w:rsidRPr="00E5536B" w:rsidRDefault="000D69FC" w:rsidP="00F03DC0">
      <w:pPr>
        <w:pStyle w:val="ConsPlusNormal"/>
        <w:jc w:val="both"/>
        <w:rPr>
          <w:rFonts w:ascii="Arial" w:hAnsi="Arial" w:cs="Arial"/>
          <w:sz w:val="24"/>
          <w:szCs w:val="24"/>
        </w:rPr>
      </w:pPr>
    </w:p>
    <w:p w:rsidR="00C63DF2" w:rsidRPr="00E5536B" w:rsidRDefault="000D69FC" w:rsidP="00F03DC0">
      <w:pPr>
        <w:pStyle w:val="ConsPlusNormal"/>
        <w:jc w:val="both"/>
        <w:rPr>
          <w:rFonts w:ascii="Arial" w:hAnsi="Arial" w:cs="Arial"/>
          <w:sz w:val="24"/>
          <w:szCs w:val="24"/>
        </w:rPr>
      </w:pPr>
      <w:r w:rsidRPr="00E5536B">
        <w:rPr>
          <w:rFonts w:ascii="Arial" w:hAnsi="Arial" w:cs="Arial"/>
          <w:sz w:val="24"/>
          <w:szCs w:val="24"/>
        </w:rPr>
        <w:t>Главный бухгалтер управляющей организации</w:t>
      </w:r>
      <w:r w:rsidRPr="00E5536B">
        <w:rPr>
          <w:rFonts w:ascii="Arial" w:hAnsi="Arial" w:cs="Arial"/>
          <w:sz w:val="24"/>
          <w:szCs w:val="24"/>
        </w:rPr>
        <w:tab/>
        <w:t>_________________________</w:t>
      </w:r>
      <w:r w:rsidRPr="00E5536B">
        <w:rPr>
          <w:rFonts w:ascii="Arial" w:hAnsi="Arial" w:cs="Arial"/>
          <w:sz w:val="24"/>
          <w:szCs w:val="24"/>
        </w:rPr>
        <w:tab/>
      </w:r>
      <w:r w:rsidRPr="00E5536B">
        <w:rPr>
          <w:rFonts w:ascii="Arial" w:hAnsi="Arial" w:cs="Arial"/>
          <w:sz w:val="24"/>
          <w:szCs w:val="24"/>
        </w:rPr>
        <w:tab/>
      </w:r>
      <w:r w:rsidRPr="00E5536B">
        <w:rPr>
          <w:rFonts w:ascii="Arial" w:hAnsi="Arial" w:cs="Arial"/>
          <w:sz w:val="24"/>
          <w:szCs w:val="24"/>
        </w:rPr>
        <w:tab/>
        <w:t>_________________________</w:t>
      </w:r>
    </w:p>
    <w:p w:rsidR="000D69FC" w:rsidRPr="00E5536B" w:rsidRDefault="000D69FC" w:rsidP="000D69FC">
      <w:pPr>
        <w:pStyle w:val="ConsPlusNormal"/>
        <w:ind w:left="6096" w:firstLine="708"/>
        <w:jc w:val="both"/>
        <w:rPr>
          <w:rFonts w:ascii="Arial" w:hAnsi="Arial" w:cs="Arial"/>
          <w:sz w:val="24"/>
          <w:szCs w:val="24"/>
        </w:rPr>
      </w:pPr>
      <w:r w:rsidRPr="00E5536B">
        <w:rPr>
          <w:rFonts w:ascii="Arial" w:hAnsi="Arial" w:cs="Arial"/>
          <w:sz w:val="24"/>
          <w:szCs w:val="24"/>
        </w:rPr>
        <w:t>(подпись)</w:t>
      </w:r>
      <w:r w:rsidRPr="00E5536B">
        <w:rPr>
          <w:rFonts w:ascii="Arial" w:hAnsi="Arial" w:cs="Arial"/>
          <w:sz w:val="24"/>
          <w:szCs w:val="24"/>
        </w:rPr>
        <w:tab/>
      </w:r>
      <w:r w:rsidRPr="00E5536B">
        <w:rPr>
          <w:rFonts w:ascii="Arial" w:hAnsi="Arial" w:cs="Arial"/>
          <w:sz w:val="24"/>
          <w:szCs w:val="24"/>
        </w:rPr>
        <w:tab/>
      </w:r>
      <w:r w:rsidRPr="00E5536B">
        <w:rPr>
          <w:rFonts w:ascii="Arial" w:hAnsi="Arial" w:cs="Arial"/>
          <w:sz w:val="24"/>
          <w:szCs w:val="24"/>
        </w:rPr>
        <w:tab/>
      </w:r>
      <w:r w:rsidRPr="00E5536B">
        <w:rPr>
          <w:rFonts w:ascii="Arial" w:hAnsi="Arial" w:cs="Arial"/>
          <w:sz w:val="24"/>
          <w:szCs w:val="24"/>
        </w:rPr>
        <w:tab/>
      </w:r>
      <w:r w:rsidRPr="00E5536B">
        <w:rPr>
          <w:rFonts w:ascii="Arial" w:hAnsi="Arial" w:cs="Arial"/>
          <w:sz w:val="24"/>
          <w:szCs w:val="24"/>
        </w:rPr>
        <w:tab/>
      </w:r>
      <w:r w:rsidRPr="00E5536B">
        <w:rPr>
          <w:rFonts w:ascii="Arial" w:hAnsi="Arial" w:cs="Arial"/>
          <w:sz w:val="24"/>
          <w:szCs w:val="24"/>
        </w:rPr>
        <w:tab/>
        <w:t>(ФИО)</w:t>
      </w:r>
    </w:p>
    <w:p w:rsidR="000D69FC" w:rsidRPr="00E5536B" w:rsidRDefault="000D69FC" w:rsidP="00F03DC0">
      <w:pPr>
        <w:pStyle w:val="ConsPlusNormal"/>
        <w:jc w:val="both"/>
        <w:rPr>
          <w:rFonts w:ascii="Arial" w:hAnsi="Arial" w:cs="Arial"/>
          <w:sz w:val="24"/>
          <w:szCs w:val="24"/>
        </w:rPr>
      </w:pPr>
    </w:p>
    <w:p w:rsidR="00C63DF2" w:rsidRPr="00E5536B" w:rsidRDefault="000D69FC" w:rsidP="00F03DC0">
      <w:pPr>
        <w:pStyle w:val="ConsPlusNormal"/>
        <w:jc w:val="both"/>
        <w:rPr>
          <w:rFonts w:ascii="Arial" w:hAnsi="Arial" w:cs="Arial"/>
          <w:sz w:val="24"/>
          <w:szCs w:val="24"/>
        </w:rPr>
      </w:pPr>
      <w:r w:rsidRPr="00E5536B">
        <w:rPr>
          <w:rFonts w:ascii="Arial" w:hAnsi="Arial" w:cs="Arial"/>
          <w:sz w:val="24"/>
          <w:szCs w:val="24"/>
        </w:rPr>
        <w:t>МП</w:t>
      </w:r>
    </w:p>
    <w:p w:rsidR="00C63DF2" w:rsidRPr="00E5536B" w:rsidRDefault="000D69FC" w:rsidP="00F03DC0">
      <w:pPr>
        <w:pStyle w:val="ConsPlusNormal"/>
        <w:jc w:val="both"/>
        <w:rPr>
          <w:rFonts w:ascii="Arial" w:hAnsi="Arial" w:cs="Arial"/>
          <w:sz w:val="24"/>
          <w:szCs w:val="24"/>
        </w:rPr>
      </w:pPr>
      <w:r w:rsidRPr="00E5536B">
        <w:rPr>
          <w:rFonts w:ascii="Arial" w:hAnsi="Arial" w:cs="Arial"/>
          <w:sz w:val="24"/>
          <w:szCs w:val="24"/>
        </w:rPr>
        <w:t>ФИО исполнителя, № телефона</w:t>
      </w:r>
    </w:p>
    <w:p w:rsidR="00C63DF2" w:rsidRPr="00E5536B" w:rsidRDefault="00C63DF2" w:rsidP="00F03DC0">
      <w:pPr>
        <w:pStyle w:val="ConsPlusNormal"/>
        <w:jc w:val="both"/>
        <w:rPr>
          <w:rFonts w:ascii="Arial" w:hAnsi="Arial" w:cs="Arial"/>
          <w:sz w:val="24"/>
          <w:szCs w:val="24"/>
        </w:rPr>
      </w:pPr>
    </w:p>
    <w:p w:rsidR="00C63DF2" w:rsidRPr="00E5536B" w:rsidRDefault="00C63DF2" w:rsidP="00F03DC0">
      <w:pPr>
        <w:pStyle w:val="ConsPlusNormal"/>
        <w:jc w:val="both"/>
        <w:rPr>
          <w:rFonts w:ascii="Arial" w:hAnsi="Arial" w:cs="Arial"/>
          <w:sz w:val="24"/>
          <w:szCs w:val="24"/>
        </w:rPr>
      </w:pPr>
    </w:p>
    <w:p w:rsidR="00C63DF2" w:rsidRPr="00E5536B" w:rsidRDefault="00C63DF2" w:rsidP="00F03DC0">
      <w:pPr>
        <w:pStyle w:val="ConsPlusNormal"/>
        <w:jc w:val="both"/>
        <w:rPr>
          <w:rFonts w:ascii="Arial" w:hAnsi="Arial" w:cs="Arial"/>
          <w:sz w:val="24"/>
          <w:szCs w:val="24"/>
        </w:rPr>
      </w:pPr>
    </w:p>
    <w:p w:rsidR="00F03DC0" w:rsidRPr="00E5536B" w:rsidRDefault="00F03DC0" w:rsidP="00F03DC0">
      <w:pPr>
        <w:pStyle w:val="ConsPlusNormal"/>
        <w:jc w:val="both"/>
        <w:rPr>
          <w:rFonts w:ascii="Arial" w:hAnsi="Arial" w:cs="Arial"/>
          <w:sz w:val="24"/>
          <w:szCs w:val="24"/>
        </w:rPr>
      </w:pPr>
    </w:p>
    <w:p w:rsidR="00C63DF2" w:rsidRPr="00E5536B" w:rsidRDefault="00C63DF2">
      <w:pPr>
        <w:pStyle w:val="ConsPlusNormal"/>
        <w:jc w:val="right"/>
        <w:rPr>
          <w:rFonts w:ascii="Arial" w:hAnsi="Arial" w:cs="Arial"/>
          <w:sz w:val="24"/>
          <w:szCs w:val="24"/>
        </w:rPr>
        <w:sectPr w:rsidR="00C63DF2" w:rsidRPr="00E5536B" w:rsidSect="00C63DF2">
          <w:pgSz w:w="16838" w:h="11906" w:orient="landscape"/>
          <w:pgMar w:top="1701" w:right="1134" w:bottom="850" w:left="1134" w:header="708" w:footer="708" w:gutter="0"/>
          <w:cols w:space="708"/>
          <w:docGrid w:linePitch="360"/>
        </w:sectPr>
      </w:pPr>
    </w:p>
    <w:p w:rsidR="000F6DBA" w:rsidRPr="00E5536B" w:rsidRDefault="000F6DBA" w:rsidP="00183232">
      <w:pPr>
        <w:pStyle w:val="ConsPlusNormal"/>
        <w:ind w:firstLine="709"/>
        <w:jc w:val="right"/>
        <w:outlineLvl w:val="1"/>
        <w:rPr>
          <w:rFonts w:ascii="Arial" w:hAnsi="Arial" w:cs="Arial"/>
          <w:sz w:val="24"/>
          <w:szCs w:val="24"/>
        </w:rPr>
      </w:pPr>
      <w:r w:rsidRPr="00E5536B">
        <w:rPr>
          <w:rFonts w:ascii="Arial" w:hAnsi="Arial" w:cs="Arial"/>
          <w:sz w:val="24"/>
          <w:szCs w:val="24"/>
        </w:rPr>
        <w:lastRenderedPageBreak/>
        <w:t>Приложение N 2</w:t>
      </w:r>
    </w:p>
    <w:p w:rsidR="000F6DBA" w:rsidRPr="00E5536B" w:rsidRDefault="000F6DBA" w:rsidP="00183232">
      <w:pPr>
        <w:pStyle w:val="ConsPlusNormal"/>
        <w:ind w:firstLine="709"/>
        <w:jc w:val="right"/>
        <w:rPr>
          <w:rFonts w:ascii="Arial" w:hAnsi="Arial" w:cs="Arial"/>
          <w:sz w:val="24"/>
          <w:szCs w:val="24"/>
        </w:rPr>
      </w:pPr>
      <w:r w:rsidRPr="00E5536B">
        <w:rPr>
          <w:rFonts w:ascii="Arial" w:hAnsi="Arial" w:cs="Arial"/>
          <w:sz w:val="24"/>
          <w:szCs w:val="24"/>
        </w:rPr>
        <w:t>к муниципальной программе</w:t>
      </w:r>
    </w:p>
    <w:p w:rsidR="000F6DBA" w:rsidRPr="00E5536B" w:rsidRDefault="000F6DBA" w:rsidP="00183232">
      <w:pPr>
        <w:pStyle w:val="ConsPlusNormal"/>
        <w:ind w:firstLine="709"/>
        <w:jc w:val="right"/>
        <w:rPr>
          <w:rFonts w:ascii="Arial" w:hAnsi="Arial" w:cs="Arial"/>
          <w:sz w:val="24"/>
          <w:szCs w:val="24"/>
        </w:rPr>
      </w:pPr>
      <w:r w:rsidRPr="00E5536B">
        <w:rPr>
          <w:rFonts w:ascii="Arial" w:hAnsi="Arial" w:cs="Arial"/>
          <w:sz w:val="24"/>
          <w:szCs w:val="24"/>
        </w:rPr>
        <w:t>"Формирование современной</w:t>
      </w:r>
    </w:p>
    <w:p w:rsidR="000F6DBA" w:rsidRPr="00E5536B" w:rsidRDefault="000F6DBA" w:rsidP="00183232">
      <w:pPr>
        <w:pStyle w:val="ConsPlusNormal"/>
        <w:ind w:firstLine="709"/>
        <w:jc w:val="right"/>
        <w:rPr>
          <w:rFonts w:ascii="Arial" w:hAnsi="Arial" w:cs="Arial"/>
          <w:sz w:val="24"/>
          <w:szCs w:val="24"/>
        </w:rPr>
      </w:pPr>
      <w:r w:rsidRPr="00E5536B">
        <w:rPr>
          <w:rFonts w:ascii="Arial" w:hAnsi="Arial" w:cs="Arial"/>
          <w:sz w:val="24"/>
          <w:szCs w:val="24"/>
        </w:rPr>
        <w:t>городской среды" на 2017 год,</w:t>
      </w:r>
    </w:p>
    <w:p w:rsidR="000F6DBA" w:rsidRPr="00E5536B" w:rsidRDefault="000F6DBA" w:rsidP="00183232">
      <w:pPr>
        <w:pStyle w:val="ConsPlusNormal"/>
        <w:ind w:firstLine="709"/>
        <w:jc w:val="right"/>
        <w:rPr>
          <w:rFonts w:ascii="Arial" w:hAnsi="Arial" w:cs="Arial"/>
          <w:sz w:val="24"/>
          <w:szCs w:val="24"/>
        </w:rPr>
      </w:pPr>
      <w:r w:rsidRPr="00E5536B">
        <w:rPr>
          <w:rFonts w:ascii="Arial" w:hAnsi="Arial" w:cs="Arial"/>
          <w:sz w:val="24"/>
          <w:szCs w:val="24"/>
        </w:rPr>
        <w:t>утвержденной</w:t>
      </w:r>
    </w:p>
    <w:p w:rsidR="000F6DBA" w:rsidRPr="00E5536B" w:rsidRDefault="000F6DBA" w:rsidP="00183232">
      <w:pPr>
        <w:pStyle w:val="ConsPlusNormal"/>
        <w:ind w:firstLine="709"/>
        <w:jc w:val="right"/>
        <w:rPr>
          <w:rFonts w:ascii="Arial" w:hAnsi="Arial" w:cs="Arial"/>
          <w:sz w:val="24"/>
          <w:szCs w:val="24"/>
        </w:rPr>
      </w:pPr>
      <w:r w:rsidRPr="00E5536B">
        <w:rPr>
          <w:rFonts w:ascii="Arial" w:hAnsi="Arial" w:cs="Arial"/>
          <w:sz w:val="24"/>
          <w:szCs w:val="24"/>
        </w:rPr>
        <w:t>Постановлением</w:t>
      </w:r>
    </w:p>
    <w:p w:rsidR="000F6DBA" w:rsidRPr="00E5536B" w:rsidRDefault="000F6DBA" w:rsidP="00183232">
      <w:pPr>
        <w:pStyle w:val="ConsPlusNormal"/>
        <w:ind w:firstLine="709"/>
        <w:jc w:val="right"/>
        <w:rPr>
          <w:rFonts w:ascii="Arial" w:hAnsi="Arial" w:cs="Arial"/>
          <w:sz w:val="24"/>
          <w:szCs w:val="24"/>
        </w:rPr>
      </w:pPr>
      <w:r w:rsidRPr="00E5536B">
        <w:rPr>
          <w:rFonts w:ascii="Arial" w:hAnsi="Arial" w:cs="Arial"/>
          <w:sz w:val="24"/>
          <w:szCs w:val="24"/>
        </w:rPr>
        <w:t>Администрации города Норильска</w:t>
      </w:r>
    </w:p>
    <w:p w:rsidR="000F6DBA" w:rsidRPr="00E5536B" w:rsidRDefault="000F6DBA" w:rsidP="00183232">
      <w:pPr>
        <w:pStyle w:val="ConsPlusNormal"/>
        <w:ind w:firstLine="709"/>
        <w:jc w:val="right"/>
        <w:rPr>
          <w:rFonts w:ascii="Arial" w:hAnsi="Arial" w:cs="Arial"/>
          <w:sz w:val="24"/>
          <w:szCs w:val="24"/>
        </w:rPr>
      </w:pPr>
      <w:r w:rsidRPr="00E5536B">
        <w:rPr>
          <w:rFonts w:ascii="Arial" w:hAnsi="Arial" w:cs="Arial"/>
          <w:sz w:val="24"/>
          <w:szCs w:val="24"/>
        </w:rPr>
        <w:t>от 20 апреля 2017 г. N 173</w:t>
      </w:r>
    </w:p>
    <w:p w:rsidR="000F6DBA" w:rsidRPr="00E5536B" w:rsidRDefault="000F6DBA" w:rsidP="00183232">
      <w:pPr>
        <w:pStyle w:val="ConsPlusNormal"/>
        <w:ind w:firstLine="709"/>
        <w:jc w:val="right"/>
        <w:rPr>
          <w:rFonts w:ascii="Arial" w:hAnsi="Arial" w:cs="Arial"/>
          <w:sz w:val="24"/>
          <w:szCs w:val="24"/>
        </w:rPr>
      </w:pPr>
    </w:p>
    <w:p w:rsidR="000F6DBA" w:rsidRPr="00E5536B" w:rsidRDefault="000F6DBA" w:rsidP="00183232">
      <w:pPr>
        <w:pStyle w:val="ConsPlusTitle"/>
        <w:ind w:firstLine="709"/>
        <w:jc w:val="center"/>
        <w:rPr>
          <w:rFonts w:ascii="Arial" w:hAnsi="Arial" w:cs="Arial"/>
          <w:sz w:val="24"/>
          <w:szCs w:val="24"/>
        </w:rPr>
      </w:pPr>
      <w:bookmarkStart w:id="8" w:name="P283"/>
      <w:bookmarkEnd w:id="8"/>
      <w:r w:rsidRPr="00E5536B">
        <w:rPr>
          <w:rFonts w:ascii="Arial" w:hAnsi="Arial" w:cs="Arial"/>
          <w:sz w:val="24"/>
          <w:szCs w:val="24"/>
        </w:rPr>
        <w:t>ПОРЯДОК</w:t>
      </w:r>
    </w:p>
    <w:p w:rsidR="000F6DBA" w:rsidRPr="00E5536B" w:rsidRDefault="000F6DBA" w:rsidP="00183232">
      <w:pPr>
        <w:pStyle w:val="ConsPlusTitle"/>
        <w:jc w:val="center"/>
        <w:rPr>
          <w:rFonts w:ascii="Arial" w:hAnsi="Arial" w:cs="Arial"/>
          <w:sz w:val="24"/>
          <w:szCs w:val="24"/>
        </w:rPr>
      </w:pPr>
      <w:r w:rsidRPr="00E5536B">
        <w:rPr>
          <w:rFonts w:ascii="Arial" w:hAnsi="Arial" w:cs="Arial"/>
          <w:sz w:val="24"/>
          <w:szCs w:val="24"/>
        </w:rPr>
        <w:t>РАЗРАБОТКИ, ОБСУЖДЕНИЯ С ЗАИНТЕРЕСОВАННЫМИ ЛИЦАМИ</w:t>
      </w:r>
      <w:r w:rsidR="00183232">
        <w:rPr>
          <w:rFonts w:ascii="Arial" w:hAnsi="Arial" w:cs="Arial"/>
          <w:sz w:val="24"/>
          <w:szCs w:val="24"/>
        </w:rPr>
        <w:t xml:space="preserve"> </w:t>
      </w:r>
      <w:r w:rsidRPr="00E5536B">
        <w:rPr>
          <w:rFonts w:ascii="Arial" w:hAnsi="Arial" w:cs="Arial"/>
          <w:sz w:val="24"/>
          <w:szCs w:val="24"/>
        </w:rPr>
        <w:t>И УТВЕРЖДЕНИЯ ДИЗАЙН-ПРОЕКТОВ БЛАГОУСТРОЙСТВА ДВОРОВЫХ</w:t>
      </w:r>
    </w:p>
    <w:p w:rsidR="000F6DBA" w:rsidRPr="00E5536B" w:rsidRDefault="000F6DBA" w:rsidP="00183232">
      <w:pPr>
        <w:pStyle w:val="ConsPlusTitle"/>
        <w:jc w:val="center"/>
        <w:rPr>
          <w:rFonts w:ascii="Arial" w:hAnsi="Arial" w:cs="Arial"/>
          <w:sz w:val="24"/>
          <w:szCs w:val="24"/>
        </w:rPr>
      </w:pPr>
      <w:r w:rsidRPr="00E5536B">
        <w:rPr>
          <w:rFonts w:ascii="Arial" w:hAnsi="Arial" w:cs="Arial"/>
          <w:sz w:val="24"/>
          <w:szCs w:val="24"/>
        </w:rPr>
        <w:t>ТЕРРИТОРИЙ, НАИБОЛЕЕ ПОСЕЩАЕМОЙ ТЕРРИТОРИИ ОБЩЕГО</w:t>
      </w:r>
    </w:p>
    <w:p w:rsidR="000F6DBA" w:rsidRPr="00E5536B" w:rsidRDefault="000F6DBA" w:rsidP="00183232">
      <w:pPr>
        <w:pStyle w:val="ConsPlusTitle"/>
        <w:jc w:val="center"/>
        <w:rPr>
          <w:rFonts w:ascii="Arial" w:hAnsi="Arial" w:cs="Arial"/>
          <w:sz w:val="24"/>
          <w:szCs w:val="24"/>
        </w:rPr>
      </w:pPr>
      <w:r w:rsidRPr="00E5536B">
        <w:rPr>
          <w:rFonts w:ascii="Arial" w:hAnsi="Arial" w:cs="Arial"/>
          <w:sz w:val="24"/>
          <w:szCs w:val="24"/>
        </w:rPr>
        <w:t>ПОЛЬЗОВАНИЯ И ОБУСТРОЙСТВА МЕСТ МАССОВОГО ОТДЫХА НАСЕЛЕНИЯ</w:t>
      </w:r>
      <w:r w:rsidR="00183232">
        <w:rPr>
          <w:rFonts w:ascii="Arial" w:hAnsi="Arial" w:cs="Arial"/>
          <w:sz w:val="24"/>
          <w:szCs w:val="24"/>
        </w:rPr>
        <w:t xml:space="preserve"> </w:t>
      </w:r>
      <w:r w:rsidRPr="00E5536B">
        <w:rPr>
          <w:rFonts w:ascii="Arial" w:hAnsi="Arial" w:cs="Arial"/>
          <w:sz w:val="24"/>
          <w:szCs w:val="24"/>
        </w:rPr>
        <w:t>(ГОРОДСКОЙ ПАРК)</w:t>
      </w:r>
    </w:p>
    <w:p w:rsidR="000F6DBA" w:rsidRPr="00E5536B" w:rsidRDefault="000F6DBA" w:rsidP="00183232">
      <w:pPr>
        <w:pStyle w:val="ConsPlusNormal"/>
        <w:ind w:firstLine="709"/>
        <w:jc w:val="center"/>
        <w:rPr>
          <w:rFonts w:ascii="Arial" w:hAnsi="Arial" w:cs="Arial"/>
          <w:sz w:val="24"/>
          <w:szCs w:val="24"/>
        </w:rPr>
      </w:pPr>
    </w:p>
    <w:p w:rsidR="000F6DBA" w:rsidRPr="00E5536B" w:rsidRDefault="000F6DBA" w:rsidP="00183232">
      <w:pPr>
        <w:pStyle w:val="ConsPlusNormal"/>
        <w:ind w:firstLine="709"/>
        <w:jc w:val="center"/>
        <w:outlineLvl w:val="2"/>
        <w:rPr>
          <w:rFonts w:ascii="Arial" w:hAnsi="Arial" w:cs="Arial"/>
          <w:sz w:val="24"/>
          <w:szCs w:val="24"/>
        </w:rPr>
      </w:pPr>
      <w:r w:rsidRPr="00E5536B">
        <w:rPr>
          <w:rFonts w:ascii="Arial" w:hAnsi="Arial" w:cs="Arial"/>
          <w:sz w:val="24"/>
          <w:szCs w:val="24"/>
        </w:rPr>
        <w:t>1. ОБЩИЕ ПОЛОЖЕНИЯ</w:t>
      </w:r>
    </w:p>
    <w:p w:rsidR="000F6DBA" w:rsidRPr="00E5536B" w:rsidRDefault="000F6DBA" w:rsidP="00183232">
      <w:pPr>
        <w:pStyle w:val="ConsPlusNormal"/>
        <w:ind w:firstLine="709"/>
        <w:jc w:val="center"/>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1.1. Настоящий Порядок устанавливает форму и сроки разработки, обсуждения с заинтересованными лицами и утверждения дизайн-проектов благоустройства дворовых территорий, наиболее посещаемой территории общего пользования и обустройства мест массового отдыха населения (городской парк), включенных в муниципальную программу "Формирование современной городской среды" на 2017 год, утвержденную Постановлением Администрации города Норильска (далее - муниципальная программа).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 наиболее посещаемой муниципальной территории общего пользования и обустройству мест массового отдыха населения (городской парк).</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1.3. Комиссия - общественная комиссия по развитию городской среды, сформированная в соответствии с </w:t>
      </w:r>
      <w:hyperlink r:id="rId23" w:history="1">
        <w:r w:rsidRPr="00E5536B">
          <w:rPr>
            <w:rFonts w:ascii="Arial" w:hAnsi="Arial" w:cs="Arial"/>
            <w:sz w:val="24"/>
            <w:szCs w:val="24"/>
          </w:rPr>
          <w:t>Порядком</w:t>
        </w:r>
      </w:hyperlink>
      <w:r w:rsidRPr="00E5536B">
        <w:rPr>
          <w:rFonts w:ascii="Arial" w:hAnsi="Arial" w:cs="Arial"/>
          <w:sz w:val="24"/>
          <w:szCs w:val="24"/>
        </w:rPr>
        <w:t xml:space="preserve"> формирования общественной комиссии по развитию городской среды, утвержденным Постановлением Администрации города Норильска от 01.03.2017 N 100.</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1.4. Заявитель - лицо, уполномоченное на подачу предложений, представляющее интересы заинтересованных лиц при подаче предложений и реализации муниципальной программы.</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1.5. Дизайн-проект - текстовое и визуальное описание предлагаемого проекта, перечень элементов благоустройства, предлагаемых к размещению на соответствующей дворовой территории, наиболее посещаемой территории общего пользования и в местах массового отдыха населения (городской парк). Это </w:t>
      </w:r>
      <w:proofErr w:type="gramStart"/>
      <w:r w:rsidRPr="00E5536B">
        <w:rPr>
          <w:rFonts w:ascii="Arial" w:hAnsi="Arial" w:cs="Arial"/>
          <w:sz w:val="24"/>
          <w:szCs w:val="24"/>
        </w:rPr>
        <w:t>может быть</w:t>
      </w:r>
      <w:proofErr w:type="gramEnd"/>
      <w:r w:rsidRPr="00E5536B">
        <w:rPr>
          <w:rFonts w:ascii="Arial" w:hAnsi="Arial" w:cs="Arial"/>
          <w:sz w:val="24"/>
          <w:szCs w:val="24"/>
        </w:rPr>
        <w:t xml:space="preserve"> как проектная, сметная документация, так и упрощенный вариант в виде изображения дворовой территории, наиболее посещаемой территории общего пользования, мест массового отдыха населения (городской парк) с описанием работ и мероприятий, предлагаемых к выполнению.</w:t>
      </w:r>
    </w:p>
    <w:p w:rsidR="000F6DBA" w:rsidRPr="00E5536B" w:rsidRDefault="000F6DBA" w:rsidP="00183232">
      <w:pPr>
        <w:pStyle w:val="ConsPlusNormal"/>
        <w:ind w:firstLine="709"/>
        <w:jc w:val="center"/>
        <w:rPr>
          <w:rFonts w:ascii="Arial" w:hAnsi="Arial" w:cs="Arial"/>
          <w:sz w:val="24"/>
          <w:szCs w:val="24"/>
        </w:rPr>
      </w:pPr>
    </w:p>
    <w:p w:rsidR="000F6DBA" w:rsidRPr="00E5536B" w:rsidRDefault="000F6DBA" w:rsidP="00183232">
      <w:pPr>
        <w:pStyle w:val="ConsPlusNormal"/>
        <w:ind w:firstLine="709"/>
        <w:jc w:val="center"/>
        <w:outlineLvl w:val="2"/>
        <w:rPr>
          <w:rFonts w:ascii="Arial" w:hAnsi="Arial" w:cs="Arial"/>
          <w:sz w:val="24"/>
          <w:szCs w:val="24"/>
        </w:rPr>
      </w:pPr>
      <w:r w:rsidRPr="00E5536B">
        <w:rPr>
          <w:rFonts w:ascii="Arial" w:hAnsi="Arial" w:cs="Arial"/>
          <w:sz w:val="24"/>
          <w:szCs w:val="24"/>
        </w:rPr>
        <w:t>2. РАЗРАБОТКА, ОБСУЖДЕНИЕ И УТВЕРЖДЕНИЕ ДИЗАЙН-ПРОЕКТА</w:t>
      </w:r>
    </w:p>
    <w:p w:rsidR="000F6DBA" w:rsidRPr="00E5536B" w:rsidRDefault="000F6DBA" w:rsidP="00183232">
      <w:pPr>
        <w:pStyle w:val="ConsPlusNormal"/>
        <w:ind w:firstLine="709"/>
        <w:jc w:val="center"/>
        <w:rPr>
          <w:rFonts w:ascii="Arial" w:hAnsi="Arial" w:cs="Arial"/>
          <w:sz w:val="24"/>
          <w:szCs w:val="24"/>
        </w:rPr>
      </w:pPr>
      <w:r w:rsidRPr="00E5536B">
        <w:rPr>
          <w:rFonts w:ascii="Arial" w:hAnsi="Arial" w:cs="Arial"/>
          <w:sz w:val="24"/>
          <w:szCs w:val="24"/>
        </w:rPr>
        <w:t>БЛАГОУСТРОЙСТВА ДВОРОВЫХ ТЕРРИТОРИЙ</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2.1. Разработка дизайн-проекта благоустройства дворовых территорий многоквартирных домов осуществляется в соответствии с </w:t>
      </w:r>
      <w:hyperlink r:id="rId24" w:history="1">
        <w:r w:rsidRPr="00E5536B">
          <w:rPr>
            <w:rFonts w:ascii="Arial" w:hAnsi="Arial" w:cs="Arial"/>
            <w:sz w:val="24"/>
            <w:szCs w:val="24"/>
          </w:rPr>
          <w:t>Правилами</w:t>
        </w:r>
      </w:hyperlink>
      <w:r w:rsidRPr="00E5536B">
        <w:rPr>
          <w:rFonts w:ascii="Arial" w:hAnsi="Arial" w:cs="Arial"/>
          <w:sz w:val="24"/>
          <w:szCs w:val="24"/>
        </w:rPr>
        <w:t xml:space="preserve"> </w:t>
      </w:r>
      <w:r w:rsidRPr="00E5536B">
        <w:rPr>
          <w:rFonts w:ascii="Arial" w:hAnsi="Arial" w:cs="Arial"/>
          <w:sz w:val="24"/>
          <w:szCs w:val="24"/>
        </w:rPr>
        <w:lastRenderedPageBreak/>
        <w:t xml:space="preserve">благоустройства, озеленения, содержания объектов благоустройства территорий муниципального образования город Норильск, утвержденными Решением Норильского городского Совета депутатов от 02.11.2010 N 29-719, требованиями Градостроительного </w:t>
      </w:r>
      <w:hyperlink r:id="rId25" w:history="1">
        <w:r w:rsidRPr="00E5536B">
          <w:rPr>
            <w:rFonts w:ascii="Arial" w:hAnsi="Arial" w:cs="Arial"/>
            <w:sz w:val="24"/>
            <w:szCs w:val="24"/>
          </w:rPr>
          <w:t>кодекса</w:t>
        </w:r>
      </w:hyperlink>
      <w:r w:rsidRPr="00E5536B">
        <w:rPr>
          <w:rFonts w:ascii="Arial" w:hAnsi="Arial" w:cs="Arial"/>
          <w:sz w:val="24"/>
          <w:szCs w:val="24"/>
        </w:rPr>
        <w:t xml:space="preserve"> Российской Федерации, а также действующими строительными, санитарными и иными нормами, правилами.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2.2. Дизайн-проект благоустройства дворовой территории разрабатывается управляющей организацией, товариществом собственников жилья, в управлении которых находится многоквартирный дом, благоустройство дворовой территории которого включено в муниципальную программу, с учетом предложений заинтересованных лиц. Консультационную помощь в разработке дизайн-проекта оказывает управление по градостроительству и землепользованию Администрации города Норильска.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0F6DBA" w:rsidRPr="00E5536B" w:rsidRDefault="000F6DBA" w:rsidP="00183232">
      <w:pPr>
        <w:pStyle w:val="ConsPlusNormal"/>
        <w:ind w:firstLine="709"/>
        <w:jc w:val="both"/>
        <w:rPr>
          <w:rFonts w:ascii="Arial" w:hAnsi="Arial" w:cs="Arial"/>
          <w:sz w:val="24"/>
          <w:szCs w:val="24"/>
        </w:rPr>
      </w:pPr>
      <w:bookmarkStart w:id="9" w:name="P304"/>
      <w:bookmarkEnd w:id="9"/>
      <w:r w:rsidRPr="00E5536B">
        <w:rPr>
          <w:rFonts w:ascii="Arial" w:hAnsi="Arial" w:cs="Arial"/>
          <w:sz w:val="24"/>
          <w:szCs w:val="24"/>
        </w:rPr>
        <w:t>2.4. На основании решения Комиссии о включении дворовой территории в муниципальную программу, размещенного на официальном сайте муниципального образования город Норильск и опубликованного в газете "Заполярная правда", в течение 5 рабочих дней со дня принятия муниципальной программы заявителю направляется уведомление о включении дворовой территории в муниципальную программу.</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2.5. Заявитель в течение пяти рабочих дней со дня получения уведомления, указанного в </w:t>
      </w:r>
      <w:hyperlink w:anchor="P304" w:history="1">
        <w:r w:rsidRPr="00E5536B">
          <w:rPr>
            <w:rFonts w:ascii="Arial" w:hAnsi="Arial" w:cs="Arial"/>
            <w:sz w:val="24"/>
            <w:szCs w:val="24"/>
          </w:rPr>
          <w:t>пункте 2.4</w:t>
        </w:r>
      </w:hyperlink>
      <w:r w:rsidRPr="00E5536B">
        <w:rPr>
          <w:rFonts w:ascii="Arial" w:hAnsi="Arial" w:cs="Arial"/>
          <w:sz w:val="24"/>
          <w:szCs w:val="24"/>
        </w:rPr>
        <w:t xml:space="preserve"> настоящего Порядка, обеспечивает обсуждение, согласование дизайн-проекта и направляет в Комиссию согласованный по результатам обсуждений с представителями заинтересованных лиц дизайн-проект благоустройства каждой дворовой территории, включенной в муниципальную программу.</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2.6. Дизайн-проект благоустройства каждой дворовой территории, включенной в муниципальную программу, утверждается решением Комиссии и в срок не позднее 5 календарных дней со дня принятия решения размещается на официальном сайте муниципального образования город Норильск и опубликовывается в газете "Заполярная правда".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w:t>
      </w:r>
      <w:r w:rsidR="00322A94" w:rsidRPr="00E5536B">
        <w:rPr>
          <w:rFonts w:ascii="Arial" w:hAnsi="Arial" w:cs="Arial"/>
          <w:sz w:val="24"/>
          <w:szCs w:val="24"/>
        </w:rPr>
        <w:t>7</w:t>
      </w:r>
      <w:r w:rsidRPr="00E5536B">
        <w:rPr>
          <w:rFonts w:ascii="Arial" w:hAnsi="Arial" w:cs="Arial"/>
          <w:sz w:val="24"/>
          <w:szCs w:val="24"/>
        </w:rPr>
        <w:t>. Дизайн-проект благоустройства каждой дворовой территории, включенной в муниципальную программу, утверждается решением Комиссии в срок не позднее 1 мая 2017 года.</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center"/>
        <w:outlineLvl w:val="2"/>
        <w:rPr>
          <w:rFonts w:ascii="Arial" w:hAnsi="Arial" w:cs="Arial"/>
          <w:sz w:val="24"/>
          <w:szCs w:val="24"/>
        </w:rPr>
      </w:pPr>
      <w:r w:rsidRPr="00E5536B">
        <w:rPr>
          <w:rFonts w:ascii="Arial" w:hAnsi="Arial" w:cs="Arial"/>
          <w:sz w:val="24"/>
          <w:szCs w:val="24"/>
        </w:rPr>
        <w:t>3. РАЗРАБОТКА, ОБСУЖДЕНИЕ И УТВЕРЖДЕНИЕ ДИЗАЙН-ПРОЕКТА</w:t>
      </w:r>
    </w:p>
    <w:p w:rsidR="000F6DBA" w:rsidRPr="00E5536B" w:rsidRDefault="000F6DBA" w:rsidP="00183232">
      <w:pPr>
        <w:pStyle w:val="ConsPlusNormal"/>
        <w:ind w:firstLine="709"/>
        <w:jc w:val="center"/>
        <w:rPr>
          <w:rFonts w:ascii="Arial" w:hAnsi="Arial" w:cs="Arial"/>
          <w:sz w:val="24"/>
          <w:szCs w:val="24"/>
        </w:rPr>
      </w:pPr>
      <w:r w:rsidRPr="00E5536B">
        <w:rPr>
          <w:rFonts w:ascii="Arial" w:hAnsi="Arial" w:cs="Arial"/>
          <w:sz w:val="24"/>
          <w:szCs w:val="24"/>
        </w:rPr>
        <w:t>БЛАГОУСТРОЙСТВА НАИБОЛЕЕ ПОСЕЩАЕМОЙ МУНИЦИПАЛЬНОЙ</w:t>
      </w:r>
    </w:p>
    <w:p w:rsidR="000F6DBA" w:rsidRPr="00E5536B" w:rsidRDefault="000F6DBA" w:rsidP="00183232">
      <w:pPr>
        <w:pStyle w:val="ConsPlusNormal"/>
        <w:ind w:firstLine="709"/>
        <w:jc w:val="center"/>
        <w:rPr>
          <w:rFonts w:ascii="Arial" w:hAnsi="Arial" w:cs="Arial"/>
          <w:sz w:val="24"/>
          <w:szCs w:val="24"/>
        </w:rPr>
      </w:pPr>
      <w:r w:rsidRPr="00E5536B">
        <w:rPr>
          <w:rFonts w:ascii="Arial" w:hAnsi="Arial" w:cs="Arial"/>
          <w:sz w:val="24"/>
          <w:szCs w:val="24"/>
        </w:rPr>
        <w:t>ТЕРРИТОРИИ ОБЩЕГО ПОЛЬЗОВАНИЯ И ОБУСТРОЙСТВА МЕСТ</w:t>
      </w:r>
    </w:p>
    <w:p w:rsidR="000F6DBA" w:rsidRPr="00E5536B" w:rsidRDefault="000F6DBA" w:rsidP="00183232">
      <w:pPr>
        <w:pStyle w:val="ConsPlusNormal"/>
        <w:ind w:firstLine="709"/>
        <w:jc w:val="center"/>
        <w:rPr>
          <w:rFonts w:ascii="Arial" w:hAnsi="Arial" w:cs="Arial"/>
          <w:sz w:val="24"/>
          <w:szCs w:val="24"/>
        </w:rPr>
      </w:pPr>
      <w:r w:rsidRPr="00E5536B">
        <w:rPr>
          <w:rFonts w:ascii="Arial" w:hAnsi="Arial" w:cs="Arial"/>
          <w:sz w:val="24"/>
          <w:szCs w:val="24"/>
        </w:rPr>
        <w:t>МАССОВОГО ОТДЫХА НАСЕЛЕНИЯ (ГОРОДСКОЙ ПАРК)</w:t>
      </w:r>
    </w:p>
    <w:p w:rsidR="000F6DBA" w:rsidRPr="00E5536B" w:rsidRDefault="000F6DBA" w:rsidP="00183232">
      <w:pPr>
        <w:pStyle w:val="ConsPlusNormal"/>
        <w:ind w:firstLine="709"/>
        <w:jc w:val="center"/>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3.1. Разработка дизайн-проекта благоустройства наиболее посещаемой муниципальной территории общего пользования и обустройства мест массового отдыха населения осуществляется в соответствии с </w:t>
      </w:r>
      <w:hyperlink r:id="rId26" w:history="1">
        <w:r w:rsidRPr="00E5536B">
          <w:rPr>
            <w:rFonts w:ascii="Arial" w:hAnsi="Arial" w:cs="Arial"/>
            <w:sz w:val="24"/>
            <w:szCs w:val="24"/>
          </w:rPr>
          <w:t>Правилами</w:t>
        </w:r>
      </w:hyperlink>
      <w:r w:rsidRPr="00E5536B">
        <w:rPr>
          <w:rFonts w:ascii="Arial" w:hAnsi="Arial" w:cs="Arial"/>
          <w:sz w:val="24"/>
          <w:szCs w:val="24"/>
        </w:rPr>
        <w:t xml:space="preserve"> благоустройства, озеленения, содержания объектов благоустройства территорий муниципального образования город Норильск, утвержденными Решением Норильского городского Совета депутатов от 02.11.2010 N 29-719, требованиями Градостроительного </w:t>
      </w:r>
      <w:hyperlink r:id="rId27" w:history="1">
        <w:r w:rsidRPr="00E5536B">
          <w:rPr>
            <w:rFonts w:ascii="Arial" w:hAnsi="Arial" w:cs="Arial"/>
            <w:sz w:val="24"/>
            <w:szCs w:val="24"/>
          </w:rPr>
          <w:t>кодекса</w:t>
        </w:r>
      </w:hyperlink>
      <w:r w:rsidRPr="00E5536B">
        <w:rPr>
          <w:rFonts w:ascii="Arial" w:hAnsi="Arial" w:cs="Arial"/>
          <w:sz w:val="24"/>
          <w:szCs w:val="24"/>
        </w:rPr>
        <w:t xml:space="preserve"> Российской Федерации, а также действующими строительными, санитарными и иными нормами, правилами.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3.2. В течение 20 календарных дней после принятия решения Комиссией об </w:t>
      </w:r>
      <w:r w:rsidRPr="00E5536B">
        <w:rPr>
          <w:rFonts w:ascii="Arial" w:hAnsi="Arial" w:cs="Arial"/>
          <w:sz w:val="24"/>
          <w:szCs w:val="24"/>
        </w:rPr>
        <w:lastRenderedPageBreak/>
        <w:t xml:space="preserve">отборе конкретной территории общего пользования в соответствии с </w:t>
      </w:r>
      <w:hyperlink r:id="rId28" w:history="1">
        <w:r w:rsidRPr="00E5536B">
          <w:rPr>
            <w:rFonts w:ascii="Arial" w:hAnsi="Arial" w:cs="Arial"/>
            <w:sz w:val="24"/>
            <w:szCs w:val="24"/>
          </w:rPr>
          <w:t>Порядком</w:t>
        </w:r>
      </w:hyperlink>
      <w:r w:rsidRPr="00E5536B">
        <w:rPr>
          <w:rFonts w:ascii="Arial" w:hAnsi="Arial" w:cs="Arial"/>
          <w:sz w:val="24"/>
          <w:szCs w:val="24"/>
        </w:rPr>
        <w:t xml:space="preserve">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утвержденным Постановлением Администрации города Норильска от 01.03.2017 N 101, и определения места массового отдыха населения (городской парк) организатор конкурса в лице управления городского хозяйства Администрации города Норильска собирает предложения по дизайн-проекту благоустройства территории общего пользования и месту массового отдыха населения (городской парк), включенных в муниципальную программу, и проводит общественное обсуждение всех предложений в целях выработки дизайн-проекта благоустройства, учитывающего интересы различных групп населения.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3.3. При необходимости возможно проведение рейтинг-голосования в порядке, предусмотренном для конкурсного отбора территории общего пользования и мест массового отдыха населения (городской парк), по дизайн-проектам благоустройства территории общего пользования и места массового отдыха населения (городской парк), включенных в муниципальную программу.</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3.4. Не позднее 3 рабочих дней после дня окончания общественного обсуждения Комиссия осуществляет подведение итогов, отбор и утверждение дизайн-проектов благоустройства территории общего пользования и мест массового отдыха населения (городской парк), включенных в муниципальную программу.</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3.5. Решение Комиссии оформляется протоколом и в срок не позднее 5 календарных дней со дня принятия решения размещается на официальном сайте муниципального образования город Норильск и опубликовывается в газете "Заполярная правда".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3.5. Решением Комиссии осуществляется утверждение дизайн-проектов: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благоустройства наиболее посещаемой территории общего пользования - не позднее 1 мая 2017 года;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обустройства мест массового отдыха населения (городской парк) - не позднее 5 мая 2017 года.</w:t>
      </w:r>
    </w:p>
    <w:p w:rsidR="000F6DBA" w:rsidRPr="00E5536B" w:rsidRDefault="000F6DBA" w:rsidP="00183232">
      <w:pPr>
        <w:pStyle w:val="ConsPlusNormal"/>
        <w:ind w:firstLine="709"/>
        <w:rPr>
          <w:rFonts w:ascii="Arial" w:hAnsi="Arial" w:cs="Arial"/>
          <w:sz w:val="24"/>
          <w:szCs w:val="24"/>
        </w:rPr>
      </w:pPr>
    </w:p>
    <w:p w:rsidR="000F6DBA" w:rsidRPr="00E5536B" w:rsidRDefault="000F6DBA" w:rsidP="00183232">
      <w:pPr>
        <w:ind w:firstLine="709"/>
        <w:rPr>
          <w:rFonts w:ascii="Arial" w:hAnsi="Arial" w:cs="Arial"/>
          <w:sz w:val="24"/>
          <w:szCs w:val="24"/>
        </w:rPr>
        <w:sectPr w:rsidR="000F6DBA" w:rsidRPr="00E5536B" w:rsidSect="009122FD">
          <w:pgSz w:w="11906" w:h="16838"/>
          <w:pgMar w:top="1134" w:right="850" w:bottom="1134" w:left="1701" w:header="708" w:footer="708" w:gutter="0"/>
          <w:cols w:space="708"/>
          <w:docGrid w:linePitch="360"/>
        </w:sectPr>
      </w:pPr>
    </w:p>
    <w:p w:rsidR="000F6DBA" w:rsidRPr="00E5536B" w:rsidRDefault="000F6DBA">
      <w:pPr>
        <w:pStyle w:val="ConsPlusNormal"/>
        <w:jc w:val="right"/>
        <w:outlineLvl w:val="1"/>
        <w:rPr>
          <w:rFonts w:ascii="Arial" w:hAnsi="Arial" w:cs="Arial"/>
          <w:sz w:val="24"/>
          <w:szCs w:val="24"/>
        </w:rPr>
      </w:pPr>
      <w:r w:rsidRPr="00E5536B">
        <w:rPr>
          <w:rFonts w:ascii="Arial" w:hAnsi="Arial" w:cs="Arial"/>
          <w:sz w:val="24"/>
          <w:szCs w:val="24"/>
        </w:rPr>
        <w:lastRenderedPageBreak/>
        <w:t>Приложение N 3</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к муниципальной программе</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"Формирование современной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городской среды" на 2017 год,</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утвержденной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Постановлением</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Администрации города Норильска</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от 20 апреля 2017 г. N 173</w:t>
      </w:r>
    </w:p>
    <w:p w:rsidR="005711F2" w:rsidRPr="00E5536B" w:rsidRDefault="005711F2">
      <w:pPr>
        <w:pStyle w:val="ConsPlusNormal"/>
        <w:jc w:val="right"/>
        <w:rPr>
          <w:rFonts w:ascii="Arial" w:hAnsi="Arial" w:cs="Arial"/>
          <w:sz w:val="24"/>
          <w:szCs w:val="24"/>
        </w:rPr>
      </w:pPr>
    </w:p>
    <w:p w:rsidR="000F6DBA" w:rsidRPr="00E5536B" w:rsidRDefault="000F6DBA" w:rsidP="005711F2">
      <w:pPr>
        <w:pStyle w:val="ConsPlusNonformat"/>
        <w:jc w:val="center"/>
        <w:rPr>
          <w:rFonts w:ascii="Arial" w:hAnsi="Arial" w:cs="Arial"/>
          <w:sz w:val="24"/>
          <w:szCs w:val="24"/>
        </w:rPr>
      </w:pPr>
      <w:r w:rsidRPr="00E5536B">
        <w:rPr>
          <w:rFonts w:ascii="Arial" w:hAnsi="Arial" w:cs="Arial"/>
          <w:sz w:val="24"/>
          <w:szCs w:val="24"/>
        </w:rPr>
        <w:t>Отчет</w:t>
      </w:r>
    </w:p>
    <w:p w:rsidR="000F6DBA" w:rsidRPr="00E5536B" w:rsidRDefault="000F6DBA" w:rsidP="005711F2">
      <w:pPr>
        <w:pStyle w:val="ConsPlusNonformat"/>
        <w:jc w:val="center"/>
        <w:rPr>
          <w:rFonts w:ascii="Arial" w:hAnsi="Arial" w:cs="Arial"/>
          <w:sz w:val="24"/>
          <w:szCs w:val="24"/>
        </w:rPr>
      </w:pPr>
      <w:r w:rsidRPr="00E5536B">
        <w:rPr>
          <w:rFonts w:ascii="Arial" w:hAnsi="Arial" w:cs="Arial"/>
          <w:sz w:val="24"/>
          <w:szCs w:val="24"/>
        </w:rPr>
        <w:t>об использовании субсидии бюджетом муниципальных</w:t>
      </w:r>
    </w:p>
    <w:p w:rsidR="000F6DBA" w:rsidRPr="00E5536B" w:rsidRDefault="000F6DBA" w:rsidP="005711F2">
      <w:pPr>
        <w:pStyle w:val="ConsPlusNonformat"/>
        <w:jc w:val="center"/>
        <w:rPr>
          <w:rFonts w:ascii="Arial" w:hAnsi="Arial" w:cs="Arial"/>
          <w:sz w:val="24"/>
          <w:szCs w:val="24"/>
        </w:rPr>
      </w:pPr>
      <w:r w:rsidRPr="00E5536B">
        <w:rPr>
          <w:rFonts w:ascii="Arial" w:hAnsi="Arial" w:cs="Arial"/>
          <w:sz w:val="24"/>
          <w:szCs w:val="24"/>
        </w:rPr>
        <w:t>образований края - городских округов на реализацию</w:t>
      </w:r>
    </w:p>
    <w:p w:rsidR="000F6DBA" w:rsidRPr="00E5536B" w:rsidRDefault="000F6DBA" w:rsidP="005711F2">
      <w:pPr>
        <w:pStyle w:val="ConsPlusNonformat"/>
        <w:jc w:val="center"/>
        <w:rPr>
          <w:rFonts w:ascii="Arial" w:hAnsi="Arial" w:cs="Arial"/>
          <w:sz w:val="24"/>
          <w:szCs w:val="24"/>
        </w:rPr>
      </w:pPr>
      <w:r w:rsidRPr="00E5536B">
        <w:rPr>
          <w:rFonts w:ascii="Arial" w:hAnsi="Arial" w:cs="Arial"/>
          <w:sz w:val="24"/>
          <w:szCs w:val="24"/>
        </w:rPr>
        <w:t>мероприятий по благоустройству, направленных</w:t>
      </w:r>
    </w:p>
    <w:p w:rsidR="000F6DBA" w:rsidRPr="00E5536B" w:rsidRDefault="000F6DBA" w:rsidP="005711F2">
      <w:pPr>
        <w:pStyle w:val="ConsPlusNonformat"/>
        <w:jc w:val="center"/>
        <w:rPr>
          <w:rFonts w:ascii="Arial" w:hAnsi="Arial" w:cs="Arial"/>
          <w:sz w:val="24"/>
          <w:szCs w:val="24"/>
        </w:rPr>
      </w:pPr>
      <w:r w:rsidRPr="00E5536B">
        <w:rPr>
          <w:rFonts w:ascii="Arial" w:hAnsi="Arial" w:cs="Arial"/>
          <w:sz w:val="24"/>
          <w:szCs w:val="24"/>
        </w:rPr>
        <w:t>на формирование современной городской среды,</w:t>
      </w:r>
    </w:p>
    <w:p w:rsidR="000F6DBA" w:rsidRPr="00E5536B" w:rsidRDefault="000F6DBA" w:rsidP="005711F2">
      <w:pPr>
        <w:pStyle w:val="ConsPlusNonformat"/>
        <w:jc w:val="center"/>
        <w:rPr>
          <w:rFonts w:ascii="Arial" w:hAnsi="Arial" w:cs="Arial"/>
          <w:sz w:val="24"/>
          <w:szCs w:val="24"/>
        </w:rPr>
      </w:pPr>
      <w:r w:rsidRPr="00E5536B">
        <w:rPr>
          <w:rFonts w:ascii="Arial" w:hAnsi="Arial" w:cs="Arial"/>
          <w:sz w:val="24"/>
          <w:szCs w:val="24"/>
        </w:rPr>
        <w:t>и результатах ее реализации по городскому округу</w:t>
      </w:r>
    </w:p>
    <w:p w:rsidR="000F6DBA" w:rsidRPr="00E5536B" w:rsidRDefault="000F6DBA" w:rsidP="005711F2">
      <w:pPr>
        <w:pStyle w:val="ConsPlusNonformat"/>
        <w:jc w:val="center"/>
        <w:rPr>
          <w:rFonts w:ascii="Arial" w:hAnsi="Arial" w:cs="Arial"/>
          <w:sz w:val="24"/>
          <w:szCs w:val="24"/>
        </w:rPr>
      </w:pPr>
      <w:r w:rsidRPr="00E5536B">
        <w:rPr>
          <w:rFonts w:ascii="Arial" w:hAnsi="Arial" w:cs="Arial"/>
          <w:sz w:val="24"/>
          <w:szCs w:val="24"/>
        </w:rPr>
        <w:t>________________________________________________</w:t>
      </w:r>
    </w:p>
    <w:p w:rsidR="000F6DBA" w:rsidRPr="00E5536B" w:rsidRDefault="000F6DBA" w:rsidP="005711F2">
      <w:pPr>
        <w:pStyle w:val="ConsPlusNonformat"/>
        <w:jc w:val="center"/>
        <w:rPr>
          <w:rFonts w:ascii="Arial" w:hAnsi="Arial" w:cs="Arial"/>
          <w:sz w:val="24"/>
          <w:szCs w:val="24"/>
        </w:rPr>
      </w:pPr>
      <w:r w:rsidRPr="00E5536B">
        <w:rPr>
          <w:rFonts w:ascii="Arial" w:hAnsi="Arial" w:cs="Arial"/>
          <w:sz w:val="24"/>
          <w:szCs w:val="24"/>
        </w:rPr>
        <w:t>(наименование городского округа)</w:t>
      </w:r>
    </w:p>
    <w:p w:rsidR="000F6DBA" w:rsidRPr="00E5536B" w:rsidRDefault="000F6DBA" w:rsidP="005711F2">
      <w:pPr>
        <w:pStyle w:val="ConsPlusNonformat"/>
        <w:jc w:val="center"/>
        <w:rPr>
          <w:rFonts w:ascii="Arial" w:hAnsi="Arial" w:cs="Arial"/>
          <w:sz w:val="24"/>
          <w:szCs w:val="24"/>
        </w:rPr>
      </w:pPr>
      <w:r w:rsidRPr="00E5536B">
        <w:rPr>
          <w:rFonts w:ascii="Arial" w:hAnsi="Arial" w:cs="Arial"/>
          <w:sz w:val="24"/>
          <w:szCs w:val="24"/>
        </w:rPr>
        <w:t>за ___________ 2017 года</w:t>
      </w:r>
    </w:p>
    <w:p w:rsidR="000F6DBA" w:rsidRPr="00E5536B" w:rsidRDefault="000F6DBA" w:rsidP="005711F2">
      <w:pPr>
        <w:pStyle w:val="ConsPlusNonformat"/>
        <w:jc w:val="center"/>
        <w:rPr>
          <w:rFonts w:ascii="Arial" w:hAnsi="Arial" w:cs="Arial"/>
          <w:sz w:val="24"/>
          <w:szCs w:val="24"/>
        </w:rPr>
      </w:pPr>
      <w:r w:rsidRPr="00E5536B">
        <w:rPr>
          <w:rFonts w:ascii="Arial" w:hAnsi="Arial" w:cs="Arial"/>
          <w:sz w:val="24"/>
          <w:szCs w:val="24"/>
        </w:rPr>
        <w:t>(по кварталам, нарастающим итогом)</w:t>
      </w:r>
    </w:p>
    <w:p w:rsidR="000F6DBA" w:rsidRPr="00E5536B" w:rsidRDefault="000F6DBA">
      <w:pPr>
        <w:pStyle w:val="ConsPlusNormal"/>
        <w:jc w:val="right"/>
        <w:rPr>
          <w:rFonts w:ascii="Arial" w:hAnsi="Arial" w:cs="Arial"/>
          <w:sz w:val="24"/>
          <w:szCs w:val="24"/>
        </w:rPr>
      </w:pPr>
    </w:p>
    <w:tbl>
      <w:tblPr>
        <w:tblW w:w="1484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1304"/>
        <w:gridCol w:w="2153"/>
        <w:gridCol w:w="2351"/>
        <w:gridCol w:w="737"/>
        <w:gridCol w:w="1191"/>
        <w:gridCol w:w="737"/>
        <w:gridCol w:w="1221"/>
        <w:gridCol w:w="1399"/>
      </w:tblGrid>
      <w:tr w:rsidR="00E5536B" w:rsidRPr="00D90D96" w:rsidTr="005711F2">
        <w:tc>
          <w:tcPr>
            <w:tcW w:w="3748"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Показатели по целям субсидии</w:t>
            </w:r>
          </w:p>
        </w:tc>
        <w:tc>
          <w:tcPr>
            <w:tcW w:w="1304"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Единица измерения</w:t>
            </w:r>
          </w:p>
        </w:tc>
        <w:tc>
          <w:tcPr>
            <w:tcW w:w="2153"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По договору с управляющей организацией и (или) муниципальному контракту</w:t>
            </w:r>
          </w:p>
        </w:tc>
        <w:tc>
          <w:tcPr>
            <w:tcW w:w="2351"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Доля средств местного бюджета и (или) средств заинтересованных лиц, %</w:t>
            </w:r>
          </w:p>
        </w:tc>
        <w:tc>
          <w:tcPr>
            <w:tcW w:w="1928" w:type="dxa"/>
            <w:gridSpan w:val="2"/>
          </w:tcPr>
          <w:p w:rsidR="000F6DBA" w:rsidRPr="00D90D96" w:rsidRDefault="000F6DBA">
            <w:pPr>
              <w:pStyle w:val="ConsPlusNormal"/>
              <w:jc w:val="center"/>
              <w:rPr>
                <w:rFonts w:ascii="Arial" w:hAnsi="Arial" w:cs="Arial"/>
                <w:sz w:val="20"/>
              </w:rPr>
            </w:pPr>
            <w:r w:rsidRPr="00D90D96">
              <w:rPr>
                <w:rFonts w:ascii="Arial" w:hAnsi="Arial" w:cs="Arial"/>
                <w:sz w:val="20"/>
              </w:rPr>
              <w:t>Объем выполненных работ</w:t>
            </w:r>
          </w:p>
        </w:tc>
        <w:tc>
          <w:tcPr>
            <w:tcW w:w="1958" w:type="dxa"/>
            <w:gridSpan w:val="2"/>
          </w:tcPr>
          <w:p w:rsidR="000F6DBA" w:rsidRPr="00D90D96" w:rsidRDefault="000F6DBA">
            <w:pPr>
              <w:pStyle w:val="ConsPlusNormal"/>
              <w:jc w:val="center"/>
              <w:rPr>
                <w:rFonts w:ascii="Arial" w:hAnsi="Arial" w:cs="Arial"/>
                <w:sz w:val="20"/>
              </w:rPr>
            </w:pPr>
            <w:r w:rsidRPr="00D90D96">
              <w:rPr>
                <w:rFonts w:ascii="Arial" w:hAnsi="Arial" w:cs="Arial"/>
                <w:sz w:val="20"/>
              </w:rPr>
              <w:t>Оплата выполненных работ, тыс. рублей</w:t>
            </w:r>
          </w:p>
        </w:tc>
        <w:tc>
          <w:tcPr>
            <w:tcW w:w="1399" w:type="dxa"/>
          </w:tcPr>
          <w:p w:rsidR="000F6DBA" w:rsidRPr="00D90D96" w:rsidRDefault="000F6DBA">
            <w:pPr>
              <w:pStyle w:val="ConsPlusNormal"/>
              <w:jc w:val="center"/>
              <w:rPr>
                <w:rFonts w:ascii="Arial" w:hAnsi="Arial" w:cs="Arial"/>
                <w:sz w:val="20"/>
              </w:rPr>
            </w:pPr>
            <w:r w:rsidRPr="00D90D96">
              <w:rPr>
                <w:rFonts w:ascii="Arial" w:hAnsi="Arial" w:cs="Arial"/>
                <w:sz w:val="20"/>
              </w:rPr>
              <w:t xml:space="preserve">Примечание </w:t>
            </w:r>
            <w:hyperlink w:anchor="P1035" w:history="1">
              <w:r w:rsidRPr="00D90D96">
                <w:rPr>
                  <w:rFonts w:ascii="Arial" w:hAnsi="Arial" w:cs="Arial"/>
                  <w:sz w:val="20"/>
                </w:rPr>
                <w:t>&lt;*&gt;</w:t>
              </w:r>
            </w:hyperlink>
          </w:p>
        </w:tc>
      </w:tr>
      <w:tr w:rsidR="00E5536B" w:rsidRPr="00D90D96" w:rsidTr="005711F2">
        <w:tc>
          <w:tcPr>
            <w:tcW w:w="3748" w:type="dxa"/>
            <w:vMerge/>
          </w:tcPr>
          <w:p w:rsidR="000F6DBA" w:rsidRPr="00D90D96" w:rsidRDefault="000F6DBA">
            <w:pPr>
              <w:rPr>
                <w:rFonts w:ascii="Arial" w:hAnsi="Arial" w:cs="Arial"/>
                <w:sz w:val="20"/>
                <w:szCs w:val="20"/>
              </w:rPr>
            </w:pPr>
          </w:p>
        </w:tc>
        <w:tc>
          <w:tcPr>
            <w:tcW w:w="1304" w:type="dxa"/>
            <w:vMerge/>
          </w:tcPr>
          <w:p w:rsidR="000F6DBA" w:rsidRPr="00D90D96" w:rsidRDefault="000F6DBA">
            <w:pPr>
              <w:rPr>
                <w:rFonts w:ascii="Arial" w:hAnsi="Arial" w:cs="Arial"/>
                <w:sz w:val="20"/>
                <w:szCs w:val="20"/>
              </w:rPr>
            </w:pPr>
          </w:p>
        </w:tc>
        <w:tc>
          <w:tcPr>
            <w:tcW w:w="2153" w:type="dxa"/>
            <w:vMerge/>
          </w:tcPr>
          <w:p w:rsidR="000F6DBA" w:rsidRPr="00D90D96" w:rsidRDefault="000F6DBA">
            <w:pPr>
              <w:rPr>
                <w:rFonts w:ascii="Arial" w:hAnsi="Arial" w:cs="Arial"/>
                <w:sz w:val="20"/>
                <w:szCs w:val="20"/>
              </w:rPr>
            </w:pPr>
          </w:p>
        </w:tc>
        <w:tc>
          <w:tcPr>
            <w:tcW w:w="2351" w:type="dxa"/>
            <w:vMerge/>
          </w:tcPr>
          <w:p w:rsidR="000F6DBA" w:rsidRPr="00D90D96" w:rsidRDefault="000F6DBA">
            <w:pPr>
              <w:rPr>
                <w:rFonts w:ascii="Arial" w:hAnsi="Arial" w:cs="Arial"/>
                <w:sz w:val="20"/>
                <w:szCs w:val="20"/>
              </w:rPr>
            </w:pP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всего</w:t>
            </w:r>
          </w:p>
        </w:tc>
        <w:tc>
          <w:tcPr>
            <w:tcW w:w="1191" w:type="dxa"/>
          </w:tcPr>
          <w:p w:rsidR="000F6DBA" w:rsidRPr="00D90D96" w:rsidRDefault="000F6DBA">
            <w:pPr>
              <w:pStyle w:val="ConsPlusNormal"/>
              <w:jc w:val="center"/>
              <w:rPr>
                <w:rFonts w:ascii="Arial" w:hAnsi="Arial" w:cs="Arial"/>
                <w:sz w:val="20"/>
              </w:rPr>
            </w:pPr>
            <w:r w:rsidRPr="00D90D96">
              <w:rPr>
                <w:rFonts w:ascii="Arial" w:hAnsi="Arial" w:cs="Arial"/>
                <w:sz w:val="20"/>
              </w:rPr>
              <w:t>в том числе за отчетный период</w:t>
            </w: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всего</w:t>
            </w:r>
          </w:p>
        </w:tc>
        <w:tc>
          <w:tcPr>
            <w:tcW w:w="1221" w:type="dxa"/>
          </w:tcPr>
          <w:p w:rsidR="000F6DBA" w:rsidRPr="00D90D96" w:rsidRDefault="000F6DBA">
            <w:pPr>
              <w:pStyle w:val="ConsPlusNormal"/>
              <w:jc w:val="center"/>
              <w:rPr>
                <w:rFonts w:ascii="Arial" w:hAnsi="Arial" w:cs="Arial"/>
                <w:sz w:val="20"/>
              </w:rPr>
            </w:pPr>
            <w:r w:rsidRPr="00D90D96">
              <w:rPr>
                <w:rFonts w:ascii="Arial" w:hAnsi="Arial" w:cs="Arial"/>
                <w:sz w:val="20"/>
              </w:rPr>
              <w:t>в том числе за отчетный период</w:t>
            </w: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jc w:val="center"/>
              <w:rPr>
                <w:rFonts w:ascii="Arial" w:hAnsi="Arial" w:cs="Arial"/>
                <w:sz w:val="20"/>
              </w:rPr>
            </w:pPr>
            <w:r w:rsidRPr="00D90D96">
              <w:rPr>
                <w:rFonts w:ascii="Arial" w:hAnsi="Arial" w:cs="Arial"/>
                <w:sz w:val="20"/>
              </w:rPr>
              <w:t>1</w:t>
            </w:r>
          </w:p>
        </w:tc>
        <w:tc>
          <w:tcPr>
            <w:tcW w:w="1304" w:type="dxa"/>
          </w:tcPr>
          <w:p w:rsidR="000F6DBA" w:rsidRPr="00D90D96" w:rsidRDefault="000F6DBA">
            <w:pPr>
              <w:pStyle w:val="ConsPlusNormal"/>
              <w:jc w:val="center"/>
              <w:rPr>
                <w:rFonts w:ascii="Arial" w:hAnsi="Arial" w:cs="Arial"/>
                <w:sz w:val="20"/>
              </w:rPr>
            </w:pPr>
            <w:r w:rsidRPr="00D90D96">
              <w:rPr>
                <w:rFonts w:ascii="Arial" w:hAnsi="Arial" w:cs="Arial"/>
                <w:sz w:val="20"/>
              </w:rPr>
              <w:t>2</w:t>
            </w:r>
          </w:p>
        </w:tc>
        <w:tc>
          <w:tcPr>
            <w:tcW w:w="2153" w:type="dxa"/>
          </w:tcPr>
          <w:p w:rsidR="000F6DBA" w:rsidRPr="00D90D96" w:rsidRDefault="000F6DBA">
            <w:pPr>
              <w:pStyle w:val="ConsPlusNormal"/>
              <w:jc w:val="center"/>
              <w:rPr>
                <w:rFonts w:ascii="Arial" w:hAnsi="Arial" w:cs="Arial"/>
                <w:sz w:val="20"/>
              </w:rPr>
            </w:pPr>
            <w:r w:rsidRPr="00D90D96">
              <w:rPr>
                <w:rFonts w:ascii="Arial" w:hAnsi="Arial" w:cs="Arial"/>
                <w:sz w:val="20"/>
              </w:rPr>
              <w:t>3</w:t>
            </w:r>
          </w:p>
        </w:tc>
        <w:tc>
          <w:tcPr>
            <w:tcW w:w="2351" w:type="dxa"/>
          </w:tcPr>
          <w:p w:rsidR="000F6DBA" w:rsidRPr="00D90D96" w:rsidRDefault="000F6DBA">
            <w:pPr>
              <w:pStyle w:val="ConsPlusNormal"/>
              <w:jc w:val="center"/>
              <w:rPr>
                <w:rFonts w:ascii="Arial" w:hAnsi="Arial" w:cs="Arial"/>
                <w:sz w:val="20"/>
              </w:rPr>
            </w:pPr>
            <w:r w:rsidRPr="00D90D96">
              <w:rPr>
                <w:rFonts w:ascii="Arial" w:hAnsi="Arial" w:cs="Arial"/>
                <w:sz w:val="20"/>
              </w:rPr>
              <w:t>4</w:t>
            </w: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5</w:t>
            </w:r>
          </w:p>
        </w:tc>
        <w:tc>
          <w:tcPr>
            <w:tcW w:w="1191" w:type="dxa"/>
          </w:tcPr>
          <w:p w:rsidR="000F6DBA" w:rsidRPr="00D90D96" w:rsidRDefault="000F6DBA">
            <w:pPr>
              <w:pStyle w:val="ConsPlusNormal"/>
              <w:jc w:val="center"/>
              <w:rPr>
                <w:rFonts w:ascii="Arial" w:hAnsi="Arial" w:cs="Arial"/>
                <w:sz w:val="20"/>
              </w:rPr>
            </w:pPr>
            <w:r w:rsidRPr="00D90D96">
              <w:rPr>
                <w:rFonts w:ascii="Arial" w:hAnsi="Arial" w:cs="Arial"/>
                <w:sz w:val="20"/>
              </w:rPr>
              <w:t>6</w:t>
            </w: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7</w:t>
            </w:r>
          </w:p>
        </w:tc>
        <w:tc>
          <w:tcPr>
            <w:tcW w:w="1221" w:type="dxa"/>
          </w:tcPr>
          <w:p w:rsidR="000F6DBA" w:rsidRPr="00D90D96" w:rsidRDefault="000F6DBA">
            <w:pPr>
              <w:pStyle w:val="ConsPlusNormal"/>
              <w:jc w:val="center"/>
              <w:rPr>
                <w:rFonts w:ascii="Arial" w:hAnsi="Arial" w:cs="Arial"/>
                <w:sz w:val="20"/>
              </w:rPr>
            </w:pPr>
            <w:r w:rsidRPr="00D90D96">
              <w:rPr>
                <w:rFonts w:ascii="Arial" w:hAnsi="Arial" w:cs="Arial"/>
                <w:sz w:val="20"/>
              </w:rPr>
              <w:t>8</w:t>
            </w:r>
          </w:p>
        </w:tc>
        <w:tc>
          <w:tcPr>
            <w:tcW w:w="1399" w:type="dxa"/>
          </w:tcPr>
          <w:p w:rsidR="000F6DBA" w:rsidRPr="00D90D96" w:rsidRDefault="000F6DBA">
            <w:pPr>
              <w:pStyle w:val="ConsPlusNormal"/>
              <w:jc w:val="center"/>
              <w:rPr>
                <w:rFonts w:ascii="Arial" w:hAnsi="Arial" w:cs="Arial"/>
                <w:sz w:val="20"/>
              </w:rPr>
            </w:pPr>
            <w:r w:rsidRPr="00D90D96">
              <w:rPr>
                <w:rFonts w:ascii="Arial" w:hAnsi="Arial" w:cs="Arial"/>
                <w:sz w:val="20"/>
              </w:rPr>
              <w:t>9</w:t>
            </w: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1. Источники финансирования работ по целям:</w:t>
            </w:r>
          </w:p>
        </w:tc>
        <w:tc>
          <w:tcPr>
            <w:tcW w:w="1304" w:type="dxa"/>
          </w:tcPr>
          <w:p w:rsidR="000F6DBA" w:rsidRPr="00D90D96" w:rsidRDefault="000F6DBA">
            <w:pPr>
              <w:pStyle w:val="ConsPlusNormal"/>
              <w:rPr>
                <w:rFonts w:ascii="Arial" w:hAnsi="Arial" w:cs="Arial"/>
                <w:sz w:val="20"/>
              </w:rPr>
            </w:pP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xml:space="preserve">1.1. На благоустройство дворовых </w:t>
            </w:r>
            <w:r w:rsidRPr="00D90D96">
              <w:rPr>
                <w:rFonts w:ascii="Arial" w:hAnsi="Arial" w:cs="Arial"/>
                <w:sz w:val="20"/>
              </w:rPr>
              <w:lastRenderedPageBreak/>
              <w:t>территорий многоквартирных домов, в том числе:</w:t>
            </w:r>
          </w:p>
        </w:tc>
        <w:tc>
          <w:tcPr>
            <w:tcW w:w="1304" w:type="dxa"/>
          </w:tcPr>
          <w:p w:rsidR="000F6DBA" w:rsidRPr="00D90D96" w:rsidRDefault="000F6DBA">
            <w:pPr>
              <w:pStyle w:val="ConsPlusNormal"/>
              <w:rPr>
                <w:rFonts w:ascii="Arial" w:hAnsi="Arial" w:cs="Arial"/>
                <w:sz w:val="20"/>
              </w:rPr>
            </w:pP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rPr>
          <w:trHeight w:val="344"/>
        </w:trPr>
        <w:tc>
          <w:tcPr>
            <w:tcW w:w="3748" w:type="dxa"/>
          </w:tcPr>
          <w:p w:rsidR="000F6DBA" w:rsidRPr="00D90D96" w:rsidRDefault="000F6DBA">
            <w:pPr>
              <w:pStyle w:val="ConsPlusNormal"/>
              <w:rPr>
                <w:rFonts w:ascii="Arial" w:hAnsi="Arial" w:cs="Arial"/>
                <w:sz w:val="20"/>
              </w:rPr>
            </w:pPr>
            <w:r w:rsidRPr="00D90D96">
              <w:rPr>
                <w:rFonts w:ascii="Arial" w:hAnsi="Arial" w:cs="Arial"/>
                <w:sz w:val="20"/>
              </w:rPr>
              <w:lastRenderedPageBreak/>
              <w:t>средства федерального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r w:rsidRPr="00D90D96">
              <w:rPr>
                <w:rFonts w:ascii="Arial" w:hAnsi="Arial" w:cs="Arial"/>
                <w:sz w:val="20"/>
              </w:rPr>
              <w:t>Х</w:t>
            </w: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краевого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местного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Borders>
              <w:bottom w:val="nil"/>
            </w:tcBorders>
          </w:tcPr>
          <w:p w:rsidR="000F6DBA" w:rsidRPr="00D90D96" w:rsidRDefault="000F6DBA">
            <w:pPr>
              <w:pStyle w:val="ConsPlusNormal"/>
              <w:rPr>
                <w:rFonts w:ascii="Arial" w:hAnsi="Arial" w:cs="Arial"/>
                <w:sz w:val="20"/>
              </w:rPr>
            </w:pPr>
            <w:r w:rsidRPr="00D90D96">
              <w:rPr>
                <w:rFonts w:ascii="Arial" w:hAnsi="Arial" w:cs="Arial"/>
                <w:sz w:val="20"/>
              </w:rPr>
              <w:t>средства финансового участия заинтересованных лиц:</w:t>
            </w:r>
          </w:p>
          <w:p w:rsidR="000F6DBA" w:rsidRPr="00D90D96" w:rsidRDefault="000F6DBA">
            <w:pPr>
              <w:pStyle w:val="ConsPlusNormal"/>
              <w:rPr>
                <w:rFonts w:ascii="Arial" w:hAnsi="Arial" w:cs="Arial"/>
                <w:sz w:val="20"/>
              </w:rPr>
            </w:pPr>
            <w:r w:rsidRPr="00D90D96">
              <w:rPr>
                <w:rFonts w:ascii="Arial" w:hAnsi="Arial" w:cs="Arial"/>
                <w:sz w:val="20"/>
              </w:rPr>
              <w:t>в том числе:</w:t>
            </w:r>
          </w:p>
        </w:tc>
        <w:tc>
          <w:tcPr>
            <w:tcW w:w="1304" w:type="dxa"/>
            <w:tcBorders>
              <w:bottom w:val="nil"/>
            </w:tcBorders>
          </w:tcPr>
          <w:p w:rsidR="000F6DBA" w:rsidRPr="00D90D96" w:rsidRDefault="000F6DBA">
            <w:pPr>
              <w:pStyle w:val="ConsPlusNormal"/>
              <w:rPr>
                <w:rFonts w:ascii="Arial" w:hAnsi="Arial" w:cs="Arial"/>
                <w:sz w:val="20"/>
              </w:rPr>
            </w:pPr>
          </w:p>
        </w:tc>
        <w:tc>
          <w:tcPr>
            <w:tcW w:w="2153" w:type="dxa"/>
            <w:vMerge w:val="restart"/>
          </w:tcPr>
          <w:p w:rsidR="000F6DBA" w:rsidRPr="00D90D96" w:rsidRDefault="000F6DBA">
            <w:pPr>
              <w:pStyle w:val="ConsPlusNormal"/>
              <w:jc w:val="center"/>
              <w:rPr>
                <w:rFonts w:ascii="Arial" w:hAnsi="Arial" w:cs="Arial"/>
                <w:sz w:val="20"/>
              </w:rPr>
            </w:pPr>
          </w:p>
        </w:tc>
        <w:tc>
          <w:tcPr>
            <w:tcW w:w="2351" w:type="dxa"/>
            <w:vMerge w:val="restart"/>
          </w:tcPr>
          <w:p w:rsidR="000F6DBA" w:rsidRPr="00D90D96" w:rsidRDefault="000F6DBA">
            <w:pPr>
              <w:pStyle w:val="ConsPlusNormal"/>
              <w:jc w:val="center"/>
              <w:rPr>
                <w:rFonts w:ascii="Arial" w:hAnsi="Arial" w:cs="Arial"/>
                <w:sz w:val="20"/>
              </w:rPr>
            </w:pPr>
          </w:p>
        </w:tc>
        <w:tc>
          <w:tcPr>
            <w:tcW w:w="737" w:type="dxa"/>
            <w:vMerge w:val="restart"/>
          </w:tcPr>
          <w:p w:rsidR="000F6DBA" w:rsidRPr="00D90D96" w:rsidRDefault="000F6DBA">
            <w:pPr>
              <w:pStyle w:val="ConsPlusNormal"/>
              <w:jc w:val="center"/>
              <w:rPr>
                <w:rFonts w:ascii="Arial" w:hAnsi="Arial" w:cs="Arial"/>
                <w:sz w:val="20"/>
              </w:rPr>
            </w:pPr>
          </w:p>
        </w:tc>
        <w:tc>
          <w:tcPr>
            <w:tcW w:w="1191" w:type="dxa"/>
            <w:vMerge w:val="restart"/>
          </w:tcPr>
          <w:p w:rsidR="000F6DBA" w:rsidRPr="00D90D96" w:rsidRDefault="000F6DBA">
            <w:pPr>
              <w:pStyle w:val="ConsPlusNormal"/>
              <w:jc w:val="center"/>
              <w:rPr>
                <w:rFonts w:ascii="Arial" w:hAnsi="Arial" w:cs="Arial"/>
                <w:sz w:val="20"/>
              </w:rPr>
            </w:pPr>
          </w:p>
        </w:tc>
        <w:tc>
          <w:tcPr>
            <w:tcW w:w="737" w:type="dxa"/>
            <w:vMerge w:val="restart"/>
          </w:tcPr>
          <w:p w:rsidR="000F6DBA" w:rsidRPr="00D90D96" w:rsidRDefault="000F6DBA">
            <w:pPr>
              <w:pStyle w:val="ConsPlusNormal"/>
              <w:jc w:val="center"/>
              <w:rPr>
                <w:rFonts w:ascii="Arial" w:hAnsi="Arial" w:cs="Arial"/>
                <w:sz w:val="20"/>
              </w:rPr>
            </w:pPr>
          </w:p>
        </w:tc>
        <w:tc>
          <w:tcPr>
            <w:tcW w:w="1221" w:type="dxa"/>
            <w:vMerge w:val="restart"/>
          </w:tcPr>
          <w:p w:rsidR="000F6DBA" w:rsidRPr="00D90D96" w:rsidRDefault="000F6DBA">
            <w:pPr>
              <w:pStyle w:val="ConsPlusNormal"/>
              <w:jc w:val="center"/>
              <w:rPr>
                <w:rFonts w:ascii="Arial" w:hAnsi="Arial" w:cs="Arial"/>
                <w:sz w:val="20"/>
              </w:rPr>
            </w:pPr>
          </w:p>
        </w:tc>
        <w:tc>
          <w:tcPr>
            <w:tcW w:w="1399" w:type="dxa"/>
            <w:vMerge w:val="restart"/>
          </w:tcPr>
          <w:p w:rsidR="000F6DBA" w:rsidRPr="00D90D96" w:rsidRDefault="000F6DBA">
            <w:pPr>
              <w:pStyle w:val="ConsPlusNormal"/>
              <w:jc w:val="center"/>
              <w:rPr>
                <w:rFonts w:ascii="Arial" w:hAnsi="Arial" w:cs="Arial"/>
                <w:sz w:val="20"/>
              </w:rPr>
            </w:pPr>
          </w:p>
        </w:tc>
      </w:tr>
      <w:tr w:rsidR="00E5536B" w:rsidRPr="00D90D96" w:rsidTr="005711F2">
        <w:tblPrEx>
          <w:tblBorders>
            <w:insideH w:val="nil"/>
          </w:tblBorders>
        </w:tblPrEx>
        <w:tc>
          <w:tcPr>
            <w:tcW w:w="3748" w:type="dxa"/>
            <w:tcBorders>
              <w:top w:val="nil"/>
              <w:bottom w:val="nil"/>
            </w:tcBorders>
          </w:tcPr>
          <w:p w:rsidR="000F6DBA" w:rsidRPr="00D90D96" w:rsidRDefault="000F6DBA">
            <w:pPr>
              <w:pStyle w:val="ConsPlusNormal"/>
              <w:rPr>
                <w:rFonts w:ascii="Arial" w:hAnsi="Arial" w:cs="Arial"/>
                <w:sz w:val="20"/>
              </w:rPr>
            </w:pPr>
            <w:r w:rsidRPr="00D90D96">
              <w:rPr>
                <w:rFonts w:ascii="Arial" w:hAnsi="Arial" w:cs="Arial"/>
                <w:sz w:val="20"/>
              </w:rPr>
              <w:t>- по минимальному перечню работ</w:t>
            </w:r>
          </w:p>
        </w:tc>
        <w:tc>
          <w:tcPr>
            <w:tcW w:w="1304" w:type="dxa"/>
            <w:tcBorders>
              <w:top w:val="nil"/>
              <w:bottom w:val="nil"/>
            </w:tcBorders>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vMerge/>
          </w:tcPr>
          <w:p w:rsidR="000F6DBA" w:rsidRPr="00D90D96" w:rsidRDefault="000F6DBA">
            <w:pPr>
              <w:rPr>
                <w:rFonts w:ascii="Arial" w:hAnsi="Arial" w:cs="Arial"/>
                <w:sz w:val="20"/>
                <w:szCs w:val="20"/>
              </w:rPr>
            </w:pPr>
          </w:p>
        </w:tc>
        <w:tc>
          <w:tcPr>
            <w:tcW w:w="2351"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191"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221" w:type="dxa"/>
            <w:vMerge/>
          </w:tcPr>
          <w:p w:rsidR="000F6DBA" w:rsidRPr="00D90D96" w:rsidRDefault="000F6DBA">
            <w:pPr>
              <w:rPr>
                <w:rFonts w:ascii="Arial" w:hAnsi="Arial" w:cs="Arial"/>
                <w:sz w:val="20"/>
                <w:szCs w:val="20"/>
              </w:rPr>
            </w:pPr>
          </w:p>
        </w:tc>
        <w:tc>
          <w:tcPr>
            <w:tcW w:w="1399" w:type="dxa"/>
            <w:vMerge/>
          </w:tcPr>
          <w:p w:rsidR="000F6DBA" w:rsidRPr="00D90D96" w:rsidRDefault="000F6DBA">
            <w:pPr>
              <w:rPr>
                <w:rFonts w:ascii="Arial" w:hAnsi="Arial" w:cs="Arial"/>
                <w:sz w:val="20"/>
                <w:szCs w:val="20"/>
              </w:rPr>
            </w:pPr>
          </w:p>
        </w:tc>
      </w:tr>
      <w:tr w:rsidR="00E5536B" w:rsidRPr="00D90D96" w:rsidTr="005711F2">
        <w:tc>
          <w:tcPr>
            <w:tcW w:w="3748" w:type="dxa"/>
            <w:tcBorders>
              <w:top w:val="nil"/>
            </w:tcBorders>
          </w:tcPr>
          <w:p w:rsidR="000F6DBA" w:rsidRPr="00D90D96" w:rsidRDefault="000F6DBA">
            <w:pPr>
              <w:pStyle w:val="ConsPlusNormal"/>
              <w:rPr>
                <w:rFonts w:ascii="Arial" w:hAnsi="Arial" w:cs="Arial"/>
                <w:sz w:val="20"/>
              </w:rPr>
            </w:pPr>
            <w:r w:rsidRPr="00D90D96">
              <w:rPr>
                <w:rFonts w:ascii="Arial" w:hAnsi="Arial" w:cs="Arial"/>
                <w:sz w:val="20"/>
              </w:rPr>
              <w:t>- по дополнительному перечню работ</w:t>
            </w:r>
          </w:p>
        </w:tc>
        <w:tc>
          <w:tcPr>
            <w:tcW w:w="1304" w:type="dxa"/>
            <w:tcBorders>
              <w:top w:val="nil"/>
            </w:tcBorders>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vMerge/>
          </w:tcPr>
          <w:p w:rsidR="000F6DBA" w:rsidRPr="00D90D96" w:rsidRDefault="000F6DBA">
            <w:pPr>
              <w:rPr>
                <w:rFonts w:ascii="Arial" w:hAnsi="Arial" w:cs="Arial"/>
                <w:sz w:val="20"/>
                <w:szCs w:val="20"/>
              </w:rPr>
            </w:pPr>
          </w:p>
        </w:tc>
        <w:tc>
          <w:tcPr>
            <w:tcW w:w="2351"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191"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221" w:type="dxa"/>
            <w:vMerge/>
          </w:tcPr>
          <w:p w:rsidR="000F6DBA" w:rsidRPr="00D90D96" w:rsidRDefault="000F6DBA">
            <w:pPr>
              <w:rPr>
                <w:rFonts w:ascii="Arial" w:hAnsi="Arial" w:cs="Arial"/>
                <w:sz w:val="20"/>
                <w:szCs w:val="20"/>
              </w:rPr>
            </w:pPr>
          </w:p>
        </w:tc>
        <w:tc>
          <w:tcPr>
            <w:tcW w:w="1399" w:type="dxa"/>
            <w:vMerge/>
          </w:tcPr>
          <w:p w:rsidR="000F6DBA" w:rsidRPr="00D90D96" w:rsidRDefault="000F6DBA">
            <w:pPr>
              <w:rPr>
                <w:rFonts w:ascii="Arial" w:hAnsi="Arial" w:cs="Arial"/>
                <w:sz w:val="20"/>
                <w:szCs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Размер экономии, в том числе:</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r w:rsidRPr="00D90D96">
              <w:rPr>
                <w:rFonts w:ascii="Arial" w:hAnsi="Arial" w:cs="Arial"/>
                <w:sz w:val="20"/>
              </w:rPr>
              <w:t>Х</w:t>
            </w: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федерального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краевого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местного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1.2. На благоустройство наиболее посещаемой муниципальной территории общего пользования (центральная улица, площадь, набережная и другие), в том числе:</w:t>
            </w:r>
          </w:p>
        </w:tc>
        <w:tc>
          <w:tcPr>
            <w:tcW w:w="1304" w:type="dxa"/>
          </w:tcPr>
          <w:p w:rsidR="000F6DBA" w:rsidRPr="00D90D96" w:rsidRDefault="000F6DBA">
            <w:pPr>
              <w:pStyle w:val="ConsPlusNormal"/>
              <w:rPr>
                <w:rFonts w:ascii="Arial" w:hAnsi="Arial" w:cs="Arial"/>
                <w:sz w:val="20"/>
              </w:rPr>
            </w:pP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федерального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r w:rsidRPr="00D90D96">
              <w:rPr>
                <w:rFonts w:ascii="Arial" w:hAnsi="Arial" w:cs="Arial"/>
                <w:sz w:val="20"/>
              </w:rPr>
              <w:t>Х</w:t>
            </w: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краевого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местного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Размер экономии, в том числе:</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r w:rsidRPr="00D90D96">
              <w:rPr>
                <w:rFonts w:ascii="Arial" w:hAnsi="Arial" w:cs="Arial"/>
                <w:sz w:val="20"/>
              </w:rPr>
              <w:t>Х</w:t>
            </w: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федерального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lastRenderedPageBreak/>
              <w:t>средства краевого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местного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1.3. На поддержку обустройства мест массового отдыха населения (городской парк), в том числе:</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федерального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краевого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местного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Размер экономии, в том числе:</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федерального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краевого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местного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Всего на субсидию бюджетам муниципальных образований края образований края - городских округов на реализацию мероприятий по благоустройству, направленных на формирование современной городской среды</w:t>
            </w:r>
          </w:p>
        </w:tc>
        <w:tc>
          <w:tcPr>
            <w:tcW w:w="1304" w:type="dxa"/>
          </w:tcPr>
          <w:p w:rsidR="000F6DBA" w:rsidRPr="00D90D96" w:rsidRDefault="000F6DBA">
            <w:pPr>
              <w:pStyle w:val="ConsPlusNormal"/>
              <w:rPr>
                <w:rFonts w:ascii="Arial" w:hAnsi="Arial" w:cs="Arial"/>
                <w:sz w:val="20"/>
              </w:rPr>
            </w:pP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федерального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r w:rsidRPr="00D90D96">
              <w:rPr>
                <w:rFonts w:ascii="Arial" w:hAnsi="Arial" w:cs="Arial"/>
                <w:sz w:val="20"/>
              </w:rPr>
              <w:t>Х</w:t>
            </w: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краевого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местного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Borders>
              <w:bottom w:val="nil"/>
            </w:tcBorders>
          </w:tcPr>
          <w:p w:rsidR="000F6DBA" w:rsidRPr="00D90D96" w:rsidRDefault="000F6DBA">
            <w:pPr>
              <w:pStyle w:val="ConsPlusNormal"/>
              <w:rPr>
                <w:rFonts w:ascii="Arial" w:hAnsi="Arial" w:cs="Arial"/>
                <w:sz w:val="20"/>
              </w:rPr>
            </w:pPr>
            <w:r w:rsidRPr="00D90D96">
              <w:rPr>
                <w:rFonts w:ascii="Arial" w:hAnsi="Arial" w:cs="Arial"/>
                <w:sz w:val="20"/>
              </w:rPr>
              <w:t>средства финансового участия заинтересованных лиц:</w:t>
            </w:r>
          </w:p>
          <w:p w:rsidR="000F6DBA" w:rsidRPr="00D90D96" w:rsidRDefault="000F6DBA">
            <w:pPr>
              <w:pStyle w:val="ConsPlusNormal"/>
              <w:rPr>
                <w:rFonts w:ascii="Arial" w:hAnsi="Arial" w:cs="Arial"/>
                <w:sz w:val="20"/>
              </w:rPr>
            </w:pPr>
            <w:r w:rsidRPr="00D90D96">
              <w:rPr>
                <w:rFonts w:ascii="Arial" w:hAnsi="Arial" w:cs="Arial"/>
                <w:sz w:val="20"/>
              </w:rPr>
              <w:t>в том числе:</w:t>
            </w:r>
          </w:p>
        </w:tc>
        <w:tc>
          <w:tcPr>
            <w:tcW w:w="1304" w:type="dxa"/>
            <w:tcBorders>
              <w:bottom w:val="nil"/>
            </w:tcBorders>
          </w:tcPr>
          <w:p w:rsidR="000F6DBA" w:rsidRPr="00D90D96" w:rsidRDefault="000F6DBA">
            <w:pPr>
              <w:pStyle w:val="ConsPlusNormal"/>
              <w:rPr>
                <w:rFonts w:ascii="Arial" w:hAnsi="Arial" w:cs="Arial"/>
                <w:sz w:val="20"/>
              </w:rPr>
            </w:pPr>
          </w:p>
        </w:tc>
        <w:tc>
          <w:tcPr>
            <w:tcW w:w="2153" w:type="dxa"/>
            <w:vMerge w:val="restart"/>
          </w:tcPr>
          <w:p w:rsidR="000F6DBA" w:rsidRPr="00D90D96" w:rsidRDefault="000F6DBA">
            <w:pPr>
              <w:pStyle w:val="ConsPlusNormal"/>
              <w:jc w:val="center"/>
              <w:rPr>
                <w:rFonts w:ascii="Arial" w:hAnsi="Arial" w:cs="Arial"/>
                <w:sz w:val="20"/>
              </w:rPr>
            </w:pPr>
          </w:p>
        </w:tc>
        <w:tc>
          <w:tcPr>
            <w:tcW w:w="2351" w:type="dxa"/>
            <w:vMerge w:val="restart"/>
          </w:tcPr>
          <w:p w:rsidR="000F6DBA" w:rsidRPr="00D90D96" w:rsidRDefault="000F6DBA">
            <w:pPr>
              <w:pStyle w:val="ConsPlusNormal"/>
              <w:jc w:val="center"/>
              <w:rPr>
                <w:rFonts w:ascii="Arial" w:hAnsi="Arial" w:cs="Arial"/>
                <w:sz w:val="20"/>
              </w:rPr>
            </w:pPr>
          </w:p>
        </w:tc>
        <w:tc>
          <w:tcPr>
            <w:tcW w:w="737" w:type="dxa"/>
            <w:vMerge w:val="restart"/>
          </w:tcPr>
          <w:p w:rsidR="000F6DBA" w:rsidRPr="00D90D96" w:rsidRDefault="000F6DBA">
            <w:pPr>
              <w:pStyle w:val="ConsPlusNormal"/>
              <w:jc w:val="center"/>
              <w:rPr>
                <w:rFonts w:ascii="Arial" w:hAnsi="Arial" w:cs="Arial"/>
                <w:sz w:val="20"/>
              </w:rPr>
            </w:pPr>
          </w:p>
        </w:tc>
        <w:tc>
          <w:tcPr>
            <w:tcW w:w="1191" w:type="dxa"/>
            <w:vMerge w:val="restart"/>
          </w:tcPr>
          <w:p w:rsidR="000F6DBA" w:rsidRPr="00D90D96" w:rsidRDefault="000F6DBA">
            <w:pPr>
              <w:pStyle w:val="ConsPlusNormal"/>
              <w:jc w:val="center"/>
              <w:rPr>
                <w:rFonts w:ascii="Arial" w:hAnsi="Arial" w:cs="Arial"/>
                <w:sz w:val="20"/>
              </w:rPr>
            </w:pPr>
          </w:p>
        </w:tc>
        <w:tc>
          <w:tcPr>
            <w:tcW w:w="737" w:type="dxa"/>
            <w:vMerge w:val="restart"/>
          </w:tcPr>
          <w:p w:rsidR="000F6DBA" w:rsidRPr="00D90D96" w:rsidRDefault="000F6DBA">
            <w:pPr>
              <w:pStyle w:val="ConsPlusNormal"/>
              <w:jc w:val="center"/>
              <w:rPr>
                <w:rFonts w:ascii="Arial" w:hAnsi="Arial" w:cs="Arial"/>
                <w:sz w:val="20"/>
              </w:rPr>
            </w:pPr>
          </w:p>
        </w:tc>
        <w:tc>
          <w:tcPr>
            <w:tcW w:w="1221" w:type="dxa"/>
            <w:vMerge w:val="restart"/>
          </w:tcPr>
          <w:p w:rsidR="000F6DBA" w:rsidRPr="00D90D96" w:rsidRDefault="000F6DBA">
            <w:pPr>
              <w:pStyle w:val="ConsPlusNormal"/>
              <w:jc w:val="center"/>
              <w:rPr>
                <w:rFonts w:ascii="Arial" w:hAnsi="Arial" w:cs="Arial"/>
                <w:sz w:val="20"/>
              </w:rPr>
            </w:pPr>
          </w:p>
        </w:tc>
        <w:tc>
          <w:tcPr>
            <w:tcW w:w="1399" w:type="dxa"/>
            <w:vMerge w:val="restart"/>
          </w:tcPr>
          <w:p w:rsidR="000F6DBA" w:rsidRPr="00D90D96" w:rsidRDefault="000F6DBA">
            <w:pPr>
              <w:pStyle w:val="ConsPlusNormal"/>
              <w:jc w:val="center"/>
              <w:rPr>
                <w:rFonts w:ascii="Arial" w:hAnsi="Arial" w:cs="Arial"/>
                <w:sz w:val="20"/>
              </w:rPr>
            </w:pPr>
          </w:p>
        </w:tc>
      </w:tr>
      <w:tr w:rsidR="00E5536B" w:rsidRPr="00D90D96" w:rsidTr="005711F2">
        <w:tblPrEx>
          <w:tblBorders>
            <w:insideH w:val="nil"/>
          </w:tblBorders>
        </w:tblPrEx>
        <w:tc>
          <w:tcPr>
            <w:tcW w:w="3748" w:type="dxa"/>
            <w:tcBorders>
              <w:top w:val="nil"/>
              <w:bottom w:val="nil"/>
            </w:tcBorders>
          </w:tcPr>
          <w:p w:rsidR="000F6DBA" w:rsidRPr="00D90D96" w:rsidRDefault="000F6DBA">
            <w:pPr>
              <w:pStyle w:val="ConsPlusNormal"/>
              <w:rPr>
                <w:rFonts w:ascii="Arial" w:hAnsi="Arial" w:cs="Arial"/>
                <w:sz w:val="20"/>
              </w:rPr>
            </w:pPr>
            <w:r w:rsidRPr="00D90D96">
              <w:rPr>
                <w:rFonts w:ascii="Arial" w:hAnsi="Arial" w:cs="Arial"/>
                <w:sz w:val="20"/>
              </w:rPr>
              <w:lastRenderedPageBreak/>
              <w:t>- по минимальному перечню работ</w:t>
            </w:r>
          </w:p>
        </w:tc>
        <w:tc>
          <w:tcPr>
            <w:tcW w:w="1304" w:type="dxa"/>
            <w:tcBorders>
              <w:top w:val="nil"/>
              <w:bottom w:val="nil"/>
            </w:tcBorders>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vMerge/>
          </w:tcPr>
          <w:p w:rsidR="000F6DBA" w:rsidRPr="00D90D96" w:rsidRDefault="000F6DBA">
            <w:pPr>
              <w:rPr>
                <w:rFonts w:ascii="Arial" w:hAnsi="Arial" w:cs="Arial"/>
                <w:sz w:val="20"/>
                <w:szCs w:val="20"/>
              </w:rPr>
            </w:pPr>
          </w:p>
        </w:tc>
        <w:tc>
          <w:tcPr>
            <w:tcW w:w="2351"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191"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221" w:type="dxa"/>
            <w:vMerge/>
          </w:tcPr>
          <w:p w:rsidR="000F6DBA" w:rsidRPr="00D90D96" w:rsidRDefault="000F6DBA">
            <w:pPr>
              <w:rPr>
                <w:rFonts w:ascii="Arial" w:hAnsi="Arial" w:cs="Arial"/>
                <w:sz w:val="20"/>
                <w:szCs w:val="20"/>
              </w:rPr>
            </w:pPr>
          </w:p>
        </w:tc>
        <w:tc>
          <w:tcPr>
            <w:tcW w:w="1399" w:type="dxa"/>
            <w:vMerge/>
          </w:tcPr>
          <w:p w:rsidR="000F6DBA" w:rsidRPr="00D90D96" w:rsidRDefault="000F6DBA">
            <w:pPr>
              <w:rPr>
                <w:rFonts w:ascii="Arial" w:hAnsi="Arial" w:cs="Arial"/>
                <w:sz w:val="20"/>
                <w:szCs w:val="20"/>
              </w:rPr>
            </w:pPr>
          </w:p>
        </w:tc>
      </w:tr>
      <w:tr w:rsidR="00E5536B" w:rsidRPr="00D90D96" w:rsidTr="005711F2">
        <w:tc>
          <w:tcPr>
            <w:tcW w:w="3748" w:type="dxa"/>
            <w:tcBorders>
              <w:top w:val="nil"/>
            </w:tcBorders>
          </w:tcPr>
          <w:p w:rsidR="000F6DBA" w:rsidRPr="00D90D96" w:rsidRDefault="000F6DBA">
            <w:pPr>
              <w:pStyle w:val="ConsPlusNormal"/>
              <w:rPr>
                <w:rFonts w:ascii="Arial" w:hAnsi="Arial" w:cs="Arial"/>
                <w:sz w:val="20"/>
              </w:rPr>
            </w:pPr>
            <w:r w:rsidRPr="00D90D96">
              <w:rPr>
                <w:rFonts w:ascii="Arial" w:hAnsi="Arial" w:cs="Arial"/>
                <w:sz w:val="20"/>
              </w:rPr>
              <w:t>- по дополнительному перечню работ</w:t>
            </w:r>
          </w:p>
        </w:tc>
        <w:tc>
          <w:tcPr>
            <w:tcW w:w="1304" w:type="dxa"/>
            <w:tcBorders>
              <w:top w:val="nil"/>
            </w:tcBorders>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vMerge/>
          </w:tcPr>
          <w:p w:rsidR="000F6DBA" w:rsidRPr="00D90D96" w:rsidRDefault="000F6DBA">
            <w:pPr>
              <w:rPr>
                <w:rFonts w:ascii="Arial" w:hAnsi="Arial" w:cs="Arial"/>
                <w:sz w:val="20"/>
                <w:szCs w:val="20"/>
              </w:rPr>
            </w:pPr>
          </w:p>
        </w:tc>
        <w:tc>
          <w:tcPr>
            <w:tcW w:w="2351"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191"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221" w:type="dxa"/>
            <w:vMerge/>
          </w:tcPr>
          <w:p w:rsidR="000F6DBA" w:rsidRPr="00D90D96" w:rsidRDefault="000F6DBA">
            <w:pPr>
              <w:rPr>
                <w:rFonts w:ascii="Arial" w:hAnsi="Arial" w:cs="Arial"/>
                <w:sz w:val="20"/>
                <w:szCs w:val="20"/>
              </w:rPr>
            </w:pPr>
          </w:p>
        </w:tc>
        <w:tc>
          <w:tcPr>
            <w:tcW w:w="1399" w:type="dxa"/>
            <w:vMerge/>
          </w:tcPr>
          <w:p w:rsidR="000F6DBA" w:rsidRPr="00D90D96" w:rsidRDefault="000F6DBA">
            <w:pPr>
              <w:rPr>
                <w:rFonts w:ascii="Arial" w:hAnsi="Arial" w:cs="Arial"/>
                <w:sz w:val="20"/>
                <w:szCs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Размер экономии, в том числе:</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r w:rsidRPr="00D90D96">
              <w:rPr>
                <w:rFonts w:ascii="Arial" w:hAnsi="Arial" w:cs="Arial"/>
                <w:sz w:val="20"/>
              </w:rPr>
              <w:t>Х</w:t>
            </w: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федерального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краевого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средства местного бюджета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руб.</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II. Результат от реализации программного мероприятия:</w:t>
            </w:r>
          </w:p>
        </w:tc>
        <w:tc>
          <w:tcPr>
            <w:tcW w:w="1304" w:type="dxa"/>
          </w:tcPr>
          <w:p w:rsidR="000F6DBA" w:rsidRPr="00D90D96" w:rsidRDefault="000F6DBA">
            <w:pPr>
              <w:pStyle w:val="ConsPlusNormal"/>
              <w:rPr>
                <w:rFonts w:ascii="Arial" w:hAnsi="Arial" w:cs="Arial"/>
                <w:sz w:val="20"/>
              </w:rPr>
            </w:pP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Количество благоустроенных дворовых территорий, в том числе:</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уложено асфальтового полотна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xml:space="preserve">- установлено (отремонтировано) </w:t>
            </w:r>
            <w:proofErr w:type="spellStart"/>
            <w:r w:rsidRPr="00D90D96">
              <w:rPr>
                <w:rFonts w:ascii="Arial" w:hAnsi="Arial" w:cs="Arial"/>
                <w:sz w:val="20"/>
              </w:rPr>
              <w:t>светоточек</w:t>
            </w:r>
            <w:proofErr w:type="spellEnd"/>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установлено скамеек</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установлено урн для мусора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установлено контейнеров для сбора твердых коммунальных отходов, включая раздельный сбор отходов</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оборудовано детских и (или) спортивных площадок</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оборудовано автомобильных парковок</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количество высаженных деревьев и кустарников</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lastRenderedPageBreak/>
              <w:t>Количество благоустроенных дворовых территорий с привлечением студенческих отрядов</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Borders>
              <w:bottom w:val="nil"/>
            </w:tcBorders>
          </w:tcPr>
          <w:p w:rsidR="000F6DBA" w:rsidRPr="00D90D96" w:rsidRDefault="000F6DBA">
            <w:pPr>
              <w:pStyle w:val="ConsPlusNormal"/>
              <w:rPr>
                <w:rFonts w:ascii="Arial" w:hAnsi="Arial" w:cs="Arial"/>
                <w:sz w:val="20"/>
              </w:rPr>
            </w:pPr>
            <w:r w:rsidRPr="00D90D96">
              <w:rPr>
                <w:rFonts w:ascii="Arial" w:hAnsi="Arial" w:cs="Arial"/>
                <w:sz w:val="20"/>
              </w:rPr>
              <w:t>Площадь благоустроенных дворовых территорий, в том числе:</w:t>
            </w:r>
          </w:p>
        </w:tc>
        <w:tc>
          <w:tcPr>
            <w:tcW w:w="1304" w:type="dxa"/>
            <w:tcBorders>
              <w:bottom w:val="nil"/>
            </w:tcBorders>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vMerge w:val="restart"/>
          </w:tcPr>
          <w:p w:rsidR="000F6DBA" w:rsidRPr="00D90D96" w:rsidRDefault="000F6DBA">
            <w:pPr>
              <w:pStyle w:val="ConsPlusNormal"/>
              <w:jc w:val="center"/>
              <w:rPr>
                <w:rFonts w:ascii="Arial" w:hAnsi="Arial" w:cs="Arial"/>
                <w:sz w:val="20"/>
              </w:rPr>
            </w:pPr>
          </w:p>
        </w:tc>
        <w:tc>
          <w:tcPr>
            <w:tcW w:w="2351" w:type="dxa"/>
            <w:vMerge w:val="restart"/>
          </w:tcPr>
          <w:p w:rsidR="000F6DBA" w:rsidRPr="00D90D96" w:rsidRDefault="000F6DBA">
            <w:pPr>
              <w:pStyle w:val="ConsPlusNormal"/>
              <w:jc w:val="center"/>
              <w:rPr>
                <w:rFonts w:ascii="Arial" w:hAnsi="Arial" w:cs="Arial"/>
                <w:sz w:val="20"/>
              </w:rPr>
            </w:pPr>
          </w:p>
        </w:tc>
        <w:tc>
          <w:tcPr>
            <w:tcW w:w="737" w:type="dxa"/>
            <w:vMerge w:val="restart"/>
          </w:tcPr>
          <w:p w:rsidR="000F6DBA" w:rsidRPr="00D90D96" w:rsidRDefault="000F6DBA">
            <w:pPr>
              <w:pStyle w:val="ConsPlusNormal"/>
              <w:jc w:val="center"/>
              <w:rPr>
                <w:rFonts w:ascii="Arial" w:hAnsi="Arial" w:cs="Arial"/>
                <w:sz w:val="20"/>
              </w:rPr>
            </w:pPr>
          </w:p>
        </w:tc>
        <w:tc>
          <w:tcPr>
            <w:tcW w:w="1191" w:type="dxa"/>
            <w:vMerge w:val="restart"/>
          </w:tcPr>
          <w:p w:rsidR="000F6DBA" w:rsidRPr="00D90D96" w:rsidRDefault="000F6DBA">
            <w:pPr>
              <w:pStyle w:val="ConsPlusNormal"/>
              <w:jc w:val="center"/>
              <w:rPr>
                <w:rFonts w:ascii="Arial" w:hAnsi="Arial" w:cs="Arial"/>
                <w:sz w:val="20"/>
              </w:rPr>
            </w:pPr>
          </w:p>
        </w:tc>
        <w:tc>
          <w:tcPr>
            <w:tcW w:w="737" w:type="dxa"/>
            <w:vMerge w:val="restart"/>
          </w:tcPr>
          <w:p w:rsidR="000F6DBA" w:rsidRPr="00D90D96" w:rsidRDefault="000F6DBA">
            <w:pPr>
              <w:pStyle w:val="ConsPlusNormal"/>
              <w:jc w:val="center"/>
              <w:rPr>
                <w:rFonts w:ascii="Arial" w:hAnsi="Arial" w:cs="Arial"/>
                <w:sz w:val="20"/>
              </w:rPr>
            </w:pPr>
          </w:p>
        </w:tc>
        <w:tc>
          <w:tcPr>
            <w:tcW w:w="1221" w:type="dxa"/>
            <w:vMerge w:val="restart"/>
          </w:tcPr>
          <w:p w:rsidR="000F6DBA" w:rsidRPr="00D90D96" w:rsidRDefault="000F6DBA">
            <w:pPr>
              <w:pStyle w:val="ConsPlusNormal"/>
              <w:jc w:val="center"/>
              <w:rPr>
                <w:rFonts w:ascii="Arial" w:hAnsi="Arial" w:cs="Arial"/>
                <w:sz w:val="20"/>
              </w:rPr>
            </w:pPr>
          </w:p>
        </w:tc>
        <w:tc>
          <w:tcPr>
            <w:tcW w:w="1399" w:type="dxa"/>
            <w:vMerge w:val="restart"/>
          </w:tcPr>
          <w:p w:rsidR="000F6DBA" w:rsidRPr="00D90D96" w:rsidRDefault="000F6DBA">
            <w:pPr>
              <w:pStyle w:val="ConsPlusNormal"/>
              <w:jc w:val="center"/>
              <w:rPr>
                <w:rFonts w:ascii="Arial" w:hAnsi="Arial" w:cs="Arial"/>
                <w:sz w:val="20"/>
              </w:rPr>
            </w:pPr>
          </w:p>
        </w:tc>
      </w:tr>
      <w:tr w:rsidR="00E5536B" w:rsidRPr="00D90D96" w:rsidTr="005711F2">
        <w:tc>
          <w:tcPr>
            <w:tcW w:w="3748" w:type="dxa"/>
            <w:tcBorders>
              <w:top w:val="nil"/>
            </w:tcBorders>
          </w:tcPr>
          <w:p w:rsidR="000F6DBA" w:rsidRPr="00D90D96" w:rsidRDefault="000F6DBA">
            <w:pPr>
              <w:pStyle w:val="ConsPlusNormal"/>
              <w:rPr>
                <w:rFonts w:ascii="Arial" w:hAnsi="Arial" w:cs="Arial"/>
                <w:sz w:val="20"/>
              </w:rPr>
            </w:pPr>
            <w:r w:rsidRPr="00D90D96">
              <w:rPr>
                <w:rFonts w:ascii="Arial" w:hAnsi="Arial" w:cs="Arial"/>
                <w:sz w:val="20"/>
              </w:rPr>
              <w:t>- площадь благоустроенных дворовых территорий с привлечением студенческих отрядов</w:t>
            </w:r>
          </w:p>
        </w:tc>
        <w:tc>
          <w:tcPr>
            <w:tcW w:w="1304" w:type="dxa"/>
            <w:tcBorders>
              <w:top w:val="nil"/>
            </w:tcBorders>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vMerge/>
          </w:tcPr>
          <w:p w:rsidR="000F6DBA" w:rsidRPr="00D90D96" w:rsidRDefault="000F6DBA">
            <w:pPr>
              <w:rPr>
                <w:rFonts w:ascii="Arial" w:hAnsi="Arial" w:cs="Arial"/>
                <w:sz w:val="20"/>
                <w:szCs w:val="20"/>
              </w:rPr>
            </w:pPr>
          </w:p>
        </w:tc>
        <w:tc>
          <w:tcPr>
            <w:tcW w:w="2351"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191"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221" w:type="dxa"/>
            <w:vMerge/>
          </w:tcPr>
          <w:p w:rsidR="000F6DBA" w:rsidRPr="00D90D96" w:rsidRDefault="000F6DBA">
            <w:pPr>
              <w:rPr>
                <w:rFonts w:ascii="Arial" w:hAnsi="Arial" w:cs="Arial"/>
                <w:sz w:val="20"/>
                <w:szCs w:val="20"/>
              </w:rPr>
            </w:pPr>
          </w:p>
        </w:tc>
        <w:tc>
          <w:tcPr>
            <w:tcW w:w="1399" w:type="dxa"/>
            <w:vMerge/>
          </w:tcPr>
          <w:p w:rsidR="000F6DBA" w:rsidRPr="00D90D96" w:rsidRDefault="000F6DBA">
            <w:pPr>
              <w:rPr>
                <w:rFonts w:ascii="Arial" w:hAnsi="Arial" w:cs="Arial"/>
                <w:sz w:val="20"/>
                <w:szCs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Количество благоустроенных муниципальных территорий общего пользования</w:t>
            </w:r>
          </w:p>
        </w:tc>
        <w:tc>
          <w:tcPr>
            <w:tcW w:w="1304" w:type="dxa"/>
          </w:tcPr>
          <w:p w:rsidR="000F6DBA" w:rsidRPr="00D90D96" w:rsidRDefault="000F6DBA">
            <w:pPr>
              <w:pStyle w:val="ConsPlusNormal"/>
              <w:rPr>
                <w:rFonts w:ascii="Arial" w:hAnsi="Arial" w:cs="Arial"/>
                <w:sz w:val="20"/>
              </w:rPr>
            </w:pP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Площадь благоустроенных муниципальных территорий общего пользования, в том числе:</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парков (скверов, бульваров)</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набережных</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городских площадей</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кладбищ</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территорий возле общественных зданий</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территорий, прилегающих к памятникам культурного наследия</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мест для купания (пляжа)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пешеходных зон (тротуаров) с обустройством зон отдыха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муниципальные рынки</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lastRenderedPageBreak/>
              <w:t>Благоустройство пустырей</w:t>
            </w:r>
          </w:p>
        </w:tc>
        <w:tc>
          <w:tcPr>
            <w:tcW w:w="1304" w:type="dxa"/>
          </w:tcPr>
          <w:p w:rsidR="000F6DBA" w:rsidRPr="00D90D96" w:rsidRDefault="00AD2EB3">
            <w:pPr>
              <w:pStyle w:val="ConsPlusNormal"/>
              <w:rPr>
                <w:rFonts w:ascii="Arial" w:hAnsi="Arial" w:cs="Arial"/>
                <w:sz w:val="20"/>
              </w:rPr>
            </w:pPr>
            <w:r w:rsidRPr="00D90D96">
              <w:rPr>
                <w:rFonts w:ascii="Arial" w:hAnsi="Arial" w:cs="Arial"/>
                <w:sz w:val="20"/>
              </w:rPr>
              <w:t>Г</w:t>
            </w:r>
            <w:r w:rsidR="000F6DBA" w:rsidRPr="00D90D96">
              <w:rPr>
                <w:rFonts w:ascii="Arial" w:hAnsi="Arial" w:cs="Arial"/>
                <w:sz w:val="20"/>
              </w:rPr>
              <w:t>а</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Уличное освещение</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км сетей</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Установка памятников</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Количество обустроенных мест массового отдыха населения (городских парков), в том числе:</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уложено асфальтового полотна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xml:space="preserve">- установлено (отремонтировано) </w:t>
            </w:r>
            <w:proofErr w:type="spellStart"/>
            <w:r w:rsidRPr="00D90D96">
              <w:rPr>
                <w:rFonts w:ascii="Arial" w:hAnsi="Arial" w:cs="Arial"/>
                <w:sz w:val="20"/>
              </w:rPr>
              <w:t>светоточек</w:t>
            </w:r>
            <w:proofErr w:type="spellEnd"/>
            <w:r w:rsidRPr="00D90D96">
              <w:rPr>
                <w:rFonts w:ascii="Arial" w:hAnsi="Arial" w:cs="Arial"/>
                <w:sz w:val="20"/>
              </w:rPr>
              <w:t>, в том числе:</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с применением энергосберегающих технологий</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установлено скамеек</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установлено урн для мусора</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установлено контейнеров для сбора твердых коммунальных отходов, включая раздельный сбор отходов</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оборудовано детских и (или) спортивных площадок</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установлено малых архитектурных форм</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 количество высаженных деревьев и кустарников</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ед.</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r w:rsidR="00E5536B" w:rsidRPr="00D90D96" w:rsidTr="005711F2">
        <w:tc>
          <w:tcPr>
            <w:tcW w:w="3748" w:type="dxa"/>
          </w:tcPr>
          <w:p w:rsidR="000F6DBA" w:rsidRPr="00D90D96" w:rsidRDefault="000F6DBA">
            <w:pPr>
              <w:pStyle w:val="ConsPlusNormal"/>
              <w:rPr>
                <w:rFonts w:ascii="Arial" w:hAnsi="Arial" w:cs="Arial"/>
                <w:sz w:val="20"/>
              </w:rPr>
            </w:pPr>
            <w:r w:rsidRPr="00D90D96">
              <w:rPr>
                <w:rFonts w:ascii="Arial" w:hAnsi="Arial" w:cs="Arial"/>
                <w:sz w:val="20"/>
              </w:rPr>
              <w:t>Площадь обустроенных мест массового отдыха населения (городской парк)</w:t>
            </w:r>
          </w:p>
        </w:tc>
        <w:tc>
          <w:tcPr>
            <w:tcW w:w="1304" w:type="dxa"/>
          </w:tcPr>
          <w:p w:rsidR="000F6DBA" w:rsidRPr="00D90D96" w:rsidRDefault="000F6DBA">
            <w:pPr>
              <w:pStyle w:val="ConsPlusNormal"/>
              <w:rPr>
                <w:rFonts w:ascii="Arial" w:hAnsi="Arial" w:cs="Arial"/>
                <w:sz w:val="20"/>
              </w:rPr>
            </w:pPr>
            <w:r w:rsidRPr="00D90D96">
              <w:rPr>
                <w:rFonts w:ascii="Arial" w:hAnsi="Arial" w:cs="Arial"/>
                <w:sz w:val="20"/>
              </w:rPr>
              <w:t>тыс. кв. м</w:t>
            </w:r>
          </w:p>
        </w:tc>
        <w:tc>
          <w:tcPr>
            <w:tcW w:w="2153" w:type="dxa"/>
          </w:tcPr>
          <w:p w:rsidR="000F6DBA" w:rsidRPr="00D90D96" w:rsidRDefault="000F6DBA">
            <w:pPr>
              <w:pStyle w:val="ConsPlusNormal"/>
              <w:jc w:val="center"/>
              <w:rPr>
                <w:rFonts w:ascii="Arial" w:hAnsi="Arial" w:cs="Arial"/>
                <w:sz w:val="20"/>
              </w:rPr>
            </w:pPr>
          </w:p>
        </w:tc>
        <w:tc>
          <w:tcPr>
            <w:tcW w:w="235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19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221" w:type="dxa"/>
          </w:tcPr>
          <w:p w:rsidR="000F6DBA" w:rsidRPr="00D90D96" w:rsidRDefault="000F6DBA">
            <w:pPr>
              <w:pStyle w:val="ConsPlusNormal"/>
              <w:jc w:val="center"/>
              <w:rPr>
                <w:rFonts w:ascii="Arial" w:hAnsi="Arial" w:cs="Arial"/>
                <w:sz w:val="20"/>
              </w:rPr>
            </w:pPr>
          </w:p>
        </w:tc>
        <w:tc>
          <w:tcPr>
            <w:tcW w:w="1399" w:type="dxa"/>
          </w:tcPr>
          <w:p w:rsidR="000F6DBA" w:rsidRPr="00D90D96" w:rsidRDefault="000F6DBA">
            <w:pPr>
              <w:pStyle w:val="ConsPlusNormal"/>
              <w:jc w:val="center"/>
              <w:rPr>
                <w:rFonts w:ascii="Arial" w:hAnsi="Arial" w:cs="Arial"/>
                <w:sz w:val="20"/>
              </w:rPr>
            </w:pPr>
          </w:p>
        </w:tc>
      </w:tr>
    </w:tbl>
    <w:p w:rsidR="005711F2" w:rsidRPr="00E5536B" w:rsidRDefault="005711F2" w:rsidP="005711F2">
      <w:pPr>
        <w:pStyle w:val="ConsPlusNormal"/>
        <w:ind w:firstLine="540"/>
        <w:jc w:val="both"/>
        <w:rPr>
          <w:rFonts w:ascii="Arial" w:hAnsi="Arial" w:cs="Arial"/>
          <w:sz w:val="24"/>
          <w:szCs w:val="24"/>
        </w:rPr>
      </w:pPr>
      <w:r w:rsidRPr="00E5536B">
        <w:rPr>
          <w:rFonts w:ascii="Arial" w:hAnsi="Arial" w:cs="Arial"/>
          <w:sz w:val="24"/>
          <w:szCs w:val="24"/>
        </w:rPr>
        <w:t>--------------------------------</w:t>
      </w:r>
    </w:p>
    <w:p w:rsidR="005711F2" w:rsidRPr="00E5536B" w:rsidRDefault="005711F2" w:rsidP="005711F2">
      <w:pPr>
        <w:pStyle w:val="ConsPlusNormal"/>
        <w:ind w:firstLine="540"/>
        <w:jc w:val="both"/>
        <w:rPr>
          <w:rFonts w:ascii="Arial" w:hAnsi="Arial" w:cs="Arial"/>
          <w:sz w:val="24"/>
          <w:szCs w:val="24"/>
        </w:rPr>
      </w:pPr>
      <w:bookmarkStart w:id="10" w:name="P1035"/>
      <w:bookmarkEnd w:id="10"/>
      <w:r w:rsidRPr="00E5536B">
        <w:rPr>
          <w:rFonts w:ascii="Arial" w:hAnsi="Arial" w:cs="Arial"/>
          <w:sz w:val="24"/>
          <w:szCs w:val="24"/>
        </w:rPr>
        <w:t>&lt;*&gt; В примечании дается расшифровка выполненных работ по соответствующим направлениям.</w:t>
      </w:r>
    </w:p>
    <w:p w:rsidR="005711F2" w:rsidRPr="00E5536B" w:rsidRDefault="005711F2" w:rsidP="005711F2">
      <w:pPr>
        <w:pStyle w:val="ConsPlusNormal"/>
        <w:ind w:firstLine="540"/>
        <w:jc w:val="both"/>
        <w:rPr>
          <w:rFonts w:ascii="Arial" w:hAnsi="Arial" w:cs="Arial"/>
          <w:sz w:val="24"/>
          <w:szCs w:val="24"/>
        </w:rPr>
      </w:pPr>
      <w:r w:rsidRPr="00E5536B">
        <w:rPr>
          <w:rFonts w:ascii="Arial" w:hAnsi="Arial" w:cs="Arial"/>
          <w:sz w:val="24"/>
          <w:szCs w:val="24"/>
        </w:rPr>
        <w:lastRenderedPageBreak/>
        <w:t>&lt;**&gt; К отчету прикладываются следующие документы:</w:t>
      </w:r>
    </w:p>
    <w:p w:rsidR="005711F2" w:rsidRPr="00E5536B" w:rsidRDefault="005711F2" w:rsidP="005711F2">
      <w:pPr>
        <w:pStyle w:val="ConsPlusNormal"/>
        <w:ind w:firstLine="540"/>
        <w:jc w:val="both"/>
        <w:rPr>
          <w:rFonts w:ascii="Arial" w:hAnsi="Arial" w:cs="Arial"/>
          <w:sz w:val="24"/>
          <w:szCs w:val="24"/>
        </w:rPr>
      </w:pPr>
      <w:r w:rsidRPr="00E5536B">
        <w:rPr>
          <w:rFonts w:ascii="Arial" w:hAnsi="Arial" w:cs="Arial"/>
          <w:sz w:val="24"/>
          <w:szCs w:val="24"/>
        </w:rPr>
        <w:t xml:space="preserve">- копии актов о приемке выполненных работ </w:t>
      </w:r>
      <w:hyperlink r:id="rId29" w:history="1">
        <w:r w:rsidRPr="00E5536B">
          <w:rPr>
            <w:rFonts w:ascii="Arial" w:hAnsi="Arial" w:cs="Arial"/>
            <w:sz w:val="24"/>
            <w:szCs w:val="24"/>
          </w:rPr>
          <w:t>(форма КС-2)</w:t>
        </w:r>
      </w:hyperlink>
      <w:r w:rsidRPr="00E5536B">
        <w:rPr>
          <w:rFonts w:ascii="Arial" w:hAnsi="Arial" w:cs="Arial"/>
          <w:sz w:val="24"/>
          <w:szCs w:val="24"/>
        </w:rPr>
        <w:t>, составленных по унифицированной форме первичной учетной документации по учету работ в капитальном строительстве и ремонтно-строительных работ, утвержденной Постановлением Госкомстата России от 11.11.1999 N 100;</w:t>
      </w:r>
    </w:p>
    <w:p w:rsidR="005711F2" w:rsidRPr="00E5536B" w:rsidRDefault="005711F2" w:rsidP="005711F2">
      <w:pPr>
        <w:pStyle w:val="ConsPlusNormal"/>
        <w:ind w:firstLine="540"/>
        <w:jc w:val="both"/>
        <w:rPr>
          <w:rFonts w:ascii="Arial" w:hAnsi="Arial" w:cs="Arial"/>
          <w:sz w:val="24"/>
          <w:szCs w:val="24"/>
        </w:rPr>
      </w:pPr>
      <w:r w:rsidRPr="00E5536B">
        <w:rPr>
          <w:rFonts w:ascii="Arial" w:hAnsi="Arial" w:cs="Arial"/>
          <w:sz w:val="24"/>
          <w:szCs w:val="24"/>
        </w:rPr>
        <w:t xml:space="preserve">- копии справок о стоимости выполненных работ и затрат </w:t>
      </w:r>
      <w:hyperlink r:id="rId30" w:history="1">
        <w:r w:rsidRPr="00E5536B">
          <w:rPr>
            <w:rFonts w:ascii="Arial" w:hAnsi="Arial" w:cs="Arial"/>
            <w:sz w:val="24"/>
            <w:szCs w:val="24"/>
          </w:rPr>
          <w:t>(форма КС-3)</w:t>
        </w:r>
      </w:hyperlink>
      <w:r w:rsidRPr="00E5536B">
        <w:rPr>
          <w:rFonts w:ascii="Arial" w:hAnsi="Arial" w:cs="Arial"/>
          <w:sz w:val="24"/>
          <w:szCs w:val="24"/>
        </w:rPr>
        <w:t xml:space="preserve"> с указанием выполненных объемов работ, составленных по унифицированной форме первичной учетной документации по учету работ в капитальном строительстве и ремонтно-строительных работ, утвержденной Постановлением Госкомстата России от 11.11.1999 N 100;</w:t>
      </w:r>
    </w:p>
    <w:p w:rsidR="005711F2" w:rsidRPr="00E5536B" w:rsidRDefault="005711F2" w:rsidP="005711F2">
      <w:pPr>
        <w:pStyle w:val="ConsPlusNormal"/>
        <w:ind w:firstLine="540"/>
        <w:jc w:val="both"/>
        <w:rPr>
          <w:rFonts w:ascii="Arial" w:hAnsi="Arial" w:cs="Arial"/>
          <w:sz w:val="24"/>
          <w:szCs w:val="24"/>
        </w:rPr>
      </w:pPr>
      <w:r w:rsidRPr="00E5536B">
        <w:rPr>
          <w:rFonts w:ascii="Arial" w:hAnsi="Arial" w:cs="Arial"/>
          <w:sz w:val="24"/>
          <w:szCs w:val="24"/>
        </w:rPr>
        <w:t>- копии платежных поручений, подтверждающих оплату выполненных работ.</w:t>
      </w:r>
    </w:p>
    <w:p w:rsidR="005711F2" w:rsidRPr="00E5536B" w:rsidRDefault="005711F2" w:rsidP="005711F2">
      <w:pPr>
        <w:pStyle w:val="ConsPlusNormal"/>
        <w:jc w:val="both"/>
        <w:rPr>
          <w:rFonts w:ascii="Arial" w:hAnsi="Arial" w:cs="Arial"/>
          <w:sz w:val="24"/>
          <w:szCs w:val="24"/>
        </w:rPr>
      </w:pPr>
    </w:p>
    <w:p w:rsidR="005711F2" w:rsidRPr="00E5536B" w:rsidRDefault="005711F2" w:rsidP="005711F2">
      <w:pPr>
        <w:pStyle w:val="ConsPlusNonformat"/>
        <w:jc w:val="both"/>
        <w:rPr>
          <w:rFonts w:ascii="Arial" w:hAnsi="Arial" w:cs="Arial"/>
          <w:sz w:val="24"/>
          <w:szCs w:val="24"/>
        </w:rPr>
      </w:pPr>
      <w:r w:rsidRPr="00E5536B">
        <w:rPr>
          <w:rFonts w:ascii="Arial" w:hAnsi="Arial" w:cs="Arial"/>
          <w:sz w:val="24"/>
          <w:szCs w:val="24"/>
        </w:rPr>
        <w:t>Руководитель Администрации города Норильска</w:t>
      </w:r>
      <w:r w:rsidRPr="00E5536B">
        <w:rPr>
          <w:rFonts w:ascii="Arial" w:hAnsi="Arial" w:cs="Arial"/>
          <w:sz w:val="24"/>
          <w:szCs w:val="24"/>
        </w:rPr>
        <w:tab/>
        <w:t>__________ _____________________</w:t>
      </w:r>
    </w:p>
    <w:p w:rsidR="005711F2" w:rsidRPr="00E5536B" w:rsidRDefault="005711F2" w:rsidP="005711F2">
      <w:pPr>
        <w:pStyle w:val="ConsPlusNonformat"/>
        <w:ind w:left="5103" w:firstLine="708"/>
        <w:jc w:val="both"/>
        <w:rPr>
          <w:rFonts w:ascii="Arial" w:hAnsi="Arial" w:cs="Arial"/>
          <w:sz w:val="24"/>
          <w:szCs w:val="24"/>
        </w:rPr>
      </w:pPr>
      <w:r w:rsidRPr="00E5536B">
        <w:rPr>
          <w:rFonts w:ascii="Arial" w:hAnsi="Arial" w:cs="Arial"/>
          <w:sz w:val="24"/>
          <w:szCs w:val="24"/>
        </w:rPr>
        <w:t>(подпись)</w:t>
      </w:r>
      <w:r w:rsidRPr="00E5536B">
        <w:rPr>
          <w:rFonts w:ascii="Arial" w:hAnsi="Arial" w:cs="Arial"/>
          <w:sz w:val="24"/>
          <w:szCs w:val="24"/>
        </w:rPr>
        <w:tab/>
      </w:r>
      <w:r w:rsidRPr="00E5536B">
        <w:rPr>
          <w:rFonts w:ascii="Arial" w:hAnsi="Arial" w:cs="Arial"/>
          <w:sz w:val="24"/>
          <w:szCs w:val="24"/>
        </w:rPr>
        <w:tab/>
        <w:t>(ФИО)</w:t>
      </w:r>
    </w:p>
    <w:p w:rsidR="005711F2" w:rsidRPr="00E5536B" w:rsidRDefault="005711F2" w:rsidP="005711F2">
      <w:pPr>
        <w:pStyle w:val="ConsPlusNonformat"/>
        <w:jc w:val="both"/>
        <w:rPr>
          <w:rFonts w:ascii="Arial" w:hAnsi="Arial" w:cs="Arial"/>
          <w:sz w:val="24"/>
          <w:szCs w:val="24"/>
        </w:rPr>
      </w:pPr>
      <w:r w:rsidRPr="00E5536B">
        <w:rPr>
          <w:rFonts w:ascii="Arial" w:hAnsi="Arial" w:cs="Arial"/>
          <w:sz w:val="24"/>
          <w:szCs w:val="24"/>
        </w:rPr>
        <w:t>Начальник финансового управления</w:t>
      </w:r>
    </w:p>
    <w:p w:rsidR="005711F2" w:rsidRPr="00E5536B" w:rsidRDefault="005711F2" w:rsidP="005711F2">
      <w:pPr>
        <w:pStyle w:val="ConsPlusNonformat"/>
        <w:jc w:val="both"/>
        <w:rPr>
          <w:rFonts w:ascii="Arial" w:hAnsi="Arial" w:cs="Arial"/>
          <w:sz w:val="24"/>
          <w:szCs w:val="24"/>
        </w:rPr>
      </w:pPr>
      <w:r w:rsidRPr="00E5536B">
        <w:rPr>
          <w:rFonts w:ascii="Arial" w:hAnsi="Arial" w:cs="Arial"/>
          <w:sz w:val="24"/>
          <w:szCs w:val="24"/>
        </w:rPr>
        <w:t>Администрации города Норильска</w:t>
      </w:r>
      <w:r w:rsidRPr="00E5536B">
        <w:rPr>
          <w:rFonts w:ascii="Arial" w:hAnsi="Arial" w:cs="Arial"/>
          <w:sz w:val="24"/>
          <w:szCs w:val="24"/>
        </w:rPr>
        <w:tab/>
      </w:r>
      <w:r w:rsidRPr="00E5536B">
        <w:rPr>
          <w:rFonts w:ascii="Arial" w:hAnsi="Arial" w:cs="Arial"/>
          <w:sz w:val="24"/>
          <w:szCs w:val="24"/>
        </w:rPr>
        <w:tab/>
      </w:r>
      <w:r w:rsidRPr="00E5536B">
        <w:rPr>
          <w:rFonts w:ascii="Arial" w:hAnsi="Arial" w:cs="Arial"/>
          <w:sz w:val="24"/>
          <w:szCs w:val="24"/>
        </w:rPr>
        <w:tab/>
        <w:t>__________ _____________________</w:t>
      </w:r>
    </w:p>
    <w:p w:rsidR="005711F2" w:rsidRPr="00E5536B" w:rsidRDefault="005711F2" w:rsidP="005711F2">
      <w:pPr>
        <w:pStyle w:val="ConsPlusNonformat"/>
        <w:ind w:left="5103" w:firstLine="708"/>
        <w:jc w:val="both"/>
        <w:rPr>
          <w:rFonts w:ascii="Arial" w:hAnsi="Arial" w:cs="Arial"/>
          <w:sz w:val="24"/>
          <w:szCs w:val="24"/>
        </w:rPr>
      </w:pPr>
      <w:r w:rsidRPr="00E5536B">
        <w:rPr>
          <w:rFonts w:ascii="Arial" w:hAnsi="Arial" w:cs="Arial"/>
          <w:sz w:val="24"/>
          <w:szCs w:val="24"/>
        </w:rPr>
        <w:t>(подпись)</w:t>
      </w:r>
      <w:r w:rsidRPr="00E5536B">
        <w:rPr>
          <w:rFonts w:ascii="Arial" w:hAnsi="Arial" w:cs="Arial"/>
          <w:sz w:val="24"/>
          <w:szCs w:val="24"/>
        </w:rPr>
        <w:tab/>
      </w:r>
      <w:r w:rsidRPr="00E5536B">
        <w:rPr>
          <w:rFonts w:ascii="Arial" w:hAnsi="Arial" w:cs="Arial"/>
          <w:sz w:val="24"/>
          <w:szCs w:val="24"/>
        </w:rPr>
        <w:tab/>
        <w:t>(ФИО)</w:t>
      </w:r>
    </w:p>
    <w:p w:rsidR="005711F2" w:rsidRPr="00E5536B" w:rsidRDefault="005711F2" w:rsidP="005711F2">
      <w:pPr>
        <w:pStyle w:val="ConsPlusNonformat"/>
        <w:jc w:val="both"/>
        <w:rPr>
          <w:rFonts w:ascii="Arial" w:hAnsi="Arial" w:cs="Arial"/>
          <w:sz w:val="24"/>
          <w:szCs w:val="24"/>
        </w:rPr>
      </w:pPr>
    </w:p>
    <w:p w:rsidR="005711F2" w:rsidRPr="00E5536B" w:rsidRDefault="005711F2" w:rsidP="005711F2">
      <w:pPr>
        <w:pStyle w:val="ConsPlusNonformat"/>
        <w:jc w:val="both"/>
        <w:rPr>
          <w:rFonts w:ascii="Arial" w:hAnsi="Arial" w:cs="Arial"/>
          <w:sz w:val="24"/>
          <w:szCs w:val="24"/>
        </w:rPr>
      </w:pPr>
      <w:r w:rsidRPr="00E5536B">
        <w:rPr>
          <w:rFonts w:ascii="Arial" w:hAnsi="Arial" w:cs="Arial"/>
          <w:sz w:val="24"/>
          <w:szCs w:val="24"/>
        </w:rPr>
        <w:t>М.П.</w:t>
      </w:r>
    </w:p>
    <w:p w:rsidR="005711F2" w:rsidRPr="00E5536B" w:rsidRDefault="005711F2" w:rsidP="005711F2">
      <w:pPr>
        <w:pStyle w:val="ConsPlusNonformat"/>
        <w:jc w:val="both"/>
        <w:rPr>
          <w:rFonts w:ascii="Arial" w:hAnsi="Arial" w:cs="Arial"/>
          <w:sz w:val="24"/>
          <w:szCs w:val="24"/>
        </w:rPr>
      </w:pPr>
    </w:p>
    <w:p w:rsidR="005711F2" w:rsidRPr="00E5536B" w:rsidRDefault="005711F2" w:rsidP="005711F2">
      <w:pPr>
        <w:pStyle w:val="ConsPlusNonformat"/>
        <w:jc w:val="both"/>
        <w:rPr>
          <w:rFonts w:ascii="Arial" w:hAnsi="Arial" w:cs="Arial"/>
          <w:sz w:val="24"/>
          <w:szCs w:val="24"/>
        </w:rPr>
      </w:pPr>
      <w:r w:rsidRPr="00E5536B">
        <w:rPr>
          <w:rFonts w:ascii="Arial" w:hAnsi="Arial" w:cs="Arial"/>
          <w:sz w:val="24"/>
          <w:szCs w:val="24"/>
        </w:rPr>
        <w:t>ФИО исполнителя</w:t>
      </w:r>
    </w:p>
    <w:p w:rsidR="005711F2" w:rsidRPr="00E5536B" w:rsidRDefault="005711F2" w:rsidP="005711F2">
      <w:pPr>
        <w:pStyle w:val="ConsPlusNonformat"/>
        <w:jc w:val="both"/>
        <w:rPr>
          <w:rFonts w:ascii="Arial" w:hAnsi="Arial" w:cs="Arial"/>
          <w:sz w:val="24"/>
          <w:szCs w:val="24"/>
        </w:rPr>
      </w:pPr>
      <w:r w:rsidRPr="00E5536B">
        <w:rPr>
          <w:rFonts w:ascii="Arial" w:hAnsi="Arial" w:cs="Arial"/>
          <w:sz w:val="24"/>
          <w:szCs w:val="24"/>
        </w:rPr>
        <w:t>N телефона</w:t>
      </w:r>
    </w:p>
    <w:p w:rsidR="005711F2" w:rsidRPr="00E5536B" w:rsidRDefault="005711F2" w:rsidP="005711F2">
      <w:pPr>
        <w:pStyle w:val="ConsPlusNormal"/>
        <w:jc w:val="both"/>
        <w:rPr>
          <w:rFonts w:ascii="Arial" w:hAnsi="Arial" w:cs="Arial"/>
          <w:sz w:val="24"/>
          <w:szCs w:val="24"/>
        </w:rPr>
      </w:pPr>
    </w:p>
    <w:p w:rsidR="005711F2" w:rsidRPr="00E5536B" w:rsidRDefault="005711F2">
      <w:pPr>
        <w:rPr>
          <w:rFonts w:ascii="Arial" w:hAnsi="Arial" w:cs="Arial"/>
          <w:sz w:val="24"/>
          <w:szCs w:val="24"/>
        </w:rPr>
      </w:pPr>
    </w:p>
    <w:p w:rsidR="005711F2" w:rsidRPr="00E5536B" w:rsidRDefault="005711F2">
      <w:pPr>
        <w:rPr>
          <w:rFonts w:ascii="Arial" w:hAnsi="Arial" w:cs="Arial"/>
          <w:sz w:val="24"/>
          <w:szCs w:val="24"/>
        </w:rPr>
        <w:sectPr w:rsidR="005711F2" w:rsidRPr="00E5536B">
          <w:pgSz w:w="16838" w:h="11905" w:orient="landscape"/>
          <w:pgMar w:top="1701" w:right="1134" w:bottom="850" w:left="1134" w:header="0" w:footer="0" w:gutter="0"/>
          <w:cols w:space="720"/>
        </w:sectPr>
      </w:pPr>
    </w:p>
    <w:p w:rsidR="000F6DBA" w:rsidRPr="00E5536B" w:rsidRDefault="000F6DBA">
      <w:pPr>
        <w:pStyle w:val="ConsPlusNormal"/>
        <w:jc w:val="right"/>
        <w:outlineLvl w:val="1"/>
        <w:rPr>
          <w:rFonts w:ascii="Arial" w:hAnsi="Arial" w:cs="Arial"/>
          <w:sz w:val="24"/>
          <w:szCs w:val="24"/>
        </w:rPr>
      </w:pPr>
      <w:r w:rsidRPr="00E5536B">
        <w:rPr>
          <w:rFonts w:ascii="Arial" w:hAnsi="Arial" w:cs="Arial"/>
          <w:sz w:val="24"/>
          <w:szCs w:val="24"/>
        </w:rPr>
        <w:lastRenderedPageBreak/>
        <w:t>Приложение N 4</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к муниципальной программе</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"Формирование современной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городской среды" на 2017 год,</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утвержденной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Постановлением</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Администрации города Норильска</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от 20 апреля 2017 г. N 173</w:t>
      </w:r>
    </w:p>
    <w:p w:rsidR="000F6DBA" w:rsidRPr="00E5536B" w:rsidRDefault="000F6DBA">
      <w:pPr>
        <w:pStyle w:val="ConsPlusNormal"/>
        <w:jc w:val="right"/>
        <w:rPr>
          <w:rFonts w:ascii="Arial" w:hAnsi="Arial" w:cs="Arial"/>
          <w:sz w:val="24"/>
          <w:szCs w:val="24"/>
        </w:rPr>
      </w:pPr>
    </w:p>
    <w:p w:rsidR="000F6DBA" w:rsidRPr="00E5536B" w:rsidRDefault="000F6DBA">
      <w:pPr>
        <w:pStyle w:val="ConsPlusTitle"/>
        <w:jc w:val="center"/>
        <w:rPr>
          <w:rFonts w:ascii="Arial" w:hAnsi="Arial" w:cs="Arial"/>
          <w:sz w:val="24"/>
          <w:szCs w:val="24"/>
        </w:rPr>
      </w:pPr>
      <w:bookmarkStart w:id="11" w:name="P1065"/>
      <w:bookmarkEnd w:id="11"/>
      <w:r w:rsidRPr="00E5536B">
        <w:rPr>
          <w:rFonts w:ascii="Arial" w:hAnsi="Arial" w:cs="Arial"/>
          <w:sz w:val="24"/>
          <w:szCs w:val="24"/>
        </w:rPr>
        <w:t>ПОРЯДОК</w:t>
      </w:r>
    </w:p>
    <w:p w:rsidR="000F6DBA" w:rsidRPr="00E5536B" w:rsidRDefault="000F6DBA">
      <w:pPr>
        <w:pStyle w:val="ConsPlusTitle"/>
        <w:jc w:val="center"/>
        <w:rPr>
          <w:rFonts w:ascii="Arial" w:hAnsi="Arial" w:cs="Arial"/>
          <w:sz w:val="24"/>
          <w:szCs w:val="24"/>
        </w:rPr>
      </w:pPr>
      <w:r w:rsidRPr="00E5536B">
        <w:rPr>
          <w:rFonts w:ascii="Arial" w:hAnsi="Arial" w:cs="Arial"/>
          <w:sz w:val="24"/>
          <w:szCs w:val="24"/>
        </w:rPr>
        <w:t>ПРЕДОСТАВЛЕНИЯ СУБСИДИИ ЮРИДИЧЕСКИМ ЛИЦАМ, НЕКОММЕРЧЕСКИМ</w:t>
      </w:r>
    </w:p>
    <w:p w:rsidR="000F6DBA" w:rsidRPr="00E5536B" w:rsidRDefault="000F6DBA">
      <w:pPr>
        <w:pStyle w:val="ConsPlusTitle"/>
        <w:jc w:val="center"/>
        <w:rPr>
          <w:rFonts w:ascii="Arial" w:hAnsi="Arial" w:cs="Arial"/>
          <w:sz w:val="24"/>
          <w:szCs w:val="24"/>
        </w:rPr>
      </w:pPr>
      <w:r w:rsidRPr="00E5536B">
        <w:rPr>
          <w:rFonts w:ascii="Arial" w:hAnsi="Arial" w:cs="Arial"/>
          <w:sz w:val="24"/>
          <w:szCs w:val="24"/>
        </w:rPr>
        <w:t>ОРГАНИЗАЦИЯМ В ЦЕЛЯХ ФИНАНСОВОГО ОБЕСПЕЧЕНИЯ (ВОЗМЕЩЕНИЯ)</w:t>
      </w:r>
    </w:p>
    <w:p w:rsidR="000F6DBA" w:rsidRPr="00E5536B" w:rsidRDefault="000F6DBA">
      <w:pPr>
        <w:pStyle w:val="ConsPlusTitle"/>
        <w:jc w:val="center"/>
        <w:rPr>
          <w:rFonts w:ascii="Arial" w:hAnsi="Arial" w:cs="Arial"/>
          <w:sz w:val="24"/>
          <w:szCs w:val="24"/>
        </w:rPr>
      </w:pPr>
      <w:r w:rsidRPr="00E5536B">
        <w:rPr>
          <w:rFonts w:ascii="Arial" w:hAnsi="Arial" w:cs="Arial"/>
          <w:sz w:val="24"/>
          <w:szCs w:val="24"/>
        </w:rPr>
        <w:t>ЗАТРАТ В СВЯЗИ С ПРОВЕДЕНИЕМ РАБОТ ПО БЛАГОУСТРОЙСТВУ</w:t>
      </w:r>
    </w:p>
    <w:p w:rsidR="000F6DBA" w:rsidRPr="00E5536B" w:rsidRDefault="000F6DBA">
      <w:pPr>
        <w:pStyle w:val="ConsPlusTitle"/>
        <w:jc w:val="center"/>
        <w:rPr>
          <w:rFonts w:ascii="Arial" w:hAnsi="Arial" w:cs="Arial"/>
          <w:sz w:val="24"/>
          <w:szCs w:val="24"/>
        </w:rPr>
      </w:pPr>
      <w:r w:rsidRPr="00E5536B">
        <w:rPr>
          <w:rFonts w:ascii="Arial" w:hAnsi="Arial" w:cs="Arial"/>
          <w:sz w:val="24"/>
          <w:szCs w:val="24"/>
        </w:rPr>
        <w:t>ДВОРОВЫХ ТЕРРИТОРИЙ</w:t>
      </w:r>
    </w:p>
    <w:p w:rsidR="000F6DBA" w:rsidRPr="00E5536B" w:rsidRDefault="000F6DBA">
      <w:pPr>
        <w:pStyle w:val="ConsPlusNormal"/>
        <w:jc w:val="center"/>
        <w:rPr>
          <w:rFonts w:ascii="Arial" w:hAnsi="Arial" w:cs="Arial"/>
          <w:sz w:val="24"/>
          <w:szCs w:val="24"/>
        </w:rPr>
      </w:pPr>
    </w:p>
    <w:p w:rsidR="000F6DBA" w:rsidRPr="00E5536B" w:rsidRDefault="000F6DBA">
      <w:pPr>
        <w:pStyle w:val="ConsPlusNormal"/>
        <w:jc w:val="center"/>
        <w:outlineLvl w:val="2"/>
        <w:rPr>
          <w:rFonts w:ascii="Arial" w:hAnsi="Arial" w:cs="Arial"/>
          <w:sz w:val="24"/>
          <w:szCs w:val="24"/>
        </w:rPr>
      </w:pPr>
      <w:r w:rsidRPr="00E5536B">
        <w:rPr>
          <w:rFonts w:ascii="Arial" w:hAnsi="Arial" w:cs="Arial"/>
          <w:sz w:val="24"/>
          <w:szCs w:val="24"/>
        </w:rPr>
        <w:t>1. ОБЩИЕ ПОЛОЖЕНИЯ</w:t>
      </w:r>
    </w:p>
    <w:p w:rsidR="000F6DBA" w:rsidRPr="00E5536B" w:rsidRDefault="000F6DBA">
      <w:pPr>
        <w:pStyle w:val="ConsPlusNormal"/>
        <w:jc w:val="center"/>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(далее - субсидии) определяет процедуру и условия предоставления финансовой поддержки на проведение работ по благоустройству дворовых территорий за счет средств федерального бюджета, краевого бюджета и местного бюджета, предусмотренных в решении Норильского городского Совета депутатов о городском бюджете на очередной финансовый год и плановый период на реализацию мероприятий по благоустройству муниципальной программы "Формирование современной городской среды" на 2017 год,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0F6DBA" w:rsidRPr="00E5536B" w:rsidRDefault="000F6DBA" w:rsidP="00183232">
      <w:pPr>
        <w:pStyle w:val="ConsPlusNormal"/>
        <w:ind w:firstLine="709"/>
        <w:jc w:val="both"/>
        <w:rPr>
          <w:rFonts w:ascii="Arial" w:hAnsi="Arial" w:cs="Arial"/>
          <w:sz w:val="24"/>
          <w:szCs w:val="24"/>
        </w:rPr>
      </w:pPr>
      <w:bookmarkStart w:id="12" w:name="P1074"/>
      <w:bookmarkEnd w:id="12"/>
      <w:r w:rsidRPr="00E5536B">
        <w:rPr>
          <w:rFonts w:ascii="Arial" w:hAnsi="Arial" w:cs="Arial"/>
          <w:sz w:val="24"/>
          <w:szCs w:val="24"/>
        </w:rPr>
        <w:t>1.2. Субсидии предоставляются в целях выполнения работ по благоустройству дворовых территорий многоквартирных домов.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1.3. Субсидии предоставляются на благоустройство дворовых территорий многоквартирных домов, включенных в муниципальную программу "Формирование современной городской среды" на 2017 год на основании решения общественной комиссии по развитию городской среды (далее - комиссия), принятого в </w:t>
      </w:r>
      <w:hyperlink r:id="rId31" w:history="1">
        <w:r w:rsidRPr="00E5536B">
          <w:rPr>
            <w:rFonts w:ascii="Arial" w:hAnsi="Arial" w:cs="Arial"/>
            <w:sz w:val="24"/>
            <w:szCs w:val="24"/>
          </w:rPr>
          <w:t>Порядке</w:t>
        </w:r>
      </w:hyperlink>
      <w:r w:rsidRPr="00E5536B">
        <w:rPr>
          <w:rFonts w:ascii="Arial" w:hAnsi="Arial" w:cs="Arial"/>
          <w:sz w:val="24"/>
          <w:szCs w:val="24"/>
        </w:rPr>
        <w:t>, установленном Постановлением Администрации города Норильска от 01.03.2017 N 100.</w:t>
      </w:r>
    </w:p>
    <w:p w:rsidR="000F6DBA" w:rsidRPr="00E5536B" w:rsidRDefault="00D90D96" w:rsidP="00183232">
      <w:pPr>
        <w:pStyle w:val="ConsPlusNormal"/>
        <w:ind w:firstLine="709"/>
        <w:jc w:val="both"/>
        <w:rPr>
          <w:rFonts w:ascii="Arial" w:hAnsi="Arial" w:cs="Arial"/>
          <w:sz w:val="24"/>
          <w:szCs w:val="24"/>
        </w:rPr>
      </w:pPr>
      <w:hyperlink r:id="rId32" w:history="1">
        <w:r w:rsidR="000F6DBA" w:rsidRPr="00E5536B">
          <w:rPr>
            <w:rFonts w:ascii="Arial" w:hAnsi="Arial" w:cs="Arial"/>
            <w:sz w:val="24"/>
            <w:szCs w:val="24"/>
          </w:rPr>
          <w:t>Состав</w:t>
        </w:r>
      </w:hyperlink>
      <w:r w:rsidR="000F6DBA" w:rsidRPr="00E5536B">
        <w:rPr>
          <w:rFonts w:ascii="Arial" w:hAnsi="Arial" w:cs="Arial"/>
          <w:sz w:val="24"/>
          <w:szCs w:val="24"/>
        </w:rPr>
        <w:t xml:space="preserve"> комиссии утвержден Постановлением Администрации города Норильска от 01.03.2017 N 100.</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33" w:history="1">
        <w:r w:rsidRPr="00E5536B">
          <w:rPr>
            <w:rFonts w:ascii="Arial" w:hAnsi="Arial" w:cs="Arial"/>
            <w:sz w:val="24"/>
            <w:szCs w:val="24"/>
          </w:rPr>
          <w:t>кодексом</w:t>
        </w:r>
      </w:hyperlink>
      <w:r w:rsidRPr="00E5536B">
        <w:rPr>
          <w:rFonts w:ascii="Arial" w:hAnsi="Arial" w:cs="Arial"/>
          <w:sz w:val="24"/>
          <w:szCs w:val="24"/>
        </w:rPr>
        <w:t xml:space="preserve"> Российской Федерации, управляющие организации (далее - управляющие организации, получатели субсидии).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муниципальную программу "Формирование современной городской среды" на 2017 год для благоустройства дворовых территорий, которыми управляет такая управляющая организация или товарищество собственников жилья.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1.5. Субсидии предоставляются в пределах утвержденных бюджетных </w:t>
      </w:r>
      <w:r w:rsidRPr="00E5536B">
        <w:rPr>
          <w:rFonts w:ascii="Arial" w:hAnsi="Arial" w:cs="Arial"/>
          <w:sz w:val="24"/>
          <w:szCs w:val="24"/>
        </w:rPr>
        <w:lastRenderedPageBreak/>
        <w:t xml:space="preserve">ассигнований, предусмотренных решением Норильского городского Совета депутатов о бюджете на очередной финансовый год и плановый период на цели, указанные в </w:t>
      </w:r>
      <w:hyperlink w:anchor="P1074" w:history="1">
        <w:r w:rsidRPr="00E5536B">
          <w:rPr>
            <w:rFonts w:ascii="Arial" w:hAnsi="Arial" w:cs="Arial"/>
            <w:sz w:val="24"/>
            <w:szCs w:val="24"/>
          </w:rPr>
          <w:t>пункте 1.2</w:t>
        </w:r>
      </w:hyperlink>
      <w:r w:rsidRPr="00E5536B">
        <w:rPr>
          <w:rFonts w:ascii="Arial" w:hAnsi="Arial" w:cs="Arial"/>
          <w:sz w:val="24"/>
          <w:szCs w:val="24"/>
        </w:rPr>
        <w:t xml:space="preserve"> Порядка.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1.6. Главным распорядителем бюджетных средств на благоустройство дворовых территорий является МУ "Управление жилищно-коммунального хозяйства Администрации города Норильска" (далее - ГРБС по дворовым территориям).</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center"/>
        <w:outlineLvl w:val="2"/>
        <w:rPr>
          <w:rFonts w:ascii="Arial" w:hAnsi="Arial" w:cs="Arial"/>
          <w:sz w:val="24"/>
          <w:szCs w:val="24"/>
        </w:rPr>
      </w:pPr>
      <w:r w:rsidRPr="00E5536B">
        <w:rPr>
          <w:rFonts w:ascii="Arial" w:hAnsi="Arial" w:cs="Arial"/>
          <w:sz w:val="24"/>
          <w:szCs w:val="24"/>
        </w:rPr>
        <w:t>2. УСЛОВИЯ И ПОРЯДОК ПРЕДОСТАВЛЕНИЯ СУБСИДИИ</w:t>
      </w:r>
    </w:p>
    <w:p w:rsidR="000F6DBA" w:rsidRPr="00E5536B" w:rsidRDefault="000F6DBA" w:rsidP="00183232">
      <w:pPr>
        <w:pStyle w:val="ConsPlusNormal"/>
        <w:ind w:firstLine="709"/>
        <w:jc w:val="center"/>
        <w:rPr>
          <w:rFonts w:ascii="Arial" w:hAnsi="Arial" w:cs="Arial"/>
          <w:sz w:val="24"/>
          <w:szCs w:val="24"/>
        </w:rPr>
      </w:pPr>
      <w:r w:rsidRPr="00E5536B">
        <w:rPr>
          <w:rFonts w:ascii="Arial" w:hAnsi="Arial" w:cs="Arial"/>
          <w:sz w:val="24"/>
          <w:szCs w:val="24"/>
        </w:rPr>
        <w:t>НА БЛАГОУСТРОЙСТВО ДВОРОВЫХ ТЕРРИТОРИЙ</w:t>
      </w:r>
    </w:p>
    <w:p w:rsidR="000F6DBA" w:rsidRPr="00E5536B" w:rsidRDefault="000F6DBA" w:rsidP="00183232">
      <w:pPr>
        <w:pStyle w:val="ConsPlusNormal"/>
        <w:ind w:firstLine="709"/>
        <w:jc w:val="center"/>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2.1. Субсидии управляющим организациям и товариществам собственников жилья на благоустройство дворовых территорий предоставляются при условии:</w:t>
      </w:r>
    </w:p>
    <w:p w:rsidR="000F6DBA" w:rsidRPr="00E5536B" w:rsidRDefault="000F6DBA" w:rsidP="00183232">
      <w:pPr>
        <w:pStyle w:val="ConsPlusNormal"/>
        <w:ind w:firstLine="709"/>
        <w:jc w:val="both"/>
        <w:rPr>
          <w:rFonts w:ascii="Arial" w:hAnsi="Arial" w:cs="Arial"/>
          <w:sz w:val="24"/>
          <w:szCs w:val="24"/>
        </w:rPr>
      </w:pPr>
      <w:bookmarkStart w:id="13" w:name="P1086"/>
      <w:bookmarkEnd w:id="13"/>
      <w:r w:rsidRPr="00E5536B">
        <w:rPr>
          <w:rFonts w:ascii="Arial" w:hAnsi="Arial" w:cs="Arial"/>
          <w:sz w:val="24"/>
          <w:szCs w:val="24"/>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 включающего:</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обращение с предложением по включению дворовой территории многоквартирного дома в муниципальную программу "Формирование современной городской среды" на 2017 год в целях софинансирования мероприятий по благоустройству;</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обеспечение финансового и трудового участия собственников помещений в многоквартирном доме при выполнении работ по благоустройству дворовой территории согласно муниципальной программе "Формирование современной городской среды" на 2017 год;</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определение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б) разработки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в) наличия дефектной ведомости;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г) наличия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бюджеты, средства финансового участия заинтересованных лиц (2% или 20% в зависимости от минимального или дополнительного перечней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д) наличия договора подряда на выполнение работ по благоустройству дворовой территории, включенной в муниципальную программу "Формирование современной городской среды" на 2017 год (далее - договор подряда).</w:t>
      </w:r>
    </w:p>
    <w:p w:rsidR="007D20DD" w:rsidRPr="00E5536B" w:rsidRDefault="007D20DD" w:rsidP="00183232">
      <w:pPr>
        <w:pStyle w:val="ConsPlusNormal"/>
        <w:ind w:firstLine="709"/>
        <w:jc w:val="both"/>
        <w:rPr>
          <w:rFonts w:ascii="Arial" w:hAnsi="Arial" w:cs="Arial"/>
          <w:sz w:val="24"/>
          <w:szCs w:val="24"/>
        </w:rPr>
      </w:pPr>
      <w:r w:rsidRPr="00E5536B">
        <w:rPr>
          <w:rFonts w:ascii="Arial" w:hAnsi="Arial" w:cs="Arial"/>
          <w:sz w:val="24"/>
          <w:szCs w:val="24"/>
        </w:rPr>
        <w:t xml:space="preserve">Договор подряда заключается по результатам отбора подрядных </w:t>
      </w:r>
      <w:r w:rsidRPr="00E5536B">
        <w:rPr>
          <w:rFonts w:ascii="Arial" w:hAnsi="Arial" w:cs="Arial"/>
          <w:sz w:val="24"/>
          <w:szCs w:val="24"/>
        </w:rPr>
        <w:lastRenderedPageBreak/>
        <w:t>организаций на выполнение работ по благоустройству дворовых территорий многоквартирных домов, проведенного управляющей организацией либо товариществом собственников жилья в соответствии с Порядком привлечения управляющими организациями, товариществами собственников жилья подрядных организаций для оказания услуг и (или) выполнения работ по благоустройству дворовых территорий многоквартирных домов, расположенных на территории муниципального образования город Норильск, на основе конкурентного способа, разработанного управляющей организацией, товариществом собственников жилья на основании Типового Порядка, утвержденного постановлением Администрации города Норильска от 29.05.2017 № 229.</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з) отсутствия проведения реорганизации, ликвидации, банкротства и ограничений на осуществление хозяйственной деятельности;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и) отсутствия информации о получателях субсидий в реестре недобросовестных поставщиков (подрядчиков, исполнителей), ведение которого осуществляется в соответствии с Федеральным </w:t>
      </w:r>
      <w:hyperlink r:id="rId34" w:history="1">
        <w:r w:rsidRPr="00E5536B">
          <w:rPr>
            <w:rFonts w:ascii="Arial" w:hAnsi="Arial" w:cs="Arial"/>
            <w:sz w:val="24"/>
            <w:szCs w:val="24"/>
          </w:rPr>
          <w:t>законом</w:t>
        </w:r>
      </w:hyperlink>
      <w:r w:rsidRPr="00E5536B">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к)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лиц, в совокупности превышает 50 процентов;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л) получатели субсидии не должны получать средства из бюджета муниципального образования город Норильск в соответствии с иными муниципальными правовыми актами на аналогичные цели;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м) открытия в российской кредитной организации специального счета, 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"Формирование современной городской среды" на 2017 год.</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2.2. Субсидии предоставляются управляющим организациям и товариществам собственников жилья на основании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"Формирование современной городской среды" на 2017 год (далее - соглашение), и заключенного между ГРБС по дворовым территориям и получателями субсидии.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2.3. Соглашение заключается не позднее 15.06.2017.</w:t>
      </w:r>
    </w:p>
    <w:p w:rsidR="000F6DBA" w:rsidRPr="00E5536B" w:rsidRDefault="000F6DBA" w:rsidP="00183232">
      <w:pPr>
        <w:pStyle w:val="ConsPlusNormal"/>
        <w:ind w:firstLine="709"/>
        <w:jc w:val="both"/>
        <w:rPr>
          <w:rFonts w:ascii="Arial" w:hAnsi="Arial" w:cs="Arial"/>
          <w:sz w:val="24"/>
          <w:szCs w:val="24"/>
        </w:rPr>
      </w:pPr>
      <w:bookmarkStart w:id="14" w:name="P1107"/>
      <w:bookmarkEnd w:id="14"/>
      <w:r w:rsidRPr="00E5536B">
        <w:rPr>
          <w:rFonts w:ascii="Arial" w:hAnsi="Arial" w:cs="Arial"/>
          <w:sz w:val="24"/>
          <w:szCs w:val="24"/>
        </w:rPr>
        <w:t xml:space="preserve">2.4. Для заключения соглашения получатели субсидии направляют ГРБС по дворовым территориям </w:t>
      </w:r>
      <w:hyperlink w:anchor="P1193" w:history="1">
        <w:r w:rsidRPr="00E5536B">
          <w:rPr>
            <w:rFonts w:ascii="Arial" w:hAnsi="Arial" w:cs="Arial"/>
            <w:sz w:val="24"/>
            <w:szCs w:val="24"/>
          </w:rPr>
          <w:t>заявление</w:t>
        </w:r>
      </w:hyperlink>
      <w:r w:rsidRPr="00E5536B">
        <w:rPr>
          <w:rFonts w:ascii="Arial" w:hAnsi="Arial" w:cs="Arial"/>
          <w:sz w:val="24"/>
          <w:szCs w:val="24"/>
        </w:rPr>
        <w:t xml:space="preserve"> по форме согласно приложению N 1 к Порядку с приложением следующих документов: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а) копии лицензии на осуществление предпринимательской деятельности по управлению многоквартирными домами, заверенной в установленном порядке </w:t>
      </w:r>
      <w:r w:rsidRPr="00E5536B">
        <w:rPr>
          <w:rFonts w:ascii="Arial" w:hAnsi="Arial" w:cs="Arial"/>
          <w:sz w:val="24"/>
          <w:szCs w:val="24"/>
        </w:rPr>
        <w:lastRenderedPageBreak/>
        <w:t>(представляется управляющими организациями);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копии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б) копий учредительных документов, заверенных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в) копии свидетельства о государственной регистрации юридического лица, заверенной в установленном порядке;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г) копии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заверенной в установленном порядке;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д) справки территориального органа Федеральной налоговой службы по состоянию на первое число месяца, предшествующего месяцу, в котором планируется заключение соглашения о предоставлении субсидии, подтверждающей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е) справки территориального органа Федеральной налоговой службы, подтверждающей отсутствие сведений о прекращении деятельности получателя субсидии, а также содержащей сведения о том, что получатель субсидии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ж) решения общего собрания собственников помещений многоквартирного дома, проведенного в соответствии с требованиями </w:t>
      </w:r>
      <w:hyperlink r:id="rId35" w:history="1">
        <w:r w:rsidRPr="00E5536B">
          <w:rPr>
            <w:rFonts w:ascii="Arial" w:hAnsi="Arial" w:cs="Arial"/>
            <w:sz w:val="24"/>
            <w:szCs w:val="24"/>
          </w:rPr>
          <w:t>статей 44</w:t>
        </w:r>
      </w:hyperlink>
      <w:r w:rsidRPr="00E5536B">
        <w:rPr>
          <w:rFonts w:ascii="Arial" w:hAnsi="Arial" w:cs="Arial"/>
          <w:sz w:val="24"/>
          <w:szCs w:val="24"/>
        </w:rPr>
        <w:t xml:space="preserve"> - </w:t>
      </w:r>
      <w:hyperlink r:id="rId36" w:history="1">
        <w:r w:rsidRPr="00E5536B">
          <w:rPr>
            <w:rFonts w:ascii="Arial" w:hAnsi="Arial" w:cs="Arial"/>
            <w:sz w:val="24"/>
            <w:szCs w:val="24"/>
          </w:rPr>
          <w:t>48</w:t>
        </w:r>
      </w:hyperlink>
      <w:r w:rsidRPr="00E5536B">
        <w:rPr>
          <w:rFonts w:ascii="Arial" w:hAnsi="Arial" w:cs="Arial"/>
          <w:sz w:val="24"/>
          <w:szCs w:val="24"/>
        </w:rPr>
        <w:t xml:space="preserve"> Жилищного кодекса Российской Федерации, по вопросам, указанным в </w:t>
      </w:r>
      <w:hyperlink w:anchor="P1086" w:history="1">
        <w:r w:rsidRPr="00E5536B">
          <w:rPr>
            <w:rFonts w:ascii="Arial" w:hAnsi="Arial" w:cs="Arial"/>
            <w:sz w:val="24"/>
            <w:szCs w:val="24"/>
          </w:rPr>
          <w:t>подпункте "а" пункта 2.1</w:t>
        </w:r>
      </w:hyperlink>
      <w:r w:rsidRPr="00E5536B">
        <w:rPr>
          <w:rFonts w:ascii="Arial" w:hAnsi="Arial" w:cs="Arial"/>
          <w:sz w:val="24"/>
          <w:szCs w:val="24"/>
        </w:rPr>
        <w:t xml:space="preserve"> настоящего Порядка;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з) дизайн-проекта,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и) дефектной ведомости;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к) сметы на выполнение работ, согласованной министерством строительства и жилищно-коммунального хозяйства Красноярского края;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л) копий договоров подряда на проведение работ по благоустройству;</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м) выписки (справки) об открытии в российской кредитной организации специального счета, 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"Формирование современной городской среды" на 2017 год;</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н) иных документов, подтверждающих соблюдение получателем субсидии требований, предусмотренных </w:t>
      </w:r>
      <w:hyperlink r:id="rId37" w:history="1">
        <w:r w:rsidRPr="00E5536B">
          <w:rPr>
            <w:rFonts w:ascii="Arial" w:hAnsi="Arial" w:cs="Arial"/>
            <w:sz w:val="24"/>
            <w:szCs w:val="24"/>
          </w:rPr>
          <w:t>статьей 78</w:t>
        </w:r>
      </w:hyperlink>
      <w:r w:rsidRPr="00E5536B">
        <w:rPr>
          <w:rFonts w:ascii="Arial" w:hAnsi="Arial" w:cs="Arial"/>
          <w:sz w:val="24"/>
          <w:szCs w:val="24"/>
        </w:rPr>
        <w:t xml:space="preserve"> Бюджетного кодекса Российской Федерации и </w:t>
      </w:r>
      <w:hyperlink r:id="rId38" w:history="1">
        <w:r w:rsidRPr="00E5536B">
          <w:rPr>
            <w:rFonts w:ascii="Arial" w:hAnsi="Arial" w:cs="Arial"/>
            <w:sz w:val="24"/>
            <w:szCs w:val="24"/>
          </w:rPr>
          <w:t>подпунктом "е" пункта 4</w:t>
        </w:r>
      </w:hyperlink>
      <w:r w:rsidRPr="00E5536B">
        <w:rPr>
          <w:rFonts w:ascii="Arial" w:hAnsi="Arial" w:cs="Arial"/>
          <w:sz w:val="24"/>
          <w:szCs w:val="24"/>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lastRenderedPageBreak/>
        <w:t>Все документы, состоящие более чем из одного листа, должны быть прошиты нитками и иметь лист-заверитель. Все копии документов должны быть заверены надлежащим образом (слова "копия верна", должность, фамилия, инициалы и личная подпись единоличного исполнительного органа, печать получателя субсидий и дата).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2.5. ГРБС по дворовым территориям в течение 5 рабочих дней со дня поступления документов, указанных в </w:t>
      </w:r>
      <w:hyperlink w:anchor="P1107" w:history="1">
        <w:r w:rsidRPr="00E5536B">
          <w:rPr>
            <w:rFonts w:ascii="Arial" w:hAnsi="Arial" w:cs="Arial"/>
            <w:sz w:val="24"/>
            <w:szCs w:val="24"/>
          </w:rPr>
          <w:t>пункте 2.4</w:t>
        </w:r>
      </w:hyperlink>
      <w:r w:rsidRPr="00E5536B">
        <w:rPr>
          <w:rFonts w:ascii="Arial" w:hAnsi="Arial" w:cs="Arial"/>
          <w:sz w:val="24"/>
          <w:szCs w:val="24"/>
        </w:rPr>
        <w:t xml:space="preserve"> Порядка, рассматривает их и принимает решение о заключении соглашения или об отказе.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2.6. Основаниями для принятия решения об отказе в заключении соглашения являются: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а) представление документов, указанных в </w:t>
      </w:r>
      <w:hyperlink w:anchor="P1107" w:history="1">
        <w:r w:rsidRPr="00E5536B">
          <w:rPr>
            <w:rFonts w:ascii="Arial" w:hAnsi="Arial" w:cs="Arial"/>
            <w:sz w:val="24"/>
            <w:szCs w:val="24"/>
          </w:rPr>
          <w:t>пункте 2.4</w:t>
        </w:r>
      </w:hyperlink>
      <w:r w:rsidRPr="00E5536B">
        <w:rPr>
          <w:rFonts w:ascii="Arial" w:hAnsi="Arial" w:cs="Arial"/>
          <w:sz w:val="24"/>
          <w:szCs w:val="24"/>
        </w:rPr>
        <w:t xml:space="preserve"> Порядка, не в полном объеме;</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б) представление документов, содержащих недостоверные сведения;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ГРБС по дворовым территориям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ГРБС по дворовым территориям документы, указанные в </w:t>
      </w:r>
      <w:hyperlink w:anchor="P1107" w:history="1">
        <w:r w:rsidRPr="00E5536B">
          <w:rPr>
            <w:rFonts w:ascii="Arial" w:hAnsi="Arial" w:cs="Arial"/>
            <w:sz w:val="24"/>
            <w:szCs w:val="24"/>
          </w:rPr>
          <w:t>пункте 2.4</w:t>
        </w:r>
      </w:hyperlink>
      <w:r w:rsidRPr="00E5536B">
        <w:rPr>
          <w:rFonts w:ascii="Arial" w:hAnsi="Arial" w:cs="Arial"/>
          <w:sz w:val="24"/>
          <w:szCs w:val="24"/>
        </w:rPr>
        <w:t xml:space="preserve"> Порядка, после устранения замечаний, явившихся основанием для принятия решения об отказе в заключении соглашения.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2.8. Перечисление субсидий управляющей организации или товариществу собственников жилья осуществляется ГРБС по дворовым территориям до 25 числа месяца, следующего за месяцем представления ГРБС по дворовым территориям следующих документов:</w:t>
      </w:r>
    </w:p>
    <w:p w:rsidR="000F6DBA" w:rsidRPr="00E5536B" w:rsidRDefault="000F6DBA" w:rsidP="00183232">
      <w:pPr>
        <w:pStyle w:val="ConsPlusNormal"/>
        <w:ind w:firstLine="709"/>
        <w:jc w:val="both"/>
        <w:rPr>
          <w:rFonts w:ascii="Arial" w:hAnsi="Arial" w:cs="Arial"/>
          <w:sz w:val="24"/>
          <w:szCs w:val="24"/>
        </w:rPr>
      </w:pPr>
      <w:bookmarkStart w:id="15" w:name="P1131"/>
      <w:bookmarkEnd w:id="15"/>
      <w:r w:rsidRPr="00E5536B">
        <w:rPr>
          <w:rFonts w:ascii="Arial" w:hAnsi="Arial" w:cs="Arial"/>
          <w:sz w:val="24"/>
          <w:szCs w:val="24"/>
        </w:rPr>
        <w:t xml:space="preserve">а) актов приемки выполненных работ </w:t>
      </w:r>
      <w:hyperlink r:id="rId39" w:history="1">
        <w:r w:rsidRPr="00E5536B">
          <w:rPr>
            <w:rFonts w:ascii="Arial" w:hAnsi="Arial" w:cs="Arial"/>
            <w:sz w:val="24"/>
            <w:szCs w:val="24"/>
          </w:rPr>
          <w:t>(форма КС-2)</w:t>
        </w:r>
      </w:hyperlink>
      <w:r w:rsidRPr="00E5536B">
        <w:rPr>
          <w:rFonts w:ascii="Arial" w:hAnsi="Arial" w:cs="Arial"/>
          <w:sz w:val="24"/>
          <w:szCs w:val="24"/>
        </w:rPr>
        <w:t>, подписанных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"Формирование современной городской среды" на 2017 год;</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б) справки о стоимости выполненных работ и затрат </w:t>
      </w:r>
      <w:hyperlink r:id="rId40" w:history="1">
        <w:r w:rsidRPr="00E5536B">
          <w:rPr>
            <w:rFonts w:ascii="Arial" w:hAnsi="Arial" w:cs="Arial"/>
            <w:sz w:val="24"/>
            <w:szCs w:val="24"/>
          </w:rPr>
          <w:t>(форма КС-3)</w:t>
        </w:r>
      </w:hyperlink>
      <w:r w:rsidRPr="00E5536B">
        <w:rPr>
          <w:rFonts w:ascii="Arial" w:hAnsi="Arial" w:cs="Arial"/>
          <w:sz w:val="24"/>
          <w:szCs w:val="24"/>
        </w:rPr>
        <w:t>, содержащей информацию о распределении затрат по источникам финансирования (в рублях и процентах): федеральный, краевой, местный бюджет, средства финансового участия заинтересованных лиц (2% или 20% в зависимости от минимального или дополнительного перечней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"Формирование современной городской среды" на 2017 год, с приложением фото, видеоматериалов;</w:t>
      </w:r>
    </w:p>
    <w:p w:rsidR="000F6DBA" w:rsidRPr="00E5536B" w:rsidRDefault="000F6DBA" w:rsidP="00183232">
      <w:pPr>
        <w:pStyle w:val="ConsPlusNormal"/>
        <w:ind w:firstLine="709"/>
        <w:jc w:val="both"/>
        <w:rPr>
          <w:rFonts w:ascii="Arial" w:hAnsi="Arial" w:cs="Arial"/>
          <w:sz w:val="24"/>
          <w:szCs w:val="24"/>
        </w:rPr>
      </w:pPr>
      <w:bookmarkStart w:id="16" w:name="P1134"/>
      <w:bookmarkEnd w:id="16"/>
      <w:r w:rsidRPr="00E5536B">
        <w:rPr>
          <w:rFonts w:ascii="Arial" w:hAnsi="Arial" w:cs="Arial"/>
          <w:sz w:val="24"/>
          <w:szCs w:val="24"/>
        </w:rPr>
        <w:t>г) данных по учету средств, поступивших от собственников помещений в качестве доли софинансирования выполнения работ по благоустройству, и данных о списании средств при оплате за выполненные работы с учетом сроков, предусмотренных договорами подряда по форме, утвержденной уполномоченным органом местного самоуправления, с приложением справки кредитного учреждения.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lastRenderedPageBreak/>
        <w:t xml:space="preserve">2.9. Ответственность за достоверность представляемых согласно </w:t>
      </w:r>
      <w:hyperlink w:anchor="P1131" w:history="1">
        <w:r w:rsidRPr="00E5536B">
          <w:rPr>
            <w:rFonts w:ascii="Arial" w:hAnsi="Arial" w:cs="Arial"/>
            <w:sz w:val="24"/>
            <w:szCs w:val="24"/>
          </w:rPr>
          <w:t>подпунктам "а"</w:t>
        </w:r>
      </w:hyperlink>
      <w:r w:rsidRPr="00E5536B">
        <w:rPr>
          <w:rFonts w:ascii="Arial" w:hAnsi="Arial" w:cs="Arial"/>
          <w:sz w:val="24"/>
          <w:szCs w:val="24"/>
        </w:rPr>
        <w:t xml:space="preserve"> - </w:t>
      </w:r>
      <w:hyperlink w:anchor="P1134" w:history="1">
        <w:r w:rsidRPr="00E5536B">
          <w:rPr>
            <w:rFonts w:ascii="Arial" w:hAnsi="Arial" w:cs="Arial"/>
            <w:sz w:val="24"/>
            <w:szCs w:val="24"/>
          </w:rPr>
          <w:t>"г" пункта 2.8</w:t>
        </w:r>
      </w:hyperlink>
      <w:r w:rsidRPr="00E5536B">
        <w:rPr>
          <w:rFonts w:ascii="Arial" w:hAnsi="Arial" w:cs="Arial"/>
          <w:sz w:val="24"/>
          <w:szCs w:val="24"/>
        </w:rPr>
        <w:t xml:space="preserve"> для перечисления субсидии данных возлагается на получателей субсидий.</w:t>
      </w:r>
    </w:p>
    <w:p w:rsidR="000F6DBA" w:rsidRPr="00E5536B" w:rsidRDefault="000F6DBA" w:rsidP="00183232">
      <w:pPr>
        <w:pStyle w:val="ConsPlusNormal"/>
        <w:ind w:firstLine="709"/>
        <w:jc w:val="center"/>
        <w:rPr>
          <w:rFonts w:ascii="Arial" w:hAnsi="Arial" w:cs="Arial"/>
          <w:sz w:val="24"/>
          <w:szCs w:val="24"/>
        </w:rPr>
      </w:pPr>
    </w:p>
    <w:p w:rsidR="000F6DBA" w:rsidRPr="00E5536B" w:rsidRDefault="000F6DBA" w:rsidP="00183232">
      <w:pPr>
        <w:pStyle w:val="ConsPlusNormal"/>
        <w:ind w:firstLine="709"/>
        <w:jc w:val="center"/>
        <w:outlineLvl w:val="2"/>
        <w:rPr>
          <w:rFonts w:ascii="Arial" w:hAnsi="Arial" w:cs="Arial"/>
          <w:sz w:val="24"/>
          <w:szCs w:val="24"/>
        </w:rPr>
      </w:pPr>
      <w:r w:rsidRPr="00E5536B">
        <w:rPr>
          <w:rFonts w:ascii="Arial" w:hAnsi="Arial" w:cs="Arial"/>
          <w:sz w:val="24"/>
          <w:szCs w:val="24"/>
        </w:rPr>
        <w:t>3. ТРЕБОВАНИЯ К ОТЧЕТНОСТИ ПРИ ПРЕДОСТАВЛЕНИИ СУБСИДИИ</w:t>
      </w:r>
    </w:p>
    <w:p w:rsidR="000F6DBA" w:rsidRPr="00E5536B" w:rsidRDefault="000F6DBA" w:rsidP="00183232">
      <w:pPr>
        <w:pStyle w:val="ConsPlusNormal"/>
        <w:ind w:firstLine="709"/>
        <w:jc w:val="center"/>
        <w:rPr>
          <w:rFonts w:ascii="Arial" w:hAnsi="Arial" w:cs="Arial"/>
          <w:sz w:val="24"/>
          <w:szCs w:val="24"/>
        </w:rPr>
      </w:pPr>
      <w:r w:rsidRPr="00E5536B">
        <w:rPr>
          <w:rFonts w:ascii="Arial" w:hAnsi="Arial" w:cs="Arial"/>
          <w:sz w:val="24"/>
          <w:szCs w:val="24"/>
        </w:rPr>
        <w:t>НА БЛАГОУСТРОЙСТВО ДВОРОВЫХ ТЕРРИТОРИЙ</w:t>
      </w:r>
    </w:p>
    <w:p w:rsidR="000F6DBA" w:rsidRPr="00E5536B" w:rsidRDefault="000F6DBA" w:rsidP="00183232">
      <w:pPr>
        <w:pStyle w:val="ConsPlusNormal"/>
        <w:ind w:firstLine="709"/>
        <w:jc w:val="center"/>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3.1. Получатели субсидий представляют ГРБС по дворовым территориям </w:t>
      </w:r>
      <w:hyperlink w:anchor="P1240" w:history="1">
        <w:r w:rsidRPr="00E5536B">
          <w:rPr>
            <w:rFonts w:ascii="Arial" w:hAnsi="Arial" w:cs="Arial"/>
            <w:sz w:val="24"/>
            <w:szCs w:val="24"/>
          </w:rPr>
          <w:t>отчет</w:t>
        </w:r>
      </w:hyperlink>
      <w:r w:rsidRPr="00E5536B">
        <w:rPr>
          <w:rFonts w:ascii="Arial" w:hAnsi="Arial" w:cs="Arial"/>
          <w:sz w:val="24"/>
          <w:szCs w:val="24"/>
        </w:rPr>
        <w:t xml:space="preserve">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"Формирование современной городской среды" на 2017 год, по форме согласно приложению N 2 к Порядку.</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К ежемесячному отчету об использовании средств субсидий прилагается: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информация о привлечении студенческих отрядов (количество бойцов, период работы, виды работ, сумма за выполненные работы);</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фото- (видео-) материалы о ходе работ;</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информация, фото- (видео-) материалы о трудовом участии заинтересованных лиц.</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3.2. Сроки представления отчетов:</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а) ежемесячно, не позднее 5 числа месяца, следующего за отчетным месяцем;</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б) по итогам текущего финансового года - не позднее 8 января года, следующего за отчетным периодом.</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3.3. Ответственность за нецелевое использование полученных средств субсидии, а также достоверность представленных ГРБС по дворовым территориям сведений возлагается на получателей субсидий.</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FF0F6D">
      <w:pPr>
        <w:pStyle w:val="ConsPlusNormal"/>
        <w:jc w:val="center"/>
        <w:outlineLvl w:val="2"/>
        <w:rPr>
          <w:rFonts w:ascii="Arial" w:hAnsi="Arial" w:cs="Arial"/>
          <w:sz w:val="24"/>
          <w:szCs w:val="24"/>
        </w:rPr>
      </w:pPr>
      <w:r w:rsidRPr="00E5536B">
        <w:rPr>
          <w:rFonts w:ascii="Arial" w:hAnsi="Arial" w:cs="Arial"/>
          <w:sz w:val="24"/>
          <w:szCs w:val="24"/>
        </w:rPr>
        <w:t>4. ПОРЯДОК ОСУЩЕСТВЛЕНИЯ КОНТРОЛЯ ЗА С</w:t>
      </w:r>
      <w:r w:rsidR="00FF0F6D">
        <w:rPr>
          <w:rFonts w:ascii="Arial" w:hAnsi="Arial" w:cs="Arial"/>
          <w:sz w:val="24"/>
          <w:szCs w:val="24"/>
        </w:rPr>
        <w:t xml:space="preserve">ОБЛЮДЕНИЕМ </w:t>
      </w:r>
      <w:r w:rsidRPr="00E5536B">
        <w:rPr>
          <w:rFonts w:ascii="Arial" w:hAnsi="Arial" w:cs="Arial"/>
          <w:sz w:val="24"/>
          <w:szCs w:val="24"/>
        </w:rPr>
        <w:t>УСЛОВИЙ,</w:t>
      </w:r>
    </w:p>
    <w:p w:rsidR="000F6DBA" w:rsidRPr="00E5536B" w:rsidRDefault="000F6DBA" w:rsidP="00FF0F6D">
      <w:pPr>
        <w:pStyle w:val="ConsPlusNormal"/>
        <w:jc w:val="center"/>
        <w:rPr>
          <w:rFonts w:ascii="Arial" w:hAnsi="Arial" w:cs="Arial"/>
          <w:sz w:val="24"/>
          <w:szCs w:val="24"/>
        </w:rPr>
      </w:pPr>
      <w:r w:rsidRPr="00E5536B">
        <w:rPr>
          <w:rFonts w:ascii="Arial" w:hAnsi="Arial" w:cs="Arial"/>
          <w:sz w:val="24"/>
          <w:szCs w:val="24"/>
        </w:rPr>
        <w:t>ЦЕЛЕЙ И ПОРЯДКА ПРЕДОСТАВЛЕНИЯ СУБСИДИЙ НА БЛАГОУСТРОЙСТВО</w:t>
      </w:r>
    </w:p>
    <w:p w:rsidR="000F6DBA" w:rsidRPr="00E5536B" w:rsidRDefault="000F6DBA" w:rsidP="00FF0F6D">
      <w:pPr>
        <w:pStyle w:val="ConsPlusNormal"/>
        <w:jc w:val="center"/>
        <w:rPr>
          <w:rFonts w:ascii="Arial" w:hAnsi="Arial" w:cs="Arial"/>
          <w:sz w:val="24"/>
          <w:szCs w:val="24"/>
        </w:rPr>
      </w:pPr>
      <w:r w:rsidRPr="00E5536B">
        <w:rPr>
          <w:rFonts w:ascii="Arial" w:hAnsi="Arial" w:cs="Arial"/>
          <w:sz w:val="24"/>
          <w:szCs w:val="24"/>
        </w:rPr>
        <w:t>ДВОРОВЫХ ТЕРРИТОРИЙ, ОТВЕТСТВЕННОСТИ ЗА ИХ НАРУШЕНИЕ</w:t>
      </w:r>
    </w:p>
    <w:p w:rsidR="000F6DBA" w:rsidRPr="00E5536B" w:rsidRDefault="000F6DBA" w:rsidP="00FF0F6D">
      <w:pPr>
        <w:pStyle w:val="ConsPlusNormal"/>
        <w:jc w:val="center"/>
        <w:rPr>
          <w:rFonts w:ascii="Arial" w:hAnsi="Arial" w:cs="Arial"/>
          <w:sz w:val="24"/>
          <w:szCs w:val="24"/>
        </w:rPr>
      </w:pPr>
      <w:r w:rsidRPr="00E5536B">
        <w:rPr>
          <w:rFonts w:ascii="Arial" w:hAnsi="Arial" w:cs="Arial"/>
          <w:sz w:val="24"/>
          <w:szCs w:val="24"/>
        </w:rPr>
        <w:t>И ПОРЯДОК ВОЗВРАТА СУБСИДИЙ</w:t>
      </w:r>
    </w:p>
    <w:p w:rsidR="000F6DBA" w:rsidRPr="00E5536B" w:rsidRDefault="000F6DBA" w:rsidP="00183232">
      <w:pPr>
        <w:pStyle w:val="ConsPlusNormal"/>
        <w:ind w:firstLine="709"/>
        <w:jc w:val="both"/>
        <w:rPr>
          <w:rFonts w:ascii="Arial" w:hAnsi="Arial" w:cs="Arial"/>
          <w:sz w:val="24"/>
          <w:szCs w:val="24"/>
        </w:rPr>
      </w:pP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4.1. Проверка соблюдения условий, целей и порядка предоставления субсидий их получателями осуществляется ГРБС по дворовым территориям и органом муниципального внутреннего финансового контроля в порядке и в сроки, определенные нормативно-правовыми актами муниципального образования.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4.2. В случае нарушения условий соглашения о предоставлении субсидий ГРБС по дворовым территориям и орган муниципального внутреннего финансового контроля вправе приостановить предоставление субсидий до устранения нарушений.</w:t>
      </w:r>
    </w:p>
    <w:p w:rsidR="000F6DBA" w:rsidRPr="00E5536B" w:rsidRDefault="000F6DBA" w:rsidP="00183232">
      <w:pPr>
        <w:pStyle w:val="ConsPlusNormal"/>
        <w:ind w:firstLine="709"/>
        <w:jc w:val="both"/>
        <w:rPr>
          <w:rFonts w:ascii="Arial" w:hAnsi="Arial" w:cs="Arial"/>
          <w:sz w:val="24"/>
          <w:szCs w:val="24"/>
        </w:rPr>
      </w:pPr>
      <w:bookmarkStart w:id="17" w:name="P1157"/>
      <w:bookmarkEnd w:id="17"/>
      <w:r w:rsidRPr="00E5536B">
        <w:rPr>
          <w:rFonts w:ascii="Arial" w:hAnsi="Arial" w:cs="Arial"/>
          <w:sz w:val="24"/>
          <w:szCs w:val="24"/>
        </w:rPr>
        <w:t>4.3. В случае использования субсидий не по целевому назначению или неиспользования их в установленные сроки ГРБС по дворовым территориям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ГРБС по дворовым территориям бюджетных средств ранее полученных сумм субсидий, указанных в уведомлении, в полном объеме.</w:t>
      </w:r>
    </w:p>
    <w:p w:rsidR="000F6DBA" w:rsidRPr="00E5536B" w:rsidRDefault="000F6DBA" w:rsidP="00183232">
      <w:pPr>
        <w:pStyle w:val="ConsPlusNormal"/>
        <w:ind w:firstLine="709"/>
        <w:jc w:val="both"/>
        <w:rPr>
          <w:rFonts w:ascii="Arial" w:hAnsi="Arial" w:cs="Arial"/>
          <w:sz w:val="24"/>
          <w:szCs w:val="24"/>
        </w:rPr>
      </w:pPr>
      <w:bookmarkStart w:id="18" w:name="P1159"/>
      <w:bookmarkEnd w:id="18"/>
      <w:r w:rsidRPr="00E5536B">
        <w:rPr>
          <w:rFonts w:ascii="Arial" w:hAnsi="Arial" w:cs="Arial"/>
          <w:sz w:val="24"/>
          <w:szCs w:val="24"/>
        </w:rPr>
        <w:t xml:space="preserve">4.4. В случае выявления ГРБС по дворовым территориям или органом муниципального внутреннего финансового контроля по результатам выборочного </w:t>
      </w:r>
      <w:r w:rsidRPr="00E5536B">
        <w:rPr>
          <w:rFonts w:ascii="Arial" w:hAnsi="Arial" w:cs="Arial"/>
          <w:sz w:val="24"/>
          <w:szCs w:val="24"/>
        </w:rPr>
        <w:lastRenderedPageBreak/>
        <w:t>контроля недостоверности отчета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"Формирование современной городской среды" на 2017 год, получатель субсидии обязан обеспечить возврат субсидии на лицевые счета ГРБС по дворовым территориям в полном объеме в течение 10 дней с даты направления получателю субсидии письменного уведомления о результатах выборочного контроля.</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 xml:space="preserve">4.5. В случае если получатель субсидии не возвратил субсидию в установленный срок или возвратил ее не в полном объеме, ГРБС по дворовым территориям в течение 30 дней с даты истечения срока, установленного </w:t>
      </w:r>
      <w:hyperlink w:anchor="P1157" w:history="1">
        <w:r w:rsidRPr="00E5536B">
          <w:rPr>
            <w:rFonts w:ascii="Arial" w:hAnsi="Arial" w:cs="Arial"/>
            <w:sz w:val="24"/>
            <w:szCs w:val="24"/>
          </w:rPr>
          <w:t>пунктами 4.3</w:t>
        </w:r>
      </w:hyperlink>
      <w:r w:rsidRPr="00E5536B">
        <w:rPr>
          <w:rFonts w:ascii="Arial" w:hAnsi="Arial" w:cs="Arial"/>
          <w:sz w:val="24"/>
          <w:szCs w:val="24"/>
        </w:rPr>
        <w:t xml:space="preserve"> и </w:t>
      </w:r>
      <w:hyperlink w:anchor="P1159" w:history="1">
        <w:r w:rsidRPr="00E5536B">
          <w:rPr>
            <w:rFonts w:ascii="Arial" w:hAnsi="Arial" w:cs="Arial"/>
            <w:sz w:val="24"/>
            <w:szCs w:val="24"/>
          </w:rPr>
          <w:t>4.4</w:t>
        </w:r>
      </w:hyperlink>
      <w:r w:rsidRPr="00E5536B">
        <w:rPr>
          <w:rFonts w:ascii="Arial" w:hAnsi="Arial" w:cs="Arial"/>
          <w:sz w:val="24"/>
          <w:szCs w:val="24"/>
        </w:rPr>
        <w:t xml:space="preserve"> Порядка, обращается в суд с заявлением о взыскании перечисленных средств субсидии на лицевые счета ГРБС по дворовым территориям в соответствии с законодательством Российской Федерации.</w:t>
      </w:r>
    </w:p>
    <w:p w:rsidR="000F6DBA" w:rsidRPr="00E5536B" w:rsidRDefault="000F6DBA" w:rsidP="00183232">
      <w:pPr>
        <w:pStyle w:val="ConsPlusNormal"/>
        <w:ind w:firstLine="709"/>
        <w:jc w:val="both"/>
        <w:rPr>
          <w:rFonts w:ascii="Arial" w:hAnsi="Arial" w:cs="Arial"/>
          <w:sz w:val="24"/>
          <w:szCs w:val="24"/>
        </w:rPr>
      </w:pPr>
      <w:r w:rsidRPr="00E5536B">
        <w:rPr>
          <w:rFonts w:ascii="Arial" w:hAnsi="Arial" w:cs="Arial"/>
          <w:sz w:val="24"/>
          <w:szCs w:val="24"/>
        </w:rPr>
        <w:t>4.5. Не использованный на 1 января текущего финансового года остаток субсидии, предоставленной в истекшем финансовом году, подлежит возврату на лицевые счета ГРБС по дворовым территориям в срок не позднее 15 января года, следующего за отчетным.</w:t>
      </w:r>
    </w:p>
    <w:p w:rsidR="000F6DBA" w:rsidRDefault="000F6DBA"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Default="00FF0F6D" w:rsidP="00183232">
      <w:pPr>
        <w:pStyle w:val="ConsPlusNormal"/>
        <w:ind w:firstLine="709"/>
        <w:jc w:val="both"/>
        <w:rPr>
          <w:rFonts w:ascii="Arial" w:hAnsi="Arial" w:cs="Arial"/>
          <w:sz w:val="24"/>
          <w:szCs w:val="24"/>
        </w:rPr>
      </w:pPr>
    </w:p>
    <w:p w:rsidR="00FF0F6D" w:rsidRPr="00E5536B" w:rsidRDefault="00FF0F6D" w:rsidP="00183232">
      <w:pPr>
        <w:pStyle w:val="ConsPlusNormal"/>
        <w:ind w:firstLine="709"/>
        <w:jc w:val="both"/>
        <w:rPr>
          <w:rFonts w:ascii="Arial" w:hAnsi="Arial" w:cs="Arial"/>
          <w:sz w:val="24"/>
          <w:szCs w:val="24"/>
        </w:rPr>
      </w:pPr>
    </w:p>
    <w:p w:rsidR="000F6DBA" w:rsidRPr="00E5536B" w:rsidRDefault="000F6DBA">
      <w:pPr>
        <w:pStyle w:val="ConsPlusNormal"/>
        <w:jc w:val="right"/>
        <w:rPr>
          <w:rFonts w:ascii="Arial" w:hAnsi="Arial" w:cs="Arial"/>
          <w:sz w:val="24"/>
          <w:szCs w:val="24"/>
        </w:rPr>
      </w:pPr>
    </w:p>
    <w:p w:rsidR="000F6DBA" w:rsidRPr="00E5536B" w:rsidRDefault="000F6DBA">
      <w:pPr>
        <w:pStyle w:val="ConsPlusNormal"/>
        <w:jc w:val="right"/>
        <w:outlineLvl w:val="2"/>
        <w:rPr>
          <w:rFonts w:ascii="Arial" w:hAnsi="Arial" w:cs="Arial"/>
          <w:sz w:val="24"/>
          <w:szCs w:val="24"/>
        </w:rPr>
      </w:pPr>
      <w:r w:rsidRPr="00E5536B">
        <w:rPr>
          <w:rFonts w:ascii="Arial" w:hAnsi="Arial" w:cs="Arial"/>
          <w:sz w:val="24"/>
          <w:szCs w:val="24"/>
        </w:rPr>
        <w:lastRenderedPageBreak/>
        <w:t>Приложение N 1</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к Порядку</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предоставления субсидии юридическим</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лицам, некоммерческим организациям</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в целях финансового обеспечения</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(возмещения) затрат в связи</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с проведением работ по благоустройству</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дворовых территорий и работ</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по благоустройству наиболее</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посещаемых муниципальных территорий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общего пользования (площадей, набережных,</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улиц, пешеходных зон, скверов,</w:t>
      </w:r>
    </w:p>
    <w:p w:rsidR="000F6DBA" w:rsidRPr="00E5536B" w:rsidRDefault="000F6DBA" w:rsidP="00F33A6E">
      <w:pPr>
        <w:pStyle w:val="ConsPlusNormal"/>
        <w:jc w:val="right"/>
        <w:rPr>
          <w:rFonts w:ascii="Arial" w:hAnsi="Arial" w:cs="Arial"/>
          <w:sz w:val="24"/>
          <w:szCs w:val="24"/>
        </w:rPr>
      </w:pPr>
      <w:r w:rsidRPr="00E5536B">
        <w:rPr>
          <w:rFonts w:ascii="Arial" w:hAnsi="Arial" w:cs="Arial"/>
          <w:sz w:val="24"/>
          <w:szCs w:val="24"/>
        </w:rPr>
        <w:t>парков, иных территорий)</w:t>
      </w:r>
    </w:p>
    <w:p w:rsidR="000F6DBA" w:rsidRPr="00E5536B" w:rsidRDefault="000F6DBA" w:rsidP="00F33A6E">
      <w:pPr>
        <w:pStyle w:val="ConsPlusNormal"/>
        <w:ind w:left="708"/>
        <w:jc w:val="right"/>
        <w:rPr>
          <w:rFonts w:ascii="Arial" w:hAnsi="Arial" w:cs="Arial"/>
          <w:sz w:val="24"/>
          <w:szCs w:val="24"/>
        </w:rPr>
      </w:pPr>
    </w:p>
    <w:p w:rsidR="000F6DBA" w:rsidRPr="00E5536B" w:rsidRDefault="000F6DBA" w:rsidP="00F33A6E">
      <w:pPr>
        <w:pStyle w:val="ConsPlusNonformat"/>
        <w:ind w:left="2124" w:firstLine="2412"/>
        <w:jc w:val="both"/>
        <w:rPr>
          <w:rFonts w:ascii="Arial" w:hAnsi="Arial" w:cs="Arial"/>
          <w:sz w:val="24"/>
          <w:szCs w:val="24"/>
        </w:rPr>
      </w:pPr>
      <w:r w:rsidRPr="00E5536B">
        <w:rPr>
          <w:rFonts w:ascii="Arial" w:hAnsi="Arial" w:cs="Arial"/>
          <w:sz w:val="24"/>
          <w:szCs w:val="24"/>
        </w:rPr>
        <w:t>Руководителю главного распорядителя</w:t>
      </w:r>
    </w:p>
    <w:p w:rsidR="000F6DBA" w:rsidRPr="00E5536B" w:rsidRDefault="000F6DBA" w:rsidP="00F33A6E">
      <w:pPr>
        <w:pStyle w:val="ConsPlusNonformat"/>
        <w:ind w:left="2124" w:firstLine="2412"/>
        <w:jc w:val="both"/>
        <w:rPr>
          <w:rFonts w:ascii="Arial" w:hAnsi="Arial" w:cs="Arial"/>
          <w:sz w:val="24"/>
          <w:szCs w:val="24"/>
        </w:rPr>
      </w:pPr>
      <w:r w:rsidRPr="00E5536B">
        <w:rPr>
          <w:rFonts w:ascii="Arial" w:hAnsi="Arial" w:cs="Arial"/>
          <w:sz w:val="24"/>
          <w:szCs w:val="24"/>
        </w:rPr>
        <w:t>бюджетных средств</w:t>
      </w:r>
    </w:p>
    <w:p w:rsidR="000F6DBA" w:rsidRPr="00E5536B" w:rsidRDefault="000F6DBA" w:rsidP="00F33A6E">
      <w:pPr>
        <w:pStyle w:val="ConsPlusNonformat"/>
        <w:ind w:left="2124" w:firstLine="2412"/>
        <w:jc w:val="both"/>
        <w:rPr>
          <w:rFonts w:ascii="Arial" w:hAnsi="Arial" w:cs="Arial"/>
          <w:sz w:val="24"/>
          <w:szCs w:val="24"/>
        </w:rPr>
      </w:pPr>
      <w:r w:rsidRPr="00E5536B">
        <w:rPr>
          <w:rFonts w:ascii="Arial" w:hAnsi="Arial" w:cs="Arial"/>
          <w:sz w:val="24"/>
          <w:szCs w:val="24"/>
        </w:rPr>
        <w:t>__</w:t>
      </w:r>
      <w:r w:rsidR="00F33A6E" w:rsidRPr="00E5536B">
        <w:rPr>
          <w:rFonts w:ascii="Arial" w:hAnsi="Arial" w:cs="Arial"/>
          <w:sz w:val="24"/>
          <w:szCs w:val="24"/>
        </w:rPr>
        <w:t>________________________________</w:t>
      </w:r>
    </w:p>
    <w:p w:rsidR="000F6DBA" w:rsidRPr="00E5536B" w:rsidRDefault="000F6DBA" w:rsidP="00F33A6E">
      <w:pPr>
        <w:pStyle w:val="ConsPlusNonformat"/>
        <w:ind w:left="4956" w:firstLine="2412"/>
        <w:jc w:val="both"/>
        <w:rPr>
          <w:rFonts w:ascii="Arial" w:hAnsi="Arial" w:cs="Arial"/>
          <w:sz w:val="24"/>
          <w:szCs w:val="24"/>
        </w:rPr>
      </w:pPr>
      <w:r w:rsidRPr="00E5536B">
        <w:rPr>
          <w:rFonts w:ascii="Arial" w:hAnsi="Arial" w:cs="Arial"/>
          <w:sz w:val="24"/>
          <w:szCs w:val="24"/>
        </w:rPr>
        <w:t>(ФИО)</w:t>
      </w:r>
    </w:p>
    <w:p w:rsidR="000F6DBA" w:rsidRPr="00E5536B" w:rsidRDefault="000F6DBA" w:rsidP="00F33A6E">
      <w:pPr>
        <w:pStyle w:val="ConsPlusNonformat"/>
        <w:ind w:left="2832" w:firstLine="2412"/>
        <w:jc w:val="both"/>
        <w:rPr>
          <w:rFonts w:ascii="Arial" w:hAnsi="Arial" w:cs="Arial"/>
          <w:sz w:val="24"/>
          <w:szCs w:val="24"/>
        </w:rPr>
      </w:pPr>
      <w:r w:rsidRPr="00E5536B">
        <w:rPr>
          <w:rFonts w:ascii="Arial" w:hAnsi="Arial" w:cs="Arial"/>
          <w:sz w:val="24"/>
          <w:szCs w:val="24"/>
        </w:rPr>
        <w:t>от получателя субсидии</w:t>
      </w:r>
    </w:p>
    <w:p w:rsidR="000F6DBA" w:rsidRPr="00E5536B" w:rsidRDefault="000F6DBA" w:rsidP="00F33A6E">
      <w:pPr>
        <w:pStyle w:val="ConsPlusNonformat"/>
        <w:ind w:left="2124" w:firstLine="2412"/>
        <w:jc w:val="both"/>
        <w:rPr>
          <w:rFonts w:ascii="Arial" w:hAnsi="Arial" w:cs="Arial"/>
          <w:sz w:val="24"/>
          <w:szCs w:val="24"/>
        </w:rPr>
      </w:pPr>
      <w:r w:rsidRPr="00E5536B">
        <w:rPr>
          <w:rFonts w:ascii="Arial" w:hAnsi="Arial" w:cs="Arial"/>
          <w:sz w:val="24"/>
          <w:szCs w:val="24"/>
        </w:rPr>
        <w:t>управляющей организации (ТСЖ)</w:t>
      </w:r>
    </w:p>
    <w:p w:rsidR="000F6DBA" w:rsidRPr="00E5536B" w:rsidRDefault="000F6DBA" w:rsidP="00F33A6E">
      <w:pPr>
        <w:pStyle w:val="ConsPlusNonformat"/>
        <w:ind w:left="2124" w:firstLine="2412"/>
        <w:jc w:val="both"/>
        <w:rPr>
          <w:rFonts w:ascii="Arial" w:hAnsi="Arial" w:cs="Arial"/>
          <w:sz w:val="24"/>
          <w:szCs w:val="24"/>
        </w:rPr>
      </w:pPr>
      <w:r w:rsidRPr="00E5536B">
        <w:rPr>
          <w:rFonts w:ascii="Arial" w:hAnsi="Arial" w:cs="Arial"/>
          <w:sz w:val="24"/>
          <w:szCs w:val="24"/>
        </w:rPr>
        <w:t>"__________________________________"</w:t>
      </w:r>
    </w:p>
    <w:p w:rsidR="000F6DBA" w:rsidRPr="00E5536B" w:rsidRDefault="000F6DBA" w:rsidP="00F33A6E">
      <w:pPr>
        <w:pStyle w:val="ConsPlusNonformat"/>
        <w:ind w:left="2124" w:firstLine="2412"/>
        <w:jc w:val="both"/>
        <w:rPr>
          <w:rFonts w:ascii="Arial" w:hAnsi="Arial" w:cs="Arial"/>
          <w:sz w:val="24"/>
          <w:szCs w:val="24"/>
        </w:rPr>
      </w:pPr>
      <w:r w:rsidRPr="00E5536B">
        <w:rPr>
          <w:rFonts w:ascii="Arial" w:hAnsi="Arial" w:cs="Arial"/>
          <w:sz w:val="24"/>
          <w:szCs w:val="24"/>
        </w:rPr>
        <w:t>___________________________________</w:t>
      </w:r>
    </w:p>
    <w:p w:rsidR="000F6DBA" w:rsidRPr="00E5536B" w:rsidRDefault="000F6DBA" w:rsidP="00F33A6E">
      <w:pPr>
        <w:pStyle w:val="ConsPlusNonformat"/>
        <w:ind w:left="3540" w:firstLine="2412"/>
        <w:jc w:val="both"/>
        <w:rPr>
          <w:rFonts w:ascii="Arial" w:hAnsi="Arial" w:cs="Arial"/>
          <w:sz w:val="24"/>
          <w:szCs w:val="24"/>
        </w:rPr>
      </w:pPr>
      <w:r w:rsidRPr="00E5536B">
        <w:rPr>
          <w:rFonts w:ascii="Arial" w:hAnsi="Arial" w:cs="Arial"/>
          <w:sz w:val="24"/>
          <w:szCs w:val="24"/>
        </w:rPr>
        <w:t xml:space="preserve"> (ФИО руководителя)</w:t>
      </w:r>
    </w:p>
    <w:p w:rsidR="000F6DBA" w:rsidRPr="00E5536B" w:rsidRDefault="000F6DBA" w:rsidP="00F33A6E">
      <w:pPr>
        <w:pStyle w:val="ConsPlusNonformat"/>
        <w:ind w:left="2124" w:firstLine="2412"/>
        <w:jc w:val="both"/>
        <w:rPr>
          <w:rFonts w:ascii="Arial" w:hAnsi="Arial" w:cs="Arial"/>
          <w:sz w:val="24"/>
          <w:szCs w:val="24"/>
        </w:rPr>
      </w:pPr>
      <w:proofErr w:type="gramStart"/>
      <w:r w:rsidRPr="00E5536B">
        <w:rPr>
          <w:rFonts w:ascii="Arial" w:hAnsi="Arial" w:cs="Arial"/>
          <w:sz w:val="24"/>
          <w:szCs w:val="24"/>
        </w:rPr>
        <w:t>Адрес:_</w:t>
      </w:r>
      <w:proofErr w:type="gramEnd"/>
      <w:r w:rsidRPr="00E5536B">
        <w:rPr>
          <w:rFonts w:ascii="Arial" w:hAnsi="Arial" w:cs="Arial"/>
          <w:sz w:val="24"/>
          <w:szCs w:val="24"/>
        </w:rPr>
        <w:t>____________________________</w:t>
      </w:r>
    </w:p>
    <w:p w:rsidR="000F6DBA" w:rsidRPr="00E5536B" w:rsidRDefault="000F6DBA" w:rsidP="00F33A6E">
      <w:pPr>
        <w:pStyle w:val="ConsPlusNonformat"/>
        <w:ind w:left="2124" w:firstLine="2412"/>
        <w:jc w:val="both"/>
        <w:rPr>
          <w:rFonts w:ascii="Arial" w:hAnsi="Arial" w:cs="Arial"/>
          <w:sz w:val="24"/>
          <w:szCs w:val="24"/>
        </w:rPr>
      </w:pPr>
      <w:r w:rsidRPr="00E5536B">
        <w:rPr>
          <w:rFonts w:ascii="Arial" w:hAnsi="Arial" w:cs="Arial"/>
          <w:sz w:val="24"/>
          <w:szCs w:val="24"/>
        </w:rPr>
        <w:t>Телефо</w:t>
      </w:r>
      <w:r w:rsidR="00F33A6E" w:rsidRPr="00E5536B">
        <w:rPr>
          <w:rFonts w:ascii="Arial" w:hAnsi="Arial" w:cs="Arial"/>
          <w:sz w:val="24"/>
          <w:szCs w:val="24"/>
        </w:rPr>
        <w:t>н: __________________________</w:t>
      </w:r>
    </w:p>
    <w:p w:rsidR="000F6DBA" w:rsidRPr="00E5536B" w:rsidRDefault="000F6DBA">
      <w:pPr>
        <w:pStyle w:val="ConsPlusNonformat"/>
        <w:jc w:val="both"/>
        <w:rPr>
          <w:rFonts w:ascii="Arial" w:hAnsi="Arial" w:cs="Arial"/>
          <w:sz w:val="24"/>
          <w:szCs w:val="24"/>
        </w:rPr>
      </w:pPr>
    </w:p>
    <w:p w:rsidR="000F6DBA" w:rsidRPr="00E5536B" w:rsidRDefault="000F6DBA" w:rsidP="00F33A6E">
      <w:pPr>
        <w:pStyle w:val="ConsPlusNonformat"/>
        <w:jc w:val="center"/>
        <w:rPr>
          <w:rFonts w:ascii="Arial" w:hAnsi="Arial" w:cs="Arial"/>
          <w:sz w:val="24"/>
          <w:szCs w:val="24"/>
        </w:rPr>
      </w:pPr>
      <w:bookmarkStart w:id="19" w:name="P1193"/>
      <w:bookmarkEnd w:id="19"/>
      <w:r w:rsidRPr="00E5536B">
        <w:rPr>
          <w:rFonts w:ascii="Arial" w:hAnsi="Arial" w:cs="Arial"/>
          <w:sz w:val="24"/>
          <w:szCs w:val="24"/>
        </w:rPr>
        <w:t>Заявление</w:t>
      </w:r>
    </w:p>
    <w:p w:rsidR="000F6DBA" w:rsidRPr="00E5536B" w:rsidRDefault="000F6DBA" w:rsidP="00F33A6E">
      <w:pPr>
        <w:pStyle w:val="ConsPlusNonformat"/>
        <w:jc w:val="center"/>
        <w:rPr>
          <w:rFonts w:ascii="Arial" w:hAnsi="Arial" w:cs="Arial"/>
          <w:sz w:val="24"/>
          <w:szCs w:val="24"/>
        </w:rPr>
      </w:pPr>
      <w:r w:rsidRPr="00E5536B">
        <w:rPr>
          <w:rFonts w:ascii="Arial" w:hAnsi="Arial" w:cs="Arial"/>
          <w:sz w:val="24"/>
          <w:szCs w:val="24"/>
        </w:rPr>
        <w:t>о предоставлении субсидии на реализацию мероприятий</w:t>
      </w:r>
    </w:p>
    <w:p w:rsidR="000F6DBA" w:rsidRPr="00E5536B" w:rsidRDefault="000F6DBA" w:rsidP="00F33A6E">
      <w:pPr>
        <w:pStyle w:val="ConsPlusNonformat"/>
        <w:jc w:val="center"/>
        <w:rPr>
          <w:rFonts w:ascii="Arial" w:hAnsi="Arial" w:cs="Arial"/>
          <w:sz w:val="24"/>
          <w:szCs w:val="24"/>
        </w:rPr>
      </w:pPr>
      <w:r w:rsidRPr="00E5536B">
        <w:rPr>
          <w:rFonts w:ascii="Arial" w:hAnsi="Arial" w:cs="Arial"/>
          <w:sz w:val="24"/>
          <w:szCs w:val="24"/>
        </w:rPr>
        <w:t>по благоустройству муниципальной программы "Формирование</w:t>
      </w:r>
    </w:p>
    <w:p w:rsidR="000F6DBA" w:rsidRPr="00E5536B" w:rsidRDefault="000F6DBA" w:rsidP="00F33A6E">
      <w:pPr>
        <w:pStyle w:val="ConsPlusNonformat"/>
        <w:jc w:val="center"/>
        <w:rPr>
          <w:rFonts w:ascii="Arial" w:hAnsi="Arial" w:cs="Arial"/>
          <w:sz w:val="24"/>
          <w:szCs w:val="24"/>
        </w:rPr>
      </w:pPr>
      <w:r w:rsidRPr="00E5536B">
        <w:rPr>
          <w:rFonts w:ascii="Arial" w:hAnsi="Arial" w:cs="Arial"/>
          <w:sz w:val="24"/>
          <w:szCs w:val="24"/>
        </w:rPr>
        <w:t>современной городской среды" на 2017 год</w:t>
      </w:r>
    </w:p>
    <w:p w:rsidR="000F6DBA" w:rsidRPr="00E5536B" w:rsidRDefault="000F6DBA" w:rsidP="00F33A6E">
      <w:pPr>
        <w:pStyle w:val="ConsPlusNonformat"/>
        <w:jc w:val="center"/>
        <w:rPr>
          <w:rFonts w:ascii="Arial" w:hAnsi="Arial" w:cs="Arial"/>
          <w:sz w:val="24"/>
          <w:szCs w:val="24"/>
        </w:rPr>
      </w:pPr>
      <w:r w:rsidRPr="00E5536B">
        <w:rPr>
          <w:rFonts w:ascii="Arial" w:hAnsi="Arial" w:cs="Arial"/>
          <w:sz w:val="24"/>
          <w:szCs w:val="24"/>
        </w:rPr>
        <w:t>(дворовые территории)</w:t>
      </w:r>
    </w:p>
    <w:p w:rsidR="000F6DBA" w:rsidRPr="00E5536B" w:rsidRDefault="000F6DBA">
      <w:pPr>
        <w:pStyle w:val="ConsPlusNonformat"/>
        <w:jc w:val="both"/>
        <w:rPr>
          <w:rFonts w:ascii="Arial" w:hAnsi="Arial" w:cs="Arial"/>
          <w:sz w:val="24"/>
          <w:szCs w:val="24"/>
        </w:rPr>
      </w:pPr>
    </w:p>
    <w:p w:rsidR="000F6DBA" w:rsidRPr="00E5536B" w:rsidRDefault="000F6DBA" w:rsidP="00F33A6E">
      <w:pPr>
        <w:pStyle w:val="ConsPlusNonformat"/>
        <w:ind w:firstLine="708"/>
        <w:jc w:val="both"/>
        <w:rPr>
          <w:rFonts w:ascii="Arial" w:hAnsi="Arial" w:cs="Arial"/>
          <w:sz w:val="24"/>
          <w:szCs w:val="24"/>
        </w:rPr>
      </w:pPr>
      <w:r w:rsidRPr="00E5536B">
        <w:rPr>
          <w:rFonts w:ascii="Arial" w:hAnsi="Arial" w:cs="Arial"/>
          <w:sz w:val="24"/>
          <w:szCs w:val="24"/>
        </w:rPr>
        <w:t>В соответствии с Порядком предоставления субсидии юридическим лицам,</w:t>
      </w:r>
    </w:p>
    <w:p w:rsidR="000F6DBA" w:rsidRPr="00E5536B" w:rsidRDefault="000F6DBA" w:rsidP="00F33A6E">
      <w:pPr>
        <w:pStyle w:val="ConsPlusNonformat"/>
        <w:jc w:val="both"/>
        <w:rPr>
          <w:rFonts w:ascii="Arial" w:hAnsi="Arial" w:cs="Arial"/>
          <w:sz w:val="24"/>
          <w:szCs w:val="24"/>
        </w:rPr>
      </w:pPr>
      <w:r w:rsidRPr="00E5536B">
        <w:rPr>
          <w:rFonts w:ascii="Arial" w:hAnsi="Arial" w:cs="Arial"/>
          <w:sz w:val="24"/>
          <w:szCs w:val="24"/>
        </w:rPr>
        <w:t>некоммерческим организациям в целях финансового обеспечения (возмещения)</w:t>
      </w:r>
    </w:p>
    <w:p w:rsidR="000F6DBA" w:rsidRPr="00E5536B" w:rsidRDefault="000F6DBA" w:rsidP="00F33A6E">
      <w:pPr>
        <w:pStyle w:val="ConsPlusNonformat"/>
        <w:jc w:val="both"/>
        <w:rPr>
          <w:rFonts w:ascii="Arial" w:hAnsi="Arial" w:cs="Arial"/>
          <w:sz w:val="24"/>
          <w:szCs w:val="24"/>
        </w:rPr>
      </w:pPr>
      <w:r w:rsidRPr="00E5536B">
        <w:rPr>
          <w:rFonts w:ascii="Arial" w:hAnsi="Arial" w:cs="Arial"/>
          <w:sz w:val="24"/>
          <w:szCs w:val="24"/>
        </w:rPr>
        <w:t>затрат в связи с проведением работ по благоустройству дворовых территорий,</w:t>
      </w:r>
    </w:p>
    <w:p w:rsidR="000F6DBA" w:rsidRPr="00E5536B" w:rsidRDefault="000F6DBA" w:rsidP="00F33A6E">
      <w:pPr>
        <w:pStyle w:val="ConsPlusNonformat"/>
        <w:jc w:val="both"/>
        <w:rPr>
          <w:rFonts w:ascii="Arial" w:hAnsi="Arial" w:cs="Arial"/>
          <w:sz w:val="24"/>
          <w:szCs w:val="24"/>
        </w:rPr>
      </w:pPr>
      <w:r w:rsidRPr="00E5536B">
        <w:rPr>
          <w:rFonts w:ascii="Arial" w:hAnsi="Arial" w:cs="Arial"/>
          <w:sz w:val="24"/>
          <w:szCs w:val="24"/>
        </w:rPr>
        <w:t>утвержденным постановлением Администрации города Норильска от</w:t>
      </w:r>
    </w:p>
    <w:p w:rsidR="000F6DBA" w:rsidRPr="00E5536B" w:rsidRDefault="000F6DBA" w:rsidP="00F33A6E">
      <w:pPr>
        <w:pStyle w:val="ConsPlusNonformat"/>
        <w:jc w:val="both"/>
        <w:rPr>
          <w:rFonts w:ascii="Arial" w:hAnsi="Arial" w:cs="Arial"/>
          <w:sz w:val="24"/>
          <w:szCs w:val="24"/>
        </w:rPr>
      </w:pPr>
      <w:r w:rsidRPr="00E5536B">
        <w:rPr>
          <w:rFonts w:ascii="Arial" w:hAnsi="Arial" w:cs="Arial"/>
          <w:sz w:val="24"/>
          <w:szCs w:val="24"/>
        </w:rPr>
        <w:t>"__" ____________ 2017 N ______, прошу рассмотреть документы для заключения</w:t>
      </w:r>
    </w:p>
    <w:p w:rsidR="000F6DBA" w:rsidRPr="00E5536B" w:rsidRDefault="000F6DBA" w:rsidP="00F33A6E">
      <w:pPr>
        <w:pStyle w:val="ConsPlusNonformat"/>
        <w:jc w:val="both"/>
        <w:rPr>
          <w:rFonts w:ascii="Arial" w:hAnsi="Arial" w:cs="Arial"/>
          <w:sz w:val="24"/>
          <w:szCs w:val="24"/>
        </w:rPr>
      </w:pPr>
      <w:r w:rsidRPr="00E5536B">
        <w:rPr>
          <w:rFonts w:ascii="Arial" w:hAnsi="Arial" w:cs="Arial"/>
          <w:sz w:val="24"/>
          <w:szCs w:val="24"/>
        </w:rPr>
        <w:t>соглашения на предоставление субсидии в целях выполнения работ</w:t>
      </w:r>
    </w:p>
    <w:p w:rsidR="000F6DBA" w:rsidRPr="00E5536B" w:rsidRDefault="000F6DBA" w:rsidP="00F33A6E">
      <w:pPr>
        <w:pStyle w:val="ConsPlusNonformat"/>
        <w:jc w:val="both"/>
        <w:rPr>
          <w:rFonts w:ascii="Arial" w:hAnsi="Arial" w:cs="Arial"/>
          <w:sz w:val="24"/>
          <w:szCs w:val="24"/>
        </w:rPr>
      </w:pPr>
      <w:r w:rsidRPr="00E5536B">
        <w:rPr>
          <w:rFonts w:ascii="Arial" w:hAnsi="Arial" w:cs="Arial"/>
          <w:sz w:val="24"/>
          <w:szCs w:val="24"/>
        </w:rPr>
        <w:t>по благоустройству дворовых территорий многоквартирных домов, включенных</w:t>
      </w:r>
    </w:p>
    <w:p w:rsidR="000F6DBA" w:rsidRPr="00E5536B" w:rsidRDefault="000F6DBA" w:rsidP="00F33A6E">
      <w:pPr>
        <w:pStyle w:val="ConsPlusNonformat"/>
        <w:jc w:val="both"/>
        <w:rPr>
          <w:rFonts w:ascii="Arial" w:hAnsi="Arial" w:cs="Arial"/>
          <w:sz w:val="24"/>
          <w:szCs w:val="24"/>
        </w:rPr>
      </w:pPr>
      <w:r w:rsidRPr="00E5536B">
        <w:rPr>
          <w:rFonts w:ascii="Arial" w:hAnsi="Arial" w:cs="Arial"/>
          <w:sz w:val="24"/>
          <w:szCs w:val="24"/>
        </w:rPr>
        <w:t>в муниципальную</w:t>
      </w:r>
      <w:r w:rsidR="00F33A6E" w:rsidRPr="00E5536B">
        <w:rPr>
          <w:rFonts w:ascii="Arial" w:hAnsi="Arial" w:cs="Arial"/>
          <w:sz w:val="24"/>
          <w:szCs w:val="24"/>
        </w:rPr>
        <w:t xml:space="preserve"> программу </w:t>
      </w:r>
      <w:r w:rsidRPr="00E5536B">
        <w:rPr>
          <w:rFonts w:ascii="Arial" w:hAnsi="Arial" w:cs="Arial"/>
          <w:sz w:val="24"/>
          <w:szCs w:val="24"/>
        </w:rPr>
        <w:t>"Формирование современной городской среды"</w:t>
      </w:r>
    </w:p>
    <w:p w:rsidR="000F6DBA" w:rsidRPr="00E5536B" w:rsidRDefault="000F6DBA" w:rsidP="00F33A6E">
      <w:pPr>
        <w:pStyle w:val="ConsPlusNonformat"/>
        <w:jc w:val="both"/>
        <w:rPr>
          <w:rFonts w:ascii="Arial" w:hAnsi="Arial" w:cs="Arial"/>
          <w:sz w:val="24"/>
          <w:szCs w:val="24"/>
        </w:rPr>
      </w:pPr>
      <w:r w:rsidRPr="00E5536B">
        <w:rPr>
          <w:rFonts w:ascii="Arial" w:hAnsi="Arial" w:cs="Arial"/>
          <w:sz w:val="24"/>
          <w:szCs w:val="24"/>
        </w:rPr>
        <w:t>на 2017 год</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_____________________________________________________________________.</w:t>
      </w:r>
    </w:p>
    <w:p w:rsidR="000F6DBA" w:rsidRPr="00FF0F6D" w:rsidRDefault="000F6DBA" w:rsidP="00F33A6E">
      <w:pPr>
        <w:pStyle w:val="ConsPlusNonformat"/>
        <w:jc w:val="center"/>
        <w:rPr>
          <w:rFonts w:ascii="Arial" w:hAnsi="Arial" w:cs="Arial"/>
        </w:rPr>
      </w:pPr>
      <w:r w:rsidRPr="00FF0F6D">
        <w:rPr>
          <w:rFonts w:ascii="Arial" w:hAnsi="Arial" w:cs="Arial"/>
        </w:rPr>
        <w:t>(наименование получателя субсидии)</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По многоквартирному дому (домам), расположенному (расположенным) по адресу</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(адресам):</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_____________________________________________________________________;</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_____________________________________________________________________;</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_____________________________________________________________________.</w:t>
      </w:r>
    </w:p>
    <w:p w:rsidR="00F33A6E" w:rsidRPr="00E5536B" w:rsidRDefault="000F6DBA">
      <w:pPr>
        <w:pStyle w:val="ConsPlusNonformat"/>
        <w:jc w:val="both"/>
        <w:rPr>
          <w:rFonts w:ascii="Arial" w:hAnsi="Arial" w:cs="Arial"/>
          <w:sz w:val="24"/>
          <w:szCs w:val="24"/>
        </w:rPr>
      </w:pPr>
      <w:r w:rsidRPr="00E5536B">
        <w:rPr>
          <w:rFonts w:ascii="Arial" w:hAnsi="Arial" w:cs="Arial"/>
          <w:sz w:val="24"/>
          <w:szCs w:val="24"/>
        </w:rPr>
        <w:t>В случае принятия решения о предоставлении субсидии прошу ее перечислять</w:t>
      </w:r>
    </w:p>
    <w:p w:rsidR="00F33A6E" w:rsidRPr="00E5536B" w:rsidRDefault="000F6DBA">
      <w:pPr>
        <w:pStyle w:val="ConsPlusNonformat"/>
        <w:jc w:val="both"/>
        <w:rPr>
          <w:rFonts w:ascii="Arial" w:hAnsi="Arial" w:cs="Arial"/>
          <w:sz w:val="24"/>
          <w:szCs w:val="24"/>
        </w:rPr>
      </w:pPr>
      <w:r w:rsidRPr="00E5536B">
        <w:rPr>
          <w:rFonts w:ascii="Arial" w:hAnsi="Arial" w:cs="Arial"/>
          <w:sz w:val="24"/>
          <w:szCs w:val="24"/>
        </w:rPr>
        <w:t>на расчетный счет</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_________________________________________________________</w:t>
      </w:r>
    </w:p>
    <w:p w:rsidR="000F6DBA" w:rsidRPr="00E5536B" w:rsidRDefault="000F6DBA" w:rsidP="00F33A6E">
      <w:pPr>
        <w:pStyle w:val="ConsPlusNonformat"/>
        <w:ind w:left="708" w:firstLine="708"/>
        <w:jc w:val="both"/>
        <w:rPr>
          <w:rFonts w:ascii="Arial" w:hAnsi="Arial" w:cs="Arial"/>
          <w:sz w:val="24"/>
          <w:szCs w:val="24"/>
        </w:rPr>
      </w:pPr>
      <w:r w:rsidRPr="00E5536B">
        <w:rPr>
          <w:rFonts w:ascii="Arial" w:hAnsi="Arial" w:cs="Arial"/>
          <w:sz w:val="24"/>
          <w:szCs w:val="24"/>
        </w:rPr>
        <w:t>(</w:t>
      </w:r>
      <w:r w:rsidRPr="00FF0F6D">
        <w:rPr>
          <w:rFonts w:ascii="Arial" w:hAnsi="Arial" w:cs="Arial"/>
        </w:rPr>
        <w:t>наименование получателя субсидии)</w:t>
      </w:r>
    </w:p>
    <w:p w:rsidR="00F33A6E" w:rsidRPr="00E5536B" w:rsidRDefault="000F6DBA">
      <w:pPr>
        <w:pStyle w:val="ConsPlusNonformat"/>
        <w:jc w:val="both"/>
        <w:rPr>
          <w:rFonts w:ascii="Arial" w:hAnsi="Arial" w:cs="Arial"/>
          <w:sz w:val="24"/>
          <w:szCs w:val="24"/>
        </w:rPr>
      </w:pPr>
      <w:r w:rsidRPr="00E5536B">
        <w:rPr>
          <w:rFonts w:ascii="Arial" w:hAnsi="Arial" w:cs="Arial"/>
          <w:sz w:val="24"/>
          <w:szCs w:val="24"/>
        </w:rPr>
        <w:lastRenderedPageBreak/>
        <w:t>N __________________________________</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в ___________________________________,</w:t>
      </w:r>
    </w:p>
    <w:p w:rsidR="000F6DBA" w:rsidRPr="00FF0F6D" w:rsidRDefault="000F6DBA" w:rsidP="00F33A6E">
      <w:pPr>
        <w:pStyle w:val="ConsPlusNonformat"/>
        <w:ind w:left="708" w:firstLine="708"/>
        <w:jc w:val="both"/>
        <w:rPr>
          <w:rFonts w:ascii="Arial" w:hAnsi="Arial" w:cs="Arial"/>
        </w:rPr>
      </w:pPr>
      <w:r w:rsidRPr="00FF0F6D">
        <w:rPr>
          <w:rFonts w:ascii="Arial" w:hAnsi="Arial" w:cs="Arial"/>
        </w:rPr>
        <w:t>(наименование банка)</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БИК _____________________________________________________________________,</w:t>
      </w:r>
    </w:p>
    <w:p w:rsidR="00F33A6E" w:rsidRPr="00E5536B" w:rsidRDefault="000F6DBA">
      <w:pPr>
        <w:pStyle w:val="ConsPlusNonformat"/>
        <w:jc w:val="both"/>
        <w:rPr>
          <w:rFonts w:ascii="Arial" w:hAnsi="Arial" w:cs="Arial"/>
          <w:sz w:val="24"/>
          <w:szCs w:val="24"/>
        </w:rPr>
      </w:pPr>
      <w:r w:rsidRPr="00E5536B">
        <w:rPr>
          <w:rFonts w:ascii="Arial" w:hAnsi="Arial" w:cs="Arial"/>
          <w:sz w:val="24"/>
          <w:szCs w:val="24"/>
        </w:rPr>
        <w:t>корсчет N</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___________________________________________________________</w:t>
      </w:r>
      <w:r w:rsidR="00F33A6E" w:rsidRPr="00E5536B">
        <w:rPr>
          <w:rFonts w:ascii="Arial" w:hAnsi="Arial" w:cs="Arial"/>
          <w:sz w:val="24"/>
          <w:szCs w:val="24"/>
        </w:rPr>
        <w:t>_____</w:t>
      </w:r>
      <w:r w:rsidRPr="00E5536B">
        <w:rPr>
          <w:rFonts w:ascii="Arial" w:hAnsi="Arial" w:cs="Arial"/>
          <w:sz w:val="24"/>
          <w:szCs w:val="24"/>
        </w:rPr>
        <w:t>_____</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Приложение: на ___ л. в ___ экз.</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Заявитель _____________________________________</w:t>
      </w:r>
      <w:r w:rsidR="00FF0F6D">
        <w:rPr>
          <w:rFonts w:ascii="Arial" w:hAnsi="Arial" w:cs="Arial"/>
          <w:sz w:val="24"/>
          <w:szCs w:val="24"/>
        </w:rPr>
        <w:tab/>
        <w:t xml:space="preserve"> </w:t>
      </w:r>
      <w:r w:rsidR="00F33A6E" w:rsidRPr="00E5536B">
        <w:rPr>
          <w:rFonts w:ascii="Arial" w:hAnsi="Arial" w:cs="Arial"/>
          <w:sz w:val="24"/>
          <w:szCs w:val="24"/>
        </w:rPr>
        <w:t>__</w:t>
      </w:r>
      <w:r w:rsidRPr="00E5536B">
        <w:rPr>
          <w:rFonts w:ascii="Arial" w:hAnsi="Arial" w:cs="Arial"/>
          <w:sz w:val="24"/>
          <w:szCs w:val="24"/>
        </w:rPr>
        <w:t>___________________</w:t>
      </w:r>
    </w:p>
    <w:p w:rsidR="000F6DBA" w:rsidRPr="00E5536B" w:rsidRDefault="000F6DBA" w:rsidP="00F33A6E">
      <w:pPr>
        <w:pStyle w:val="ConsPlusNonformat"/>
        <w:ind w:left="708" w:firstLine="708"/>
        <w:jc w:val="both"/>
        <w:rPr>
          <w:rFonts w:ascii="Arial" w:hAnsi="Arial" w:cs="Arial"/>
          <w:sz w:val="24"/>
          <w:szCs w:val="24"/>
        </w:rPr>
      </w:pPr>
      <w:r w:rsidRPr="00FF0F6D">
        <w:rPr>
          <w:rFonts w:ascii="Arial" w:hAnsi="Arial" w:cs="Arial"/>
        </w:rPr>
        <w:t>(ФИО руководителя получателя субсидии</w:t>
      </w:r>
      <w:r w:rsidRPr="00E5536B">
        <w:rPr>
          <w:rFonts w:ascii="Arial" w:hAnsi="Arial" w:cs="Arial"/>
          <w:sz w:val="24"/>
          <w:szCs w:val="24"/>
        </w:rPr>
        <w:t>/</w:t>
      </w:r>
      <w:r w:rsidR="00F33A6E" w:rsidRPr="00E5536B">
        <w:rPr>
          <w:rFonts w:ascii="Arial" w:hAnsi="Arial" w:cs="Arial"/>
          <w:sz w:val="24"/>
          <w:szCs w:val="24"/>
        </w:rPr>
        <w:tab/>
      </w:r>
      <w:r w:rsidR="00F33A6E" w:rsidRPr="00E5536B">
        <w:rPr>
          <w:rFonts w:ascii="Arial" w:hAnsi="Arial" w:cs="Arial"/>
          <w:sz w:val="24"/>
          <w:szCs w:val="24"/>
        </w:rPr>
        <w:tab/>
      </w:r>
      <w:r w:rsidRPr="00FF0F6D">
        <w:rPr>
          <w:rFonts w:ascii="Arial" w:hAnsi="Arial" w:cs="Arial"/>
        </w:rPr>
        <w:t>(подпись)</w:t>
      </w:r>
    </w:p>
    <w:p w:rsidR="00F33A6E" w:rsidRPr="00E5536B" w:rsidRDefault="000F6DBA">
      <w:pPr>
        <w:pStyle w:val="ConsPlusNonformat"/>
        <w:jc w:val="both"/>
        <w:rPr>
          <w:rFonts w:ascii="Arial" w:hAnsi="Arial" w:cs="Arial"/>
          <w:sz w:val="24"/>
          <w:szCs w:val="24"/>
        </w:rPr>
      </w:pPr>
      <w:r w:rsidRPr="00E5536B">
        <w:rPr>
          <w:rFonts w:ascii="Arial" w:hAnsi="Arial" w:cs="Arial"/>
          <w:sz w:val="24"/>
          <w:szCs w:val="24"/>
        </w:rPr>
        <w:t>___________________</w:t>
      </w:r>
    </w:p>
    <w:p w:rsidR="000F6DBA" w:rsidRPr="00FF0F6D" w:rsidRDefault="000F6DBA" w:rsidP="00F33A6E">
      <w:pPr>
        <w:pStyle w:val="ConsPlusNonformat"/>
        <w:ind w:firstLine="708"/>
        <w:jc w:val="both"/>
        <w:rPr>
          <w:rFonts w:ascii="Arial" w:hAnsi="Arial" w:cs="Arial"/>
        </w:rPr>
      </w:pPr>
      <w:r w:rsidRPr="00FF0F6D">
        <w:rPr>
          <w:rFonts w:ascii="Arial" w:hAnsi="Arial" w:cs="Arial"/>
        </w:rPr>
        <w:t>(дата)</w:t>
      </w:r>
    </w:p>
    <w:p w:rsidR="000F6DBA" w:rsidRPr="00E5536B" w:rsidRDefault="000F6DBA">
      <w:pPr>
        <w:pStyle w:val="ConsPlusNormal"/>
        <w:jc w:val="right"/>
        <w:rPr>
          <w:rFonts w:ascii="Arial" w:hAnsi="Arial" w:cs="Arial"/>
          <w:sz w:val="24"/>
          <w:szCs w:val="24"/>
        </w:rPr>
      </w:pPr>
    </w:p>
    <w:p w:rsidR="000F6DBA" w:rsidRPr="00E5536B" w:rsidRDefault="000F6DBA">
      <w:pPr>
        <w:pStyle w:val="ConsPlusNormal"/>
        <w:jc w:val="right"/>
        <w:rPr>
          <w:rFonts w:ascii="Arial" w:hAnsi="Arial" w:cs="Arial"/>
          <w:sz w:val="24"/>
          <w:szCs w:val="24"/>
        </w:rPr>
      </w:pPr>
    </w:p>
    <w:p w:rsidR="000F6DBA" w:rsidRPr="00E5536B" w:rsidRDefault="000F6DBA">
      <w:pPr>
        <w:pStyle w:val="ConsPlusNormal"/>
        <w:jc w:val="right"/>
        <w:rPr>
          <w:rFonts w:ascii="Arial" w:hAnsi="Arial" w:cs="Arial"/>
          <w:sz w:val="24"/>
          <w:szCs w:val="24"/>
        </w:rPr>
      </w:pPr>
    </w:p>
    <w:p w:rsidR="000F6DBA" w:rsidRPr="00E5536B" w:rsidRDefault="000F6DBA">
      <w:pPr>
        <w:pStyle w:val="ConsPlusNormal"/>
        <w:jc w:val="right"/>
        <w:rPr>
          <w:rFonts w:ascii="Arial" w:hAnsi="Arial" w:cs="Arial"/>
          <w:sz w:val="24"/>
          <w:szCs w:val="24"/>
        </w:rPr>
      </w:pPr>
    </w:p>
    <w:p w:rsidR="000F6DBA" w:rsidRPr="00E5536B" w:rsidRDefault="000F6DBA">
      <w:pPr>
        <w:pStyle w:val="ConsPlusNormal"/>
        <w:jc w:val="right"/>
        <w:rPr>
          <w:rFonts w:ascii="Arial" w:hAnsi="Arial" w:cs="Arial"/>
          <w:sz w:val="24"/>
          <w:szCs w:val="24"/>
        </w:rPr>
      </w:pPr>
    </w:p>
    <w:p w:rsidR="000F6DBA" w:rsidRPr="00E5536B" w:rsidRDefault="000F6DBA">
      <w:pPr>
        <w:rPr>
          <w:rFonts w:ascii="Arial" w:hAnsi="Arial" w:cs="Arial"/>
          <w:sz w:val="24"/>
          <w:szCs w:val="24"/>
        </w:rPr>
        <w:sectPr w:rsidR="000F6DBA" w:rsidRPr="00E5536B">
          <w:pgSz w:w="11905" w:h="16838"/>
          <w:pgMar w:top="1134" w:right="850" w:bottom="1134" w:left="1701" w:header="0" w:footer="0" w:gutter="0"/>
          <w:cols w:space="720"/>
        </w:sectPr>
      </w:pPr>
    </w:p>
    <w:p w:rsidR="000F6DBA" w:rsidRPr="00E5536B" w:rsidRDefault="000F6DBA">
      <w:pPr>
        <w:pStyle w:val="ConsPlusNormal"/>
        <w:jc w:val="right"/>
        <w:outlineLvl w:val="2"/>
        <w:rPr>
          <w:rFonts w:ascii="Arial" w:hAnsi="Arial" w:cs="Arial"/>
          <w:sz w:val="24"/>
          <w:szCs w:val="24"/>
        </w:rPr>
      </w:pPr>
      <w:r w:rsidRPr="00E5536B">
        <w:rPr>
          <w:rFonts w:ascii="Arial" w:hAnsi="Arial" w:cs="Arial"/>
          <w:sz w:val="24"/>
          <w:szCs w:val="24"/>
        </w:rPr>
        <w:lastRenderedPageBreak/>
        <w:t>Приложение N 2</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к Порядку</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предоставления субсидии юридическим</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лицам, некоммерческим организациям</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в целях финансового обеспечения</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(возмещения) затрат в связи</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с проведением работ по благоустройству</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дворовых территорий</w:t>
      </w:r>
    </w:p>
    <w:p w:rsidR="000F6DBA" w:rsidRPr="00E5536B" w:rsidRDefault="000F6DBA">
      <w:pPr>
        <w:pStyle w:val="ConsPlusNormal"/>
        <w:ind w:left="540"/>
        <w:jc w:val="both"/>
        <w:rPr>
          <w:rFonts w:ascii="Arial" w:hAnsi="Arial" w:cs="Arial"/>
          <w:sz w:val="24"/>
          <w:szCs w:val="24"/>
        </w:rPr>
      </w:pPr>
    </w:p>
    <w:p w:rsidR="000F6DBA" w:rsidRPr="00E5536B" w:rsidRDefault="000F6DBA" w:rsidP="00F33A6E">
      <w:pPr>
        <w:pStyle w:val="ConsPlusNonformat"/>
        <w:jc w:val="center"/>
        <w:rPr>
          <w:rFonts w:ascii="Arial" w:hAnsi="Arial" w:cs="Arial"/>
          <w:sz w:val="24"/>
          <w:szCs w:val="24"/>
        </w:rPr>
      </w:pPr>
      <w:bookmarkStart w:id="20" w:name="P1240"/>
      <w:bookmarkEnd w:id="20"/>
      <w:r w:rsidRPr="00E5536B">
        <w:rPr>
          <w:rFonts w:ascii="Arial" w:hAnsi="Arial" w:cs="Arial"/>
          <w:sz w:val="24"/>
          <w:szCs w:val="24"/>
        </w:rPr>
        <w:t>Отчет</w:t>
      </w:r>
    </w:p>
    <w:p w:rsidR="000F6DBA" w:rsidRPr="00E5536B" w:rsidRDefault="000F6DBA" w:rsidP="00F33A6E">
      <w:pPr>
        <w:pStyle w:val="ConsPlusNonformat"/>
        <w:jc w:val="center"/>
        <w:rPr>
          <w:rFonts w:ascii="Arial" w:hAnsi="Arial" w:cs="Arial"/>
          <w:sz w:val="24"/>
          <w:szCs w:val="24"/>
        </w:rPr>
      </w:pPr>
      <w:r w:rsidRPr="00E5536B">
        <w:rPr>
          <w:rFonts w:ascii="Arial" w:hAnsi="Arial" w:cs="Arial"/>
          <w:sz w:val="24"/>
          <w:szCs w:val="24"/>
        </w:rPr>
        <w:t>об использовании субсидии в целях выполнения работ</w:t>
      </w:r>
    </w:p>
    <w:p w:rsidR="000F6DBA" w:rsidRPr="00E5536B" w:rsidRDefault="000F6DBA" w:rsidP="00F33A6E">
      <w:pPr>
        <w:pStyle w:val="ConsPlusNonformat"/>
        <w:jc w:val="center"/>
        <w:rPr>
          <w:rFonts w:ascii="Arial" w:hAnsi="Arial" w:cs="Arial"/>
          <w:sz w:val="24"/>
          <w:szCs w:val="24"/>
        </w:rPr>
      </w:pPr>
      <w:r w:rsidRPr="00E5536B">
        <w:rPr>
          <w:rFonts w:ascii="Arial" w:hAnsi="Arial" w:cs="Arial"/>
          <w:sz w:val="24"/>
          <w:szCs w:val="24"/>
        </w:rPr>
        <w:t>по благоустройству дворовых территорий многоквартирных</w:t>
      </w:r>
    </w:p>
    <w:p w:rsidR="000F6DBA" w:rsidRPr="00E5536B" w:rsidRDefault="000F6DBA" w:rsidP="00F33A6E">
      <w:pPr>
        <w:pStyle w:val="ConsPlusNonformat"/>
        <w:jc w:val="center"/>
        <w:rPr>
          <w:rFonts w:ascii="Arial" w:hAnsi="Arial" w:cs="Arial"/>
          <w:sz w:val="24"/>
          <w:szCs w:val="24"/>
        </w:rPr>
      </w:pPr>
      <w:r w:rsidRPr="00E5536B">
        <w:rPr>
          <w:rFonts w:ascii="Arial" w:hAnsi="Arial" w:cs="Arial"/>
          <w:sz w:val="24"/>
          <w:szCs w:val="24"/>
        </w:rPr>
        <w:t>домов, включенных в муниципальную программу "Формирование</w:t>
      </w:r>
    </w:p>
    <w:p w:rsidR="000F6DBA" w:rsidRPr="00E5536B" w:rsidRDefault="000F6DBA" w:rsidP="00F33A6E">
      <w:pPr>
        <w:pStyle w:val="ConsPlusNonformat"/>
        <w:jc w:val="center"/>
        <w:rPr>
          <w:rFonts w:ascii="Arial" w:hAnsi="Arial" w:cs="Arial"/>
          <w:sz w:val="24"/>
          <w:szCs w:val="24"/>
        </w:rPr>
      </w:pPr>
      <w:r w:rsidRPr="00E5536B">
        <w:rPr>
          <w:rFonts w:ascii="Arial" w:hAnsi="Arial" w:cs="Arial"/>
          <w:sz w:val="24"/>
          <w:szCs w:val="24"/>
        </w:rPr>
        <w:t>современной городской среды" на 2017 год</w:t>
      </w:r>
    </w:p>
    <w:p w:rsidR="000F6DBA" w:rsidRPr="00E5536B" w:rsidRDefault="000F6DBA" w:rsidP="00F33A6E">
      <w:pPr>
        <w:pStyle w:val="ConsPlusNonformat"/>
        <w:jc w:val="center"/>
        <w:rPr>
          <w:rFonts w:ascii="Arial" w:hAnsi="Arial" w:cs="Arial"/>
          <w:sz w:val="24"/>
          <w:szCs w:val="24"/>
        </w:rPr>
      </w:pPr>
      <w:r w:rsidRPr="00E5536B">
        <w:rPr>
          <w:rFonts w:ascii="Arial" w:hAnsi="Arial" w:cs="Arial"/>
          <w:sz w:val="24"/>
          <w:szCs w:val="24"/>
        </w:rPr>
        <w:t>_________________________________________________</w:t>
      </w:r>
    </w:p>
    <w:p w:rsidR="000F6DBA" w:rsidRPr="00E5536B" w:rsidRDefault="000F6DBA" w:rsidP="00F33A6E">
      <w:pPr>
        <w:pStyle w:val="ConsPlusNonformat"/>
        <w:jc w:val="center"/>
        <w:rPr>
          <w:rFonts w:ascii="Arial" w:hAnsi="Arial" w:cs="Arial"/>
          <w:sz w:val="24"/>
          <w:szCs w:val="24"/>
        </w:rPr>
      </w:pPr>
      <w:r w:rsidRPr="00E5536B">
        <w:rPr>
          <w:rFonts w:ascii="Arial" w:hAnsi="Arial" w:cs="Arial"/>
          <w:sz w:val="24"/>
          <w:szCs w:val="24"/>
        </w:rPr>
        <w:t>(наименование получателя субсидии)</w:t>
      </w:r>
    </w:p>
    <w:p w:rsidR="000F6DBA" w:rsidRPr="00E5536B" w:rsidRDefault="000F6DBA" w:rsidP="00F33A6E">
      <w:pPr>
        <w:pStyle w:val="ConsPlusNonformat"/>
        <w:jc w:val="center"/>
        <w:rPr>
          <w:rFonts w:ascii="Arial" w:hAnsi="Arial" w:cs="Arial"/>
          <w:sz w:val="24"/>
          <w:szCs w:val="24"/>
        </w:rPr>
      </w:pPr>
      <w:r w:rsidRPr="00E5536B">
        <w:rPr>
          <w:rFonts w:ascii="Arial" w:hAnsi="Arial" w:cs="Arial"/>
          <w:sz w:val="24"/>
          <w:szCs w:val="24"/>
        </w:rPr>
        <w:t>за ________________ 2017 года</w:t>
      </w:r>
    </w:p>
    <w:p w:rsidR="000F6DBA" w:rsidRPr="00E5536B" w:rsidRDefault="000F6DBA" w:rsidP="00F33A6E">
      <w:pPr>
        <w:pStyle w:val="ConsPlusNonformat"/>
        <w:jc w:val="center"/>
        <w:rPr>
          <w:rFonts w:ascii="Arial" w:hAnsi="Arial" w:cs="Arial"/>
          <w:sz w:val="24"/>
          <w:szCs w:val="24"/>
        </w:rPr>
      </w:pPr>
      <w:r w:rsidRPr="00E5536B">
        <w:rPr>
          <w:rFonts w:ascii="Arial" w:hAnsi="Arial" w:cs="Arial"/>
          <w:sz w:val="24"/>
          <w:szCs w:val="24"/>
        </w:rPr>
        <w:t>(по месяцам, нарастающим итогом)</w:t>
      </w:r>
    </w:p>
    <w:p w:rsidR="000F6DBA" w:rsidRPr="00E5536B" w:rsidRDefault="000F6DBA">
      <w:pPr>
        <w:pStyle w:val="ConsPlusNormal"/>
        <w:jc w:val="both"/>
        <w:rPr>
          <w:rFonts w:ascii="Arial" w:hAnsi="Arial" w:cs="Arial"/>
          <w:sz w:val="24"/>
          <w:szCs w:val="24"/>
        </w:rPr>
      </w:pPr>
    </w:p>
    <w:tbl>
      <w:tblPr>
        <w:tblW w:w="1485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2410"/>
        <w:gridCol w:w="1480"/>
        <w:gridCol w:w="1560"/>
        <w:gridCol w:w="2218"/>
        <w:gridCol w:w="737"/>
        <w:gridCol w:w="1191"/>
        <w:gridCol w:w="737"/>
        <w:gridCol w:w="1191"/>
        <w:gridCol w:w="1566"/>
      </w:tblGrid>
      <w:tr w:rsidR="00E5536B" w:rsidRPr="00E5536B" w:rsidTr="00F33A6E">
        <w:tc>
          <w:tcPr>
            <w:tcW w:w="1763" w:type="dxa"/>
            <w:vMerge w:val="restart"/>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Адрес многоквартирного дома (МКД)</w:t>
            </w:r>
          </w:p>
        </w:tc>
        <w:tc>
          <w:tcPr>
            <w:tcW w:w="2410" w:type="dxa"/>
            <w:vMerge w:val="restart"/>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Показатели</w:t>
            </w:r>
          </w:p>
        </w:tc>
        <w:tc>
          <w:tcPr>
            <w:tcW w:w="1480" w:type="dxa"/>
            <w:vMerge w:val="restart"/>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Единица измерения</w:t>
            </w:r>
          </w:p>
        </w:tc>
        <w:tc>
          <w:tcPr>
            <w:tcW w:w="1560" w:type="dxa"/>
            <w:vMerge w:val="restart"/>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По соглашению</w:t>
            </w:r>
          </w:p>
        </w:tc>
        <w:tc>
          <w:tcPr>
            <w:tcW w:w="2218" w:type="dxa"/>
            <w:vMerge w:val="restart"/>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Доля средств местного бюджета и (или) средств заинтересованных лиц, %</w:t>
            </w:r>
          </w:p>
        </w:tc>
        <w:tc>
          <w:tcPr>
            <w:tcW w:w="1928" w:type="dxa"/>
            <w:gridSpan w:val="2"/>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Объем выполненных работ</w:t>
            </w:r>
          </w:p>
        </w:tc>
        <w:tc>
          <w:tcPr>
            <w:tcW w:w="1928" w:type="dxa"/>
            <w:gridSpan w:val="2"/>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Оплата выполненных работ, тыс. рублей</w:t>
            </w:r>
          </w:p>
        </w:tc>
        <w:tc>
          <w:tcPr>
            <w:tcW w:w="1566" w:type="dxa"/>
            <w:vMerge w:val="restart"/>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 xml:space="preserve">Примечание </w:t>
            </w:r>
            <w:hyperlink w:anchor="P1796" w:history="1">
              <w:r w:rsidRPr="00E5536B">
                <w:rPr>
                  <w:rFonts w:ascii="Arial" w:hAnsi="Arial" w:cs="Arial"/>
                  <w:sz w:val="24"/>
                  <w:szCs w:val="24"/>
                </w:rPr>
                <w:t>&lt;*&gt;</w:t>
              </w:r>
            </w:hyperlink>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vMerge/>
          </w:tcPr>
          <w:p w:rsidR="000F6DBA" w:rsidRPr="00E5536B" w:rsidRDefault="000F6DBA">
            <w:pPr>
              <w:rPr>
                <w:rFonts w:ascii="Arial" w:hAnsi="Arial" w:cs="Arial"/>
                <w:sz w:val="24"/>
                <w:szCs w:val="24"/>
              </w:rPr>
            </w:pPr>
          </w:p>
        </w:tc>
        <w:tc>
          <w:tcPr>
            <w:tcW w:w="1480" w:type="dxa"/>
            <w:vMerge/>
          </w:tcPr>
          <w:p w:rsidR="000F6DBA" w:rsidRPr="00E5536B" w:rsidRDefault="000F6DBA">
            <w:pPr>
              <w:rPr>
                <w:rFonts w:ascii="Arial" w:hAnsi="Arial" w:cs="Arial"/>
                <w:sz w:val="24"/>
                <w:szCs w:val="24"/>
              </w:rPr>
            </w:pPr>
          </w:p>
        </w:tc>
        <w:tc>
          <w:tcPr>
            <w:tcW w:w="1560" w:type="dxa"/>
            <w:vMerge/>
          </w:tcPr>
          <w:p w:rsidR="000F6DBA" w:rsidRPr="00E5536B" w:rsidRDefault="000F6DBA">
            <w:pPr>
              <w:rPr>
                <w:rFonts w:ascii="Arial" w:hAnsi="Arial" w:cs="Arial"/>
                <w:sz w:val="24"/>
                <w:szCs w:val="24"/>
              </w:rPr>
            </w:pPr>
          </w:p>
        </w:tc>
        <w:tc>
          <w:tcPr>
            <w:tcW w:w="2218" w:type="dxa"/>
            <w:vMerge/>
          </w:tcPr>
          <w:p w:rsidR="000F6DBA" w:rsidRPr="00E5536B" w:rsidRDefault="000F6DBA">
            <w:pP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всего</w:t>
            </w:r>
          </w:p>
        </w:tc>
        <w:tc>
          <w:tcPr>
            <w:tcW w:w="1191"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в том числе за отчетный период</w:t>
            </w:r>
          </w:p>
        </w:tc>
        <w:tc>
          <w:tcPr>
            <w:tcW w:w="737"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всего</w:t>
            </w:r>
          </w:p>
        </w:tc>
        <w:tc>
          <w:tcPr>
            <w:tcW w:w="1191"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в том числе за отчетный период</w:t>
            </w:r>
          </w:p>
        </w:tc>
        <w:tc>
          <w:tcPr>
            <w:tcW w:w="1566" w:type="dxa"/>
            <w:vMerge/>
          </w:tcPr>
          <w:p w:rsidR="000F6DBA" w:rsidRPr="00E5536B" w:rsidRDefault="000F6DBA">
            <w:pPr>
              <w:rPr>
                <w:rFonts w:ascii="Arial" w:hAnsi="Arial" w:cs="Arial"/>
                <w:sz w:val="24"/>
                <w:szCs w:val="24"/>
              </w:rPr>
            </w:pPr>
          </w:p>
        </w:tc>
      </w:tr>
      <w:tr w:rsidR="00E5536B" w:rsidRPr="00E5536B" w:rsidTr="00F33A6E">
        <w:tc>
          <w:tcPr>
            <w:tcW w:w="1763"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1</w:t>
            </w:r>
          </w:p>
        </w:tc>
        <w:tc>
          <w:tcPr>
            <w:tcW w:w="2410"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2</w:t>
            </w:r>
          </w:p>
        </w:tc>
        <w:tc>
          <w:tcPr>
            <w:tcW w:w="1480"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3</w:t>
            </w:r>
          </w:p>
        </w:tc>
        <w:tc>
          <w:tcPr>
            <w:tcW w:w="1560"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4</w:t>
            </w: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5</w:t>
            </w:r>
          </w:p>
        </w:tc>
        <w:tc>
          <w:tcPr>
            <w:tcW w:w="737"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6</w:t>
            </w:r>
          </w:p>
        </w:tc>
        <w:tc>
          <w:tcPr>
            <w:tcW w:w="1191"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7</w:t>
            </w:r>
          </w:p>
        </w:tc>
        <w:tc>
          <w:tcPr>
            <w:tcW w:w="737"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8</w:t>
            </w:r>
          </w:p>
        </w:tc>
        <w:tc>
          <w:tcPr>
            <w:tcW w:w="1191"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9</w:t>
            </w:r>
          </w:p>
        </w:tc>
        <w:tc>
          <w:tcPr>
            <w:tcW w:w="1566"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10</w:t>
            </w:r>
          </w:p>
        </w:tc>
      </w:tr>
      <w:tr w:rsidR="00E5536B" w:rsidRPr="00E5536B" w:rsidTr="00F33A6E">
        <w:tc>
          <w:tcPr>
            <w:tcW w:w="1763" w:type="dxa"/>
            <w:vMerge w:val="restart"/>
          </w:tcPr>
          <w:p w:rsidR="000F6DBA" w:rsidRPr="00E5536B" w:rsidRDefault="000F6DBA">
            <w:pPr>
              <w:pStyle w:val="ConsPlusNormal"/>
              <w:rPr>
                <w:rFonts w:ascii="Arial" w:hAnsi="Arial" w:cs="Arial"/>
                <w:sz w:val="24"/>
                <w:szCs w:val="24"/>
              </w:rPr>
            </w:pPr>
            <w:r w:rsidRPr="00E5536B">
              <w:rPr>
                <w:rFonts w:ascii="Arial" w:hAnsi="Arial" w:cs="Arial"/>
                <w:sz w:val="24"/>
                <w:szCs w:val="24"/>
              </w:rPr>
              <w:t>МКД N 1</w:t>
            </w: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1. Источники финансирования </w:t>
            </w:r>
            <w:r w:rsidRPr="00E5536B">
              <w:rPr>
                <w:rFonts w:ascii="Arial" w:hAnsi="Arial" w:cs="Arial"/>
                <w:sz w:val="24"/>
                <w:szCs w:val="24"/>
              </w:rPr>
              <w:lastRenderedPageBreak/>
              <w:t xml:space="preserve">работ, в том числе </w:t>
            </w:r>
            <w:hyperlink w:anchor="P1797" w:history="1">
              <w:r w:rsidRPr="00E5536B">
                <w:rPr>
                  <w:rFonts w:ascii="Arial" w:hAnsi="Arial" w:cs="Arial"/>
                  <w:sz w:val="24"/>
                  <w:szCs w:val="24"/>
                </w:rPr>
                <w:t>&lt;**&gt;</w:t>
              </w:r>
            </w:hyperlink>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федерального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Х</w:t>
            </w: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краевого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Х</w:t>
            </w: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val="restart"/>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местного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Borders>
              <w:bottom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финансового участия заинтересованных лиц: в том числе:</w:t>
            </w:r>
          </w:p>
        </w:tc>
        <w:tc>
          <w:tcPr>
            <w:tcW w:w="1480" w:type="dxa"/>
            <w:tcBorders>
              <w:bottom w:val="nil"/>
            </w:tcBorders>
          </w:tcPr>
          <w:p w:rsidR="000F6DBA" w:rsidRPr="00E5536B" w:rsidRDefault="000F6DBA">
            <w:pPr>
              <w:pStyle w:val="ConsPlusNormal"/>
              <w:rPr>
                <w:rFonts w:ascii="Arial" w:hAnsi="Arial" w:cs="Arial"/>
                <w:sz w:val="24"/>
                <w:szCs w:val="24"/>
              </w:rPr>
            </w:pPr>
          </w:p>
        </w:tc>
        <w:tc>
          <w:tcPr>
            <w:tcW w:w="1560" w:type="dxa"/>
            <w:vMerge w:val="restart"/>
          </w:tcPr>
          <w:p w:rsidR="000F6DBA" w:rsidRPr="00E5536B" w:rsidRDefault="000F6DBA">
            <w:pPr>
              <w:pStyle w:val="ConsPlusNormal"/>
              <w:jc w:val="center"/>
              <w:rPr>
                <w:rFonts w:ascii="Arial" w:hAnsi="Arial" w:cs="Arial"/>
                <w:sz w:val="24"/>
                <w:szCs w:val="24"/>
              </w:rPr>
            </w:pPr>
          </w:p>
        </w:tc>
        <w:tc>
          <w:tcPr>
            <w:tcW w:w="2218" w:type="dxa"/>
            <w:vMerge w:val="restart"/>
          </w:tcPr>
          <w:p w:rsidR="000F6DBA" w:rsidRPr="00E5536B" w:rsidRDefault="000F6DBA">
            <w:pPr>
              <w:pStyle w:val="ConsPlusNormal"/>
              <w:jc w:val="center"/>
              <w:rPr>
                <w:rFonts w:ascii="Arial" w:hAnsi="Arial" w:cs="Arial"/>
                <w:sz w:val="24"/>
                <w:szCs w:val="24"/>
              </w:rPr>
            </w:pPr>
          </w:p>
        </w:tc>
        <w:tc>
          <w:tcPr>
            <w:tcW w:w="737" w:type="dxa"/>
            <w:vMerge w:val="restart"/>
          </w:tcPr>
          <w:p w:rsidR="000F6DBA" w:rsidRPr="00E5536B" w:rsidRDefault="000F6DBA">
            <w:pPr>
              <w:pStyle w:val="ConsPlusNormal"/>
              <w:jc w:val="center"/>
              <w:rPr>
                <w:rFonts w:ascii="Arial" w:hAnsi="Arial" w:cs="Arial"/>
                <w:sz w:val="24"/>
                <w:szCs w:val="24"/>
              </w:rPr>
            </w:pPr>
          </w:p>
        </w:tc>
        <w:tc>
          <w:tcPr>
            <w:tcW w:w="1191" w:type="dxa"/>
            <w:vMerge w:val="restart"/>
          </w:tcPr>
          <w:p w:rsidR="000F6DBA" w:rsidRPr="00E5536B" w:rsidRDefault="000F6DBA">
            <w:pPr>
              <w:pStyle w:val="ConsPlusNormal"/>
              <w:jc w:val="center"/>
              <w:rPr>
                <w:rFonts w:ascii="Arial" w:hAnsi="Arial" w:cs="Arial"/>
                <w:sz w:val="24"/>
                <w:szCs w:val="24"/>
              </w:rPr>
            </w:pPr>
          </w:p>
        </w:tc>
        <w:tc>
          <w:tcPr>
            <w:tcW w:w="737" w:type="dxa"/>
            <w:vMerge w:val="restart"/>
          </w:tcPr>
          <w:p w:rsidR="000F6DBA" w:rsidRPr="00E5536B" w:rsidRDefault="000F6DBA">
            <w:pPr>
              <w:pStyle w:val="ConsPlusNormal"/>
              <w:jc w:val="center"/>
              <w:rPr>
                <w:rFonts w:ascii="Arial" w:hAnsi="Arial" w:cs="Arial"/>
                <w:sz w:val="24"/>
                <w:szCs w:val="24"/>
              </w:rPr>
            </w:pPr>
          </w:p>
        </w:tc>
        <w:tc>
          <w:tcPr>
            <w:tcW w:w="1191" w:type="dxa"/>
            <w:vMerge w:val="restart"/>
          </w:tcPr>
          <w:p w:rsidR="000F6DBA" w:rsidRPr="00E5536B" w:rsidRDefault="000F6DBA">
            <w:pPr>
              <w:pStyle w:val="ConsPlusNormal"/>
              <w:jc w:val="center"/>
              <w:rPr>
                <w:rFonts w:ascii="Arial" w:hAnsi="Arial" w:cs="Arial"/>
                <w:sz w:val="24"/>
                <w:szCs w:val="24"/>
              </w:rPr>
            </w:pPr>
          </w:p>
        </w:tc>
        <w:tc>
          <w:tcPr>
            <w:tcW w:w="1566" w:type="dxa"/>
            <w:vMerge w:val="restart"/>
          </w:tcPr>
          <w:p w:rsidR="000F6DBA" w:rsidRPr="00E5536B" w:rsidRDefault="000F6DBA">
            <w:pPr>
              <w:pStyle w:val="ConsPlusNormal"/>
              <w:jc w:val="center"/>
              <w:rPr>
                <w:rFonts w:ascii="Arial" w:hAnsi="Arial" w:cs="Arial"/>
                <w:sz w:val="24"/>
                <w:szCs w:val="24"/>
              </w:rPr>
            </w:pPr>
          </w:p>
        </w:tc>
      </w:tr>
      <w:tr w:rsidR="00E5536B" w:rsidRPr="00E5536B" w:rsidTr="00F33A6E">
        <w:tblPrEx>
          <w:tblBorders>
            <w:insideH w:val="nil"/>
          </w:tblBorders>
        </w:tblPrEx>
        <w:tc>
          <w:tcPr>
            <w:tcW w:w="1763" w:type="dxa"/>
            <w:vMerge/>
          </w:tcPr>
          <w:p w:rsidR="000F6DBA" w:rsidRPr="00E5536B" w:rsidRDefault="000F6DBA">
            <w:pPr>
              <w:rPr>
                <w:rFonts w:ascii="Arial" w:hAnsi="Arial" w:cs="Arial"/>
                <w:sz w:val="24"/>
                <w:szCs w:val="24"/>
              </w:rPr>
            </w:pPr>
          </w:p>
        </w:tc>
        <w:tc>
          <w:tcPr>
            <w:tcW w:w="2410" w:type="dxa"/>
            <w:tcBorders>
              <w:top w:val="nil"/>
              <w:bottom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по минимальному перечню работ</w:t>
            </w:r>
          </w:p>
        </w:tc>
        <w:tc>
          <w:tcPr>
            <w:tcW w:w="1480" w:type="dxa"/>
            <w:tcBorders>
              <w:top w:val="nil"/>
              <w:bottom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vMerge/>
          </w:tcPr>
          <w:p w:rsidR="000F6DBA" w:rsidRPr="00E5536B" w:rsidRDefault="000F6DBA">
            <w:pPr>
              <w:rPr>
                <w:rFonts w:ascii="Arial" w:hAnsi="Arial" w:cs="Arial"/>
                <w:sz w:val="24"/>
                <w:szCs w:val="24"/>
              </w:rPr>
            </w:pPr>
          </w:p>
        </w:tc>
        <w:tc>
          <w:tcPr>
            <w:tcW w:w="2218" w:type="dxa"/>
            <w:vMerge/>
          </w:tcPr>
          <w:p w:rsidR="000F6DBA" w:rsidRPr="00E5536B" w:rsidRDefault="000F6DBA">
            <w:pPr>
              <w:rPr>
                <w:rFonts w:ascii="Arial" w:hAnsi="Arial" w:cs="Arial"/>
                <w:sz w:val="24"/>
                <w:szCs w:val="24"/>
              </w:rPr>
            </w:pPr>
          </w:p>
        </w:tc>
        <w:tc>
          <w:tcPr>
            <w:tcW w:w="737" w:type="dxa"/>
            <w:vMerge/>
          </w:tcPr>
          <w:p w:rsidR="000F6DBA" w:rsidRPr="00E5536B" w:rsidRDefault="000F6DBA">
            <w:pPr>
              <w:rPr>
                <w:rFonts w:ascii="Arial" w:hAnsi="Arial" w:cs="Arial"/>
                <w:sz w:val="24"/>
                <w:szCs w:val="24"/>
              </w:rPr>
            </w:pPr>
          </w:p>
        </w:tc>
        <w:tc>
          <w:tcPr>
            <w:tcW w:w="1191" w:type="dxa"/>
            <w:vMerge/>
          </w:tcPr>
          <w:p w:rsidR="000F6DBA" w:rsidRPr="00E5536B" w:rsidRDefault="000F6DBA">
            <w:pPr>
              <w:rPr>
                <w:rFonts w:ascii="Arial" w:hAnsi="Arial" w:cs="Arial"/>
                <w:sz w:val="24"/>
                <w:szCs w:val="24"/>
              </w:rPr>
            </w:pPr>
          </w:p>
        </w:tc>
        <w:tc>
          <w:tcPr>
            <w:tcW w:w="737" w:type="dxa"/>
            <w:vMerge/>
          </w:tcPr>
          <w:p w:rsidR="000F6DBA" w:rsidRPr="00E5536B" w:rsidRDefault="000F6DBA">
            <w:pPr>
              <w:rPr>
                <w:rFonts w:ascii="Arial" w:hAnsi="Arial" w:cs="Arial"/>
                <w:sz w:val="24"/>
                <w:szCs w:val="24"/>
              </w:rPr>
            </w:pPr>
          </w:p>
        </w:tc>
        <w:tc>
          <w:tcPr>
            <w:tcW w:w="1191" w:type="dxa"/>
            <w:vMerge/>
          </w:tcPr>
          <w:p w:rsidR="000F6DBA" w:rsidRPr="00E5536B" w:rsidRDefault="000F6DBA">
            <w:pPr>
              <w:rPr>
                <w:rFonts w:ascii="Arial" w:hAnsi="Arial" w:cs="Arial"/>
                <w:sz w:val="24"/>
                <w:szCs w:val="24"/>
              </w:rPr>
            </w:pPr>
          </w:p>
        </w:tc>
        <w:tc>
          <w:tcPr>
            <w:tcW w:w="1566" w:type="dxa"/>
            <w:vMerge/>
          </w:tcPr>
          <w:p w:rsidR="000F6DBA" w:rsidRPr="00E5536B" w:rsidRDefault="000F6DBA">
            <w:pP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Borders>
              <w:top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по дополнительному перечню работ</w:t>
            </w:r>
          </w:p>
        </w:tc>
        <w:tc>
          <w:tcPr>
            <w:tcW w:w="1480" w:type="dxa"/>
            <w:tcBorders>
              <w:top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vMerge/>
          </w:tcPr>
          <w:p w:rsidR="000F6DBA" w:rsidRPr="00E5536B" w:rsidRDefault="000F6DBA">
            <w:pPr>
              <w:rPr>
                <w:rFonts w:ascii="Arial" w:hAnsi="Arial" w:cs="Arial"/>
                <w:sz w:val="24"/>
                <w:szCs w:val="24"/>
              </w:rPr>
            </w:pPr>
          </w:p>
        </w:tc>
        <w:tc>
          <w:tcPr>
            <w:tcW w:w="2218" w:type="dxa"/>
            <w:vMerge/>
          </w:tcPr>
          <w:p w:rsidR="000F6DBA" w:rsidRPr="00E5536B" w:rsidRDefault="000F6DBA">
            <w:pPr>
              <w:rPr>
                <w:rFonts w:ascii="Arial" w:hAnsi="Arial" w:cs="Arial"/>
                <w:sz w:val="24"/>
                <w:szCs w:val="24"/>
              </w:rPr>
            </w:pPr>
          </w:p>
        </w:tc>
        <w:tc>
          <w:tcPr>
            <w:tcW w:w="737" w:type="dxa"/>
            <w:vMerge/>
          </w:tcPr>
          <w:p w:rsidR="000F6DBA" w:rsidRPr="00E5536B" w:rsidRDefault="000F6DBA">
            <w:pPr>
              <w:rPr>
                <w:rFonts w:ascii="Arial" w:hAnsi="Arial" w:cs="Arial"/>
                <w:sz w:val="24"/>
                <w:szCs w:val="24"/>
              </w:rPr>
            </w:pPr>
          </w:p>
        </w:tc>
        <w:tc>
          <w:tcPr>
            <w:tcW w:w="1191" w:type="dxa"/>
            <w:vMerge/>
          </w:tcPr>
          <w:p w:rsidR="000F6DBA" w:rsidRPr="00E5536B" w:rsidRDefault="000F6DBA">
            <w:pPr>
              <w:rPr>
                <w:rFonts w:ascii="Arial" w:hAnsi="Arial" w:cs="Arial"/>
                <w:sz w:val="24"/>
                <w:szCs w:val="24"/>
              </w:rPr>
            </w:pPr>
          </w:p>
        </w:tc>
        <w:tc>
          <w:tcPr>
            <w:tcW w:w="737" w:type="dxa"/>
            <w:vMerge/>
          </w:tcPr>
          <w:p w:rsidR="000F6DBA" w:rsidRPr="00E5536B" w:rsidRDefault="000F6DBA">
            <w:pPr>
              <w:rPr>
                <w:rFonts w:ascii="Arial" w:hAnsi="Arial" w:cs="Arial"/>
                <w:sz w:val="24"/>
                <w:szCs w:val="24"/>
              </w:rPr>
            </w:pPr>
          </w:p>
        </w:tc>
        <w:tc>
          <w:tcPr>
            <w:tcW w:w="1191" w:type="dxa"/>
            <w:vMerge/>
          </w:tcPr>
          <w:p w:rsidR="000F6DBA" w:rsidRPr="00E5536B" w:rsidRDefault="000F6DBA">
            <w:pPr>
              <w:rPr>
                <w:rFonts w:ascii="Arial" w:hAnsi="Arial" w:cs="Arial"/>
                <w:sz w:val="24"/>
                <w:szCs w:val="24"/>
              </w:rPr>
            </w:pPr>
          </w:p>
        </w:tc>
        <w:tc>
          <w:tcPr>
            <w:tcW w:w="1566" w:type="dxa"/>
            <w:vMerge/>
          </w:tcPr>
          <w:p w:rsidR="000F6DBA" w:rsidRPr="00E5536B" w:rsidRDefault="000F6DBA">
            <w:pP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Размер экономии, в том числе:</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федерального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Х</w:t>
            </w: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краевого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Х</w:t>
            </w: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местного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МКД N 2</w:t>
            </w: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1. Источники финансирования работ, в том числе </w:t>
            </w:r>
            <w:hyperlink w:anchor="P1797" w:history="1">
              <w:r w:rsidRPr="00E5536B">
                <w:rPr>
                  <w:rFonts w:ascii="Arial" w:hAnsi="Arial" w:cs="Arial"/>
                  <w:sz w:val="24"/>
                  <w:szCs w:val="24"/>
                </w:rPr>
                <w:t>&lt;**&gt;</w:t>
              </w:r>
            </w:hyperlink>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федерального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Х</w:t>
            </w: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краевого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Х</w:t>
            </w: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местного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val="restart"/>
          </w:tcPr>
          <w:p w:rsidR="000F6DBA" w:rsidRPr="00E5536B" w:rsidRDefault="000F6DBA">
            <w:pPr>
              <w:pStyle w:val="ConsPlusNormal"/>
              <w:rPr>
                <w:rFonts w:ascii="Arial" w:hAnsi="Arial" w:cs="Arial"/>
                <w:sz w:val="24"/>
                <w:szCs w:val="24"/>
              </w:rPr>
            </w:pPr>
          </w:p>
        </w:tc>
        <w:tc>
          <w:tcPr>
            <w:tcW w:w="2410" w:type="dxa"/>
            <w:tcBorders>
              <w:bottom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финансового участия заинтересованных лиц: в том числе:</w:t>
            </w:r>
          </w:p>
        </w:tc>
        <w:tc>
          <w:tcPr>
            <w:tcW w:w="1480" w:type="dxa"/>
            <w:tcBorders>
              <w:bottom w:val="nil"/>
            </w:tcBorders>
          </w:tcPr>
          <w:p w:rsidR="000F6DBA" w:rsidRPr="00E5536B" w:rsidRDefault="000F6DBA">
            <w:pPr>
              <w:pStyle w:val="ConsPlusNormal"/>
              <w:rPr>
                <w:rFonts w:ascii="Arial" w:hAnsi="Arial" w:cs="Arial"/>
                <w:sz w:val="24"/>
                <w:szCs w:val="24"/>
              </w:rPr>
            </w:pPr>
          </w:p>
        </w:tc>
        <w:tc>
          <w:tcPr>
            <w:tcW w:w="1560" w:type="dxa"/>
            <w:vMerge w:val="restart"/>
          </w:tcPr>
          <w:p w:rsidR="000F6DBA" w:rsidRPr="00E5536B" w:rsidRDefault="000F6DBA">
            <w:pPr>
              <w:pStyle w:val="ConsPlusNormal"/>
              <w:jc w:val="center"/>
              <w:rPr>
                <w:rFonts w:ascii="Arial" w:hAnsi="Arial" w:cs="Arial"/>
                <w:sz w:val="24"/>
                <w:szCs w:val="24"/>
              </w:rPr>
            </w:pPr>
          </w:p>
        </w:tc>
        <w:tc>
          <w:tcPr>
            <w:tcW w:w="2218" w:type="dxa"/>
            <w:vMerge w:val="restart"/>
          </w:tcPr>
          <w:p w:rsidR="000F6DBA" w:rsidRPr="00E5536B" w:rsidRDefault="000F6DBA">
            <w:pPr>
              <w:pStyle w:val="ConsPlusNormal"/>
              <w:jc w:val="center"/>
              <w:rPr>
                <w:rFonts w:ascii="Arial" w:hAnsi="Arial" w:cs="Arial"/>
                <w:sz w:val="24"/>
                <w:szCs w:val="24"/>
              </w:rPr>
            </w:pPr>
          </w:p>
        </w:tc>
        <w:tc>
          <w:tcPr>
            <w:tcW w:w="737" w:type="dxa"/>
            <w:vMerge w:val="restart"/>
          </w:tcPr>
          <w:p w:rsidR="000F6DBA" w:rsidRPr="00E5536B" w:rsidRDefault="000F6DBA">
            <w:pPr>
              <w:pStyle w:val="ConsPlusNormal"/>
              <w:jc w:val="center"/>
              <w:rPr>
                <w:rFonts w:ascii="Arial" w:hAnsi="Arial" w:cs="Arial"/>
                <w:sz w:val="24"/>
                <w:szCs w:val="24"/>
              </w:rPr>
            </w:pPr>
          </w:p>
        </w:tc>
        <w:tc>
          <w:tcPr>
            <w:tcW w:w="1191" w:type="dxa"/>
            <w:vMerge w:val="restart"/>
          </w:tcPr>
          <w:p w:rsidR="000F6DBA" w:rsidRPr="00E5536B" w:rsidRDefault="000F6DBA">
            <w:pPr>
              <w:pStyle w:val="ConsPlusNormal"/>
              <w:jc w:val="center"/>
              <w:rPr>
                <w:rFonts w:ascii="Arial" w:hAnsi="Arial" w:cs="Arial"/>
                <w:sz w:val="24"/>
                <w:szCs w:val="24"/>
              </w:rPr>
            </w:pPr>
          </w:p>
        </w:tc>
        <w:tc>
          <w:tcPr>
            <w:tcW w:w="737" w:type="dxa"/>
            <w:vMerge w:val="restart"/>
          </w:tcPr>
          <w:p w:rsidR="000F6DBA" w:rsidRPr="00E5536B" w:rsidRDefault="000F6DBA">
            <w:pPr>
              <w:pStyle w:val="ConsPlusNormal"/>
              <w:jc w:val="center"/>
              <w:rPr>
                <w:rFonts w:ascii="Arial" w:hAnsi="Arial" w:cs="Arial"/>
                <w:sz w:val="24"/>
                <w:szCs w:val="24"/>
              </w:rPr>
            </w:pPr>
          </w:p>
        </w:tc>
        <w:tc>
          <w:tcPr>
            <w:tcW w:w="1191" w:type="dxa"/>
            <w:vMerge w:val="restart"/>
          </w:tcPr>
          <w:p w:rsidR="000F6DBA" w:rsidRPr="00E5536B" w:rsidRDefault="000F6DBA">
            <w:pPr>
              <w:pStyle w:val="ConsPlusNormal"/>
              <w:jc w:val="center"/>
              <w:rPr>
                <w:rFonts w:ascii="Arial" w:hAnsi="Arial" w:cs="Arial"/>
                <w:sz w:val="24"/>
                <w:szCs w:val="24"/>
              </w:rPr>
            </w:pPr>
          </w:p>
        </w:tc>
        <w:tc>
          <w:tcPr>
            <w:tcW w:w="1566" w:type="dxa"/>
            <w:vMerge w:val="restart"/>
          </w:tcPr>
          <w:p w:rsidR="000F6DBA" w:rsidRPr="00E5536B" w:rsidRDefault="000F6DBA">
            <w:pPr>
              <w:pStyle w:val="ConsPlusNormal"/>
              <w:jc w:val="center"/>
              <w:rPr>
                <w:rFonts w:ascii="Arial" w:hAnsi="Arial" w:cs="Arial"/>
                <w:sz w:val="24"/>
                <w:szCs w:val="24"/>
              </w:rPr>
            </w:pPr>
          </w:p>
        </w:tc>
      </w:tr>
      <w:tr w:rsidR="00E5536B" w:rsidRPr="00E5536B" w:rsidTr="00F33A6E">
        <w:tblPrEx>
          <w:tblBorders>
            <w:insideH w:val="nil"/>
          </w:tblBorders>
        </w:tblPrEx>
        <w:tc>
          <w:tcPr>
            <w:tcW w:w="1763" w:type="dxa"/>
            <w:vMerge/>
          </w:tcPr>
          <w:p w:rsidR="000F6DBA" w:rsidRPr="00E5536B" w:rsidRDefault="000F6DBA">
            <w:pPr>
              <w:rPr>
                <w:rFonts w:ascii="Arial" w:hAnsi="Arial" w:cs="Arial"/>
                <w:sz w:val="24"/>
                <w:szCs w:val="24"/>
              </w:rPr>
            </w:pPr>
          </w:p>
        </w:tc>
        <w:tc>
          <w:tcPr>
            <w:tcW w:w="2410" w:type="dxa"/>
            <w:tcBorders>
              <w:top w:val="nil"/>
              <w:bottom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по минимальному перечню работ</w:t>
            </w:r>
          </w:p>
        </w:tc>
        <w:tc>
          <w:tcPr>
            <w:tcW w:w="1480" w:type="dxa"/>
            <w:tcBorders>
              <w:top w:val="nil"/>
              <w:bottom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vMerge/>
          </w:tcPr>
          <w:p w:rsidR="000F6DBA" w:rsidRPr="00E5536B" w:rsidRDefault="000F6DBA">
            <w:pPr>
              <w:rPr>
                <w:rFonts w:ascii="Arial" w:hAnsi="Arial" w:cs="Arial"/>
                <w:sz w:val="24"/>
                <w:szCs w:val="24"/>
              </w:rPr>
            </w:pPr>
          </w:p>
        </w:tc>
        <w:tc>
          <w:tcPr>
            <w:tcW w:w="2218" w:type="dxa"/>
            <w:vMerge/>
          </w:tcPr>
          <w:p w:rsidR="000F6DBA" w:rsidRPr="00E5536B" w:rsidRDefault="000F6DBA">
            <w:pPr>
              <w:rPr>
                <w:rFonts w:ascii="Arial" w:hAnsi="Arial" w:cs="Arial"/>
                <w:sz w:val="24"/>
                <w:szCs w:val="24"/>
              </w:rPr>
            </w:pPr>
          </w:p>
        </w:tc>
        <w:tc>
          <w:tcPr>
            <w:tcW w:w="737" w:type="dxa"/>
            <w:vMerge/>
          </w:tcPr>
          <w:p w:rsidR="000F6DBA" w:rsidRPr="00E5536B" w:rsidRDefault="000F6DBA">
            <w:pPr>
              <w:rPr>
                <w:rFonts w:ascii="Arial" w:hAnsi="Arial" w:cs="Arial"/>
                <w:sz w:val="24"/>
                <w:szCs w:val="24"/>
              </w:rPr>
            </w:pPr>
          </w:p>
        </w:tc>
        <w:tc>
          <w:tcPr>
            <w:tcW w:w="1191" w:type="dxa"/>
            <w:vMerge/>
          </w:tcPr>
          <w:p w:rsidR="000F6DBA" w:rsidRPr="00E5536B" w:rsidRDefault="000F6DBA">
            <w:pPr>
              <w:rPr>
                <w:rFonts w:ascii="Arial" w:hAnsi="Arial" w:cs="Arial"/>
                <w:sz w:val="24"/>
                <w:szCs w:val="24"/>
              </w:rPr>
            </w:pPr>
          </w:p>
        </w:tc>
        <w:tc>
          <w:tcPr>
            <w:tcW w:w="737" w:type="dxa"/>
            <w:vMerge/>
          </w:tcPr>
          <w:p w:rsidR="000F6DBA" w:rsidRPr="00E5536B" w:rsidRDefault="000F6DBA">
            <w:pPr>
              <w:rPr>
                <w:rFonts w:ascii="Arial" w:hAnsi="Arial" w:cs="Arial"/>
                <w:sz w:val="24"/>
                <w:szCs w:val="24"/>
              </w:rPr>
            </w:pPr>
          </w:p>
        </w:tc>
        <w:tc>
          <w:tcPr>
            <w:tcW w:w="1191" w:type="dxa"/>
            <w:vMerge/>
          </w:tcPr>
          <w:p w:rsidR="000F6DBA" w:rsidRPr="00E5536B" w:rsidRDefault="000F6DBA">
            <w:pPr>
              <w:rPr>
                <w:rFonts w:ascii="Arial" w:hAnsi="Arial" w:cs="Arial"/>
                <w:sz w:val="24"/>
                <w:szCs w:val="24"/>
              </w:rPr>
            </w:pPr>
          </w:p>
        </w:tc>
        <w:tc>
          <w:tcPr>
            <w:tcW w:w="1566" w:type="dxa"/>
            <w:vMerge/>
          </w:tcPr>
          <w:p w:rsidR="000F6DBA" w:rsidRPr="00E5536B" w:rsidRDefault="000F6DBA">
            <w:pP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Borders>
              <w:top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по дополнительному перечню работ</w:t>
            </w:r>
          </w:p>
        </w:tc>
        <w:tc>
          <w:tcPr>
            <w:tcW w:w="1480" w:type="dxa"/>
            <w:tcBorders>
              <w:top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vMerge/>
          </w:tcPr>
          <w:p w:rsidR="000F6DBA" w:rsidRPr="00E5536B" w:rsidRDefault="000F6DBA">
            <w:pPr>
              <w:rPr>
                <w:rFonts w:ascii="Arial" w:hAnsi="Arial" w:cs="Arial"/>
                <w:sz w:val="24"/>
                <w:szCs w:val="24"/>
              </w:rPr>
            </w:pPr>
          </w:p>
        </w:tc>
        <w:tc>
          <w:tcPr>
            <w:tcW w:w="2218" w:type="dxa"/>
            <w:vMerge/>
          </w:tcPr>
          <w:p w:rsidR="000F6DBA" w:rsidRPr="00E5536B" w:rsidRDefault="000F6DBA">
            <w:pPr>
              <w:rPr>
                <w:rFonts w:ascii="Arial" w:hAnsi="Arial" w:cs="Arial"/>
                <w:sz w:val="24"/>
                <w:szCs w:val="24"/>
              </w:rPr>
            </w:pPr>
          </w:p>
        </w:tc>
        <w:tc>
          <w:tcPr>
            <w:tcW w:w="737" w:type="dxa"/>
            <w:vMerge/>
          </w:tcPr>
          <w:p w:rsidR="000F6DBA" w:rsidRPr="00E5536B" w:rsidRDefault="000F6DBA">
            <w:pPr>
              <w:rPr>
                <w:rFonts w:ascii="Arial" w:hAnsi="Arial" w:cs="Arial"/>
                <w:sz w:val="24"/>
                <w:szCs w:val="24"/>
              </w:rPr>
            </w:pPr>
          </w:p>
        </w:tc>
        <w:tc>
          <w:tcPr>
            <w:tcW w:w="1191" w:type="dxa"/>
            <w:vMerge/>
          </w:tcPr>
          <w:p w:rsidR="000F6DBA" w:rsidRPr="00E5536B" w:rsidRDefault="000F6DBA">
            <w:pPr>
              <w:rPr>
                <w:rFonts w:ascii="Arial" w:hAnsi="Arial" w:cs="Arial"/>
                <w:sz w:val="24"/>
                <w:szCs w:val="24"/>
              </w:rPr>
            </w:pPr>
          </w:p>
        </w:tc>
        <w:tc>
          <w:tcPr>
            <w:tcW w:w="737" w:type="dxa"/>
            <w:vMerge/>
          </w:tcPr>
          <w:p w:rsidR="000F6DBA" w:rsidRPr="00E5536B" w:rsidRDefault="000F6DBA">
            <w:pPr>
              <w:rPr>
                <w:rFonts w:ascii="Arial" w:hAnsi="Arial" w:cs="Arial"/>
                <w:sz w:val="24"/>
                <w:szCs w:val="24"/>
              </w:rPr>
            </w:pPr>
          </w:p>
        </w:tc>
        <w:tc>
          <w:tcPr>
            <w:tcW w:w="1191" w:type="dxa"/>
            <w:vMerge/>
          </w:tcPr>
          <w:p w:rsidR="000F6DBA" w:rsidRPr="00E5536B" w:rsidRDefault="000F6DBA">
            <w:pPr>
              <w:rPr>
                <w:rFonts w:ascii="Arial" w:hAnsi="Arial" w:cs="Arial"/>
                <w:sz w:val="24"/>
                <w:szCs w:val="24"/>
              </w:rPr>
            </w:pPr>
          </w:p>
        </w:tc>
        <w:tc>
          <w:tcPr>
            <w:tcW w:w="1566" w:type="dxa"/>
            <w:vMerge/>
          </w:tcPr>
          <w:p w:rsidR="000F6DBA" w:rsidRPr="00E5536B" w:rsidRDefault="000F6DBA">
            <w:pP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Размер экономии, в том числе:</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средства </w:t>
            </w:r>
            <w:r w:rsidRPr="00E5536B">
              <w:rPr>
                <w:rFonts w:ascii="Arial" w:hAnsi="Arial" w:cs="Arial"/>
                <w:sz w:val="24"/>
                <w:szCs w:val="24"/>
              </w:rPr>
              <w:lastRenderedPageBreak/>
              <w:t>федерального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lastRenderedPageBreak/>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Х</w:t>
            </w: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краевого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Х</w:t>
            </w: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местного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МКД N 3</w:t>
            </w:r>
          </w:p>
        </w:tc>
        <w:tc>
          <w:tcPr>
            <w:tcW w:w="2410" w:type="dxa"/>
          </w:tcPr>
          <w:p w:rsidR="000F6DBA" w:rsidRPr="00E5536B" w:rsidRDefault="000F6DBA">
            <w:pPr>
              <w:pStyle w:val="ConsPlusNormal"/>
              <w:rPr>
                <w:rFonts w:ascii="Arial" w:hAnsi="Arial" w:cs="Arial"/>
                <w:sz w:val="24"/>
                <w:szCs w:val="24"/>
              </w:rPr>
            </w:pPr>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Итого по МКД</w:t>
            </w: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Всего по получателю субсидии</w:t>
            </w:r>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val="restart"/>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1. Источники финансирования работ, в том числе </w:t>
            </w:r>
            <w:hyperlink w:anchor="P1797" w:history="1">
              <w:r w:rsidRPr="00E5536B">
                <w:rPr>
                  <w:rFonts w:ascii="Arial" w:hAnsi="Arial" w:cs="Arial"/>
                  <w:sz w:val="24"/>
                  <w:szCs w:val="24"/>
                </w:rPr>
                <w:t>&lt;**&gt;</w:t>
              </w:r>
            </w:hyperlink>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федерального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Х</w:t>
            </w: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краевого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Х</w:t>
            </w: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местного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Borders>
              <w:bottom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финансового участия заинтересованных лиц: в том числе:</w:t>
            </w:r>
          </w:p>
        </w:tc>
        <w:tc>
          <w:tcPr>
            <w:tcW w:w="1480" w:type="dxa"/>
            <w:tcBorders>
              <w:bottom w:val="nil"/>
            </w:tcBorders>
          </w:tcPr>
          <w:p w:rsidR="000F6DBA" w:rsidRPr="00E5536B" w:rsidRDefault="000F6DBA">
            <w:pPr>
              <w:pStyle w:val="ConsPlusNormal"/>
              <w:rPr>
                <w:rFonts w:ascii="Arial" w:hAnsi="Arial" w:cs="Arial"/>
                <w:sz w:val="24"/>
                <w:szCs w:val="24"/>
              </w:rPr>
            </w:pPr>
          </w:p>
        </w:tc>
        <w:tc>
          <w:tcPr>
            <w:tcW w:w="1560" w:type="dxa"/>
            <w:vMerge w:val="restart"/>
          </w:tcPr>
          <w:p w:rsidR="000F6DBA" w:rsidRPr="00E5536B" w:rsidRDefault="000F6DBA">
            <w:pPr>
              <w:pStyle w:val="ConsPlusNormal"/>
              <w:jc w:val="center"/>
              <w:rPr>
                <w:rFonts w:ascii="Arial" w:hAnsi="Arial" w:cs="Arial"/>
                <w:sz w:val="24"/>
                <w:szCs w:val="24"/>
              </w:rPr>
            </w:pPr>
          </w:p>
        </w:tc>
        <w:tc>
          <w:tcPr>
            <w:tcW w:w="2218" w:type="dxa"/>
            <w:vMerge w:val="restart"/>
          </w:tcPr>
          <w:p w:rsidR="000F6DBA" w:rsidRPr="00E5536B" w:rsidRDefault="000F6DBA">
            <w:pPr>
              <w:pStyle w:val="ConsPlusNormal"/>
              <w:jc w:val="center"/>
              <w:rPr>
                <w:rFonts w:ascii="Arial" w:hAnsi="Arial" w:cs="Arial"/>
                <w:sz w:val="24"/>
                <w:szCs w:val="24"/>
              </w:rPr>
            </w:pPr>
          </w:p>
        </w:tc>
        <w:tc>
          <w:tcPr>
            <w:tcW w:w="737" w:type="dxa"/>
            <w:vMerge w:val="restart"/>
          </w:tcPr>
          <w:p w:rsidR="000F6DBA" w:rsidRPr="00E5536B" w:rsidRDefault="000F6DBA">
            <w:pPr>
              <w:pStyle w:val="ConsPlusNormal"/>
              <w:jc w:val="center"/>
              <w:rPr>
                <w:rFonts w:ascii="Arial" w:hAnsi="Arial" w:cs="Arial"/>
                <w:sz w:val="24"/>
                <w:szCs w:val="24"/>
              </w:rPr>
            </w:pPr>
          </w:p>
        </w:tc>
        <w:tc>
          <w:tcPr>
            <w:tcW w:w="1191" w:type="dxa"/>
            <w:vMerge w:val="restart"/>
          </w:tcPr>
          <w:p w:rsidR="000F6DBA" w:rsidRPr="00E5536B" w:rsidRDefault="000F6DBA">
            <w:pPr>
              <w:pStyle w:val="ConsPlusNormal"/>
              <w:jc w:val="center"/>
              <w:rPr>
                <w:rFonts w:ascii="Arial" w:hAnsi="Arial" w:cs="Arial"/>
                <w:sz w:val="24"/>
                <w:szCs w:val="24"/>
              </w:rPr>
            </w:pPr>
          </w:p>
        </w:tc>
        <w:tc>
          <w:tcPr>
            <w:tcW w:w="737" w:type="dxa"/>
            <w:vMerge w:val="restart"/>
          </w:tcPr>
          <w:p w:rsidR="000F6DBA" w:rsidRPr="00E5536B" w:rsidRDefault="000F6DBA">
            <w:pPr>
              <w:pStyle w:val="ConsPlusNormal"/>
              <w:jc w:val="center"/>
              <w:rPr>
                <w:rFonts w:ascii="Arial" w:hAnsi="Arial" w:cs="Arial"/>
                <w:sz w:val="24"/>
                <w:szCs w:val="24"/>
              </w:rPr>
            </w:pPr>
          </w:p>
        </w:tc>
        <w:tc>
          <w:tcPr>
            <w:tcW w:w="1191" w:type="dxa"/>
            <w:vMerge w:val="restart"/>
          </w:tcPr>
          <w:p w:rsidR="000F6DBA" w:rsidRPr="00E5536B" w:rsidRDefault="000F6DBA">
            <w:pPr>
              <w:pStyle w:val="ConsPlusNormal"/>
              <w:jc w:val="center"/>
              <w:rPr>
                <w:rFonts w:ascii="Arial" w:hAnsi="Arial" w:cs="Arial"/>
                <w:sz w:val="24"/>
                <w:szCs w:val="24"/>
              </w:rPr>
            </w:pPr>
          </w:p>
        </w:tc>
        <w:tc>
          <w:tcPr>
            <w:tcW w:w="1566" w:type="dxa"/>
            <w:vMerge w:val="restart"/>
          </w:tcPr>
          <w:p w:rsidR="000F6DBA" w:rsidRPr="00E5536B" w:rsidRDefault="000F6DBA">
            <w:pPr>
              <w:pStyle w:val="ConsPlusNormal"/>
              <w:jc w:val="center"/>
              <w:rPr>
                <w:rFonts w:ascii="Arial" w:hAnsi="Arial" w:cs="Arial"/>
                <w:sz w:val="24"/>
                <w:szCs w:val="24"/>
              </w:rPr>
            </w:pPr>
          </w:p>
        </w:tc>
      </w:tr>
      <w:tr w:rsidR="00E5536B" w:rsidRPr="00E5536B" w:rsidTr="00F33A6E">
        <w:tblPrEx>
          <w:tblBorders>
            <w:insideH w:val="nil"/>
          </w:tblBorders>
        </w:tblPrEx>
        <w:tc>
          <w:tcPr>
            <w:tcW w:w="1763" w:type="dxa"/>
            <w:vMerge/>
          </w:tcPr>
          <w:p w:rsidR="000F6DBA" w:rsidRPr="00E5536B" w:rsidRDefault="000F6DBA">
            <w:pPr>
              <w:rPr>
                <w:rFonts w:ascii="Arial" w:hAnsi="Arial" w:cs="Arial"/>
                <w:sz w:val="24"/>
                <w:szCs w:val="24"/>
              </w:rPr>
            </w:pPr>
          </w:p>
        </w:tc>
        <w:tc>
          <w:tcPr>
            <w:tcW w:w="2410" w:type="dxa"/>
            <w:tcBorders>
              <w:top w:val="nil"/>
              <w:bottom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по минимальному перечню работ</w:t>
            </w:r>
          </w:p>
        </w:tc>
        <w:tc>
          <w:tcPr>
            <w:tcW w:w="1480" w:type="dxa"/>
            <w:tcBorders>
              <w:top w:val="nil"/>
              <w:bottom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vMerge/>
          </w:tcPr>
          <w:p w:rsidR="000F6DBA" w:rsidRPr="00E5536B" w:rsidRDefault="000F6DBA">
            <w:pPr>
              <w:rPr>
                <w:rFonts w:ascii="Arial" w:hAnsi="Arial" w:cs="Arial"/>
                <w:sz w:val="24"/>
                <w:szCs w:val="24"/>
              </w:rPr>
            </w:pPr>
          </w:p>
        </w:tc>
        <w:tc>
          <w:tcPr>
            <w:tcW w:w="2218" w:type="dxa"/>
            <w:vMerge/>
          </w:tcPr>
          <w:p w:rsidR="000F6DBA" w:rsidRPr="00E5536B" w:rsidRDefault="000F6DBA">
            <w:pPr>
              <w:rPr>
                <w:rFonts w:ascii="Arial" w:hAnsi="Arial" w:cs="Arial"/>
                <w:sz w:val="24"/>
                <w:szCs w:val="24"/>
              </w:rPr>
            </w:pPr>
          </w:p>
        </w:tc>
        <w:tc>
          <w:tcPr>
            <w:tcW w:w="737" w:type="dxa"/>
            <w:vMerge/>
          </w:tcPr>
          <w:p w:rsidR="000F6DBA" w:rsidRPr="00E5536B" w:rsidRDefault="000F6DBA">
            <w:pPr>
              <w:rPr>
                <w:rFonts w:ascii="Arial" w:hAnsi="Arial" w:cs="Arial"/>
                <w:sz w:val="24"/>
                <w:szCs w:val="24"/>
              </w:rPr>
            </w:pPr>
          </w:p>
        </w:tc>
        <w:tc>
          <w:tcPr>
            <w:tcW w:w="1191" w:type="dxa"/>
            <w:vMerge/>
          </w:tcPr>
          <w:p w:rsidR="000F6DBA" w:rsidRPr="00E5536B" w:rsidRDefault="000F6DBA">
            <w:pPr>
              <w:rPr>
                <w:rFonts w:ascii="Arial" w:hAnsi="Arial" w:cs="Arial"/>
                <w:sz w:val="24"/>
                <w:szCs w:val="24"/>
              </w:rPr>
            </w:pPr>
          </w:p>
        </w:tc>
        <w:tc>
          <w:tcPr>
            <w:tcW w:w="737" w:type="dxa"/>
            <w:vMerge/>
          </w:tcPr>
          <w:p w:rsidR="000F6DBA" w:rsidRPr="00E5536B" w:rsidRDefault="000F6DBA">
            <w:pPr>
              <w:rPr>
                <w:rFonts w:ascii="Arial" w:hAnsi="Arial" w:cs="Arial"/>
                <w:sz w:val="24"/>
                <w:szCs w:val="24"/>
              </w:rPr>
            </w:pPr>
          </w:p>
        </w:tc>
        <w:tc>
          <w:tcPr>
            <w:tcW w:w="1191" w:type="dxa"/>
            <w:vMerge/>
          </w:tcPr>
          <w:p w:rsidR="000F6DBA" w:rsidRPr="00E5536B" w:rsidRDefault="000F6DBA">
            <w:pPr>
              <w:rPr>
                <w:rFonts w:ascii="Arial" w:hAnsi="Arial" w:cs="Arial"/>
                <w:sz w:val="24"/>
                <w:szCs w:val="24"/>
              </w:rPr>
            </w:pPr>
          </w:p>
        </w:tc>
        <w:tc>
          <w:tcPr>
            <w:tcW w:w="1566" w:type="dxa"/>
            <w:vMerge/>
          </w:tcPr>
          <w:p w:rsidR="000F6DBA" w:rsidRPr="00E5536B" w:rsidRDefault="000F6DBA">
            <w:pP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Borders>
              <w:top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по дополнительному перечню работ</w:t>
            </w:r>
          </w:p>
        </w:tc>
        <w:tc>
          <w:tcPr>
            <w:tcW w:w="1480" w:type="dxa"/>
            <w:tcBorders>
              <w:top w:val="nil"/>
            </w:tcBorders>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vMerge/>
          </w:tcPr>
          <w:p w:rsidR="000F6DBA" w:rsidRPr="00E5536B" w:rsidRDefault="000F6DBA">
            <w:pPr>
              <w:rPr>
                <w:rFonts w:ascii="Arial" w:hAnsi="Arial" w:cs="Arial"/>
                <w:sz w:val="24"/>
                <w:szCs w:val="24"/>
              </w:rPr>
            </w:pPr>
          </w:p>
        </w:tc>
        <w:tc>
          <w:tcPr>
            <w:tcW w:w="2218" w:type="dxa"/>
            <w:vMerge/>
          </w:tcPr>
          <w:p w:rsidR="000F6DBA" w:rsidRPr="00E5536B" w:rsidRDefault="000F6DBA">
            <w:pPr>
              <w:rPr>
                <w:rFonts w:ascii="Arial" w:hAnsi="Arial" w:cs="Arial"/>
                <w:sz w:val="24"/>
                <w:szCs w:val="24"/>
              </w:rPr>
            </w:pPr>
          </w:p>
        </w:tc>
        <w:tc>
          <w:tcPr>
            <w:tcW w:w="737" w:type="dxa"/>
            <w:vMerge/>
          </w:tcPr>
          <w:p w:rsidR="000F6DBA" w:rsidRPr="00E5536B" w:rsidRDefault="000F6DBA">
            <w:pPr>
              <w:rPr>
                <w:rFonts w:ascii="Arial" w:hAnsi="Arial" w:cs="Arial"/>
                <w:sz w:val="24"/>
                <w:szCs w:val="24"/>
              </w:rPr>
            </w:pPr>
          </w:p>
        </w:tc>
        <w:tc>
          <w:tcPr>
            <w:tcW w:w="1191" w:type="dxa"/>
            <w:vMerge/>
          </w:tcPr>
          <w:p w:rsidR="000F6DBA" w:rsidRPr="00E5536B" w:rsidRDefault="000F6DBA">
            <w:pPr>
              <w:rPr>
                <w:rFonts w:ascii="Arial" w:hAnsi="Arial" w:cs="Arial"/>
                <w:sz w:val="24"/>
                <w:szCs w:val="24"/>
              </w:rPr>
            </w:pPr>
          </w:p>
        </w:tc>
        <w:tc>
          <w:tcPr>
            <w:tcW w:w="737" w:type="dxa"/>
            <w:vMerge/>
          </w:tcPr>
          <w:p w:rsidR="000F6DBA" w:rsidRPr="00E5536B" w:rsidRDefault="000F6DBA">
            <w:pPr>
              <w:rPr>
                <w:rFonts w:ascii="Arial" w:hAnsi="Arial" w:cs="Arial"/>
                <w:sz w:val="24"/>
                <w:szCs w:val="24"/>
              </w:rPr>
            </w:pPr>
          </w:p>
        </w:tc>
        <w:tc>
          <w:tcPr>
            <w:tcW w:w="1191" w:type="dxa"/>
            <w:vMerge/>
          </w:tcPr>
          <w:p w:rsidR="000F6DBA" w:rsidRPr="00E5536B" w:rsidRDefault="000F6DBA">
            <w:pPr>
              <w:rPr>
                <w:rFonts w:ascii="Arial" w:hAnsi="Arial" w:cs="Arial"/>
                <w:sz w:val="24"/>
                <w:szCs w:val="24"/>
              </w:rPr>
            </w:pPr>
          </w:p>
        </w:tc>
        <w:tc>
          <w:tcPr>
            <w:tcW w:w="1566" w:type="dxa"/>
            <w:vMerge/>
          </w:tcPr>
          <w:p w:rsidR="000F6DBA" w:rsidRPr="00E5536B" w:rsidRDefault="000F6DBA">
            <w:pP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Размер экономии, в том числе:</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федерального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Х</w:t>
            </w: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краевого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Х</w:t>
            </w: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средства местного бюджета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руб.</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II. Результат от реализации:</w:t>
            </w:r>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val="restart"/>
          </w:tcPr>
          <w:p w:rsidR="000F6DBA" w:rsidRPr="00E5536B" w:rsidRDefault="000F6DBA">
            <w:pPr>
              <w:pStyle w:val="ConsPlusNormal"/>
              <w:rPr>
                <w:rFonts w:ascii="Arial" w:hAnsi="Arial" w:cs="Arial"/>
                <w:sz w:val="24"/>
                <w:szCs w:val="24"/>
              </w:rPr>
            </w:pPr>
            <w:r w:rsidRPr="00E5536B">
              <w:rPr>
                <w:rFonts w:ascii="Arial" w:hAnsi="Arial" w:cs="Arial"/>
                <w:sz w:val="24"/>
                <w:szCs w:val="24"/>
              </w:rPr>
              <w:t>МКД N 1</w:t>
            </w: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уложено асфальтового полотна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кв. м</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установлено (отремонтировано) </w:t>
            </w:r>
            <w:proofErr w:type="spellStart"/>
            <w:r w:rsidRPr="00E5536B">
              <w:rPr>
                <w:rFonts w:ascii="Arial" w:hAnsi="Arial" w:cs="Arial"/>
                <w:sz w:val="24"/>
                <w:szCs w:val="24"/>
              </w:rPr>
              <w:t>светоточек</w:t>
            </w:r>
            <w:proofErr w:type="spellEnd"/>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ед.</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установлено скамеек</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ед.</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установлено урн </w:t>
            </w:r>
            <w:r w:rsidRPr="00E5536B">
              <w:rPr>
                <w:rFonts w:ascii="Arial" w:hAnsi="Arial" w:cs="Arial"/>
                <w:sz w:val="24"/>
                <w:szCs w:val="24"/>
              </w:rPr>
              <w:lastRenderedPageBreak/>
              <w:t>для мусора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lastRenderedPageBreak/>
              <w:t>ед.</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оборудовано детских и (или) спортивных площадок</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ед.</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количество высаженных деревьев и кустарников</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ед.</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vMerge/>
          </w:tcPr>
          <w:p w:rsidR="000F6DBA" w:rsidRPr="00E5536B" w:rsidRDefault="000F6DBA">
            <w:pPr>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площадь благоустроенных дворовых территорий</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кв. м</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МКД N 2</w:t>
            </w: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уложено асфальтового полотна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кв. м</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установлено (отремонтировано) </w:t>
            </w:r>
            <w:proofErr w:type="spellStart"/>
            <w:r w:rsidRPr="00E5536B">
              <w:rPr>
                <w:rFonts w:ascii="Arial" w:hAnsi="Arial" w:cs="Arial"/>
                <w:sz w:val="24"/>
                <w:szCs w:val="24"/>
              </w:rPr>
              <w:t>светоточек</w:t>
            </w:r>
            <w:proofErr w:type="spellEnd"/>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ед.</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установлено скамеек</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ед.</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установлено урн для мусора</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ед.</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оборудовано детских и (или) спортивных </w:t>
            </w:r>
            <w:r w:rsidRPr="00E5536B">
              <w:rPr>
                <w:rFonts w:ascii="Arial" w:hAnsi="Arial" w:cs="Arial"/>
                <w:sz w:val="24"/>
                <w:szCs w:val="24"/>
              </w:rPr>
              <w:lastRenderedPageBreak/>
              <w:t>площадок</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lastRenderedPageBreak/>
              <w:t>ед.</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количество высаженных деревьев и кустарников</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ед.</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площадь благоустроенных дворовых территорий</w:t>
            </w:r>
          </w:p>
        </w:tc>
        <w:tc>
          <w:tcPr>
            <w:tcW w:w="148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кв. м</w:t>
            </w: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МКД N 3</w:t>
            </w:r>
          </w:p>
        </w:tc>
        <w:tc>
          <w:tcPr>
            <w:tcW w:w="2410" w:type="dxa"/>
          </w:tcPr>
          <w:p w:rsidR="000F6DBA" w:rsidRPr="00E5536B" w:rsidRDefault="000F6DBA">
            <w:pPr>
              <w:pStyle w:val="ConsPlusNormal"/>
              <w:rPr>
                <w:rFonts w:ascii="Arial" w:hAnsi="Arial" w:cs="Arial"/>
                <w:sz w:val="24"/>
                <w:szCs w:val="24"/>
              </w:rPr>
            </w:pPr>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Итого по МКД</w:t>
            </w: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Всего по получателю субсидии</w:t>
            </w:r>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уложено асфальтового полотна</w:t>
            </w:r>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установлено (отремонтировано) </w:t>
            </w:r>
            <w:proofErr w:type="spellStart"/>
            <w:r w:rsidRPr="00E5536B">
              <w:rPr>
                <w:rFonts w:ascii="Arial" w:hAnsi="Arial" w:cs="Arial"/>
                <w:sz w:val="24"/>
                <w:szCs w:val="24"/>
              </w:rPr>
              <w:t>светоточек</w:t>
            </w:r>
            <w:proofErr w:type="spellEnd"/>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установлено скамеек</w:t>
            </w:r>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установлено урн для мусора</w:t>
            </w:r>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оборудовано детских и (или) спортивных </w:t>
            </w:r>
            <w:r w:rsidRPr="00E5536B">
              <w:rPr>
                <w:rFonts w:ascii="Arial" w:hAnsi="Arial" w:cs="Arial"/>
                <w:sz w:val="24"/>
                <w:szCs w:val="24"/>
              </w:rPr>
              <w:lastRenderedPageBreak/>
              <w:t>площадок</w:t>
            </w:r>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количество высаженных деревьев и кустарников</w:t>
            </w:r>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r w:rsidR="00E5536B" w:rsidRPr="00E5536B" w:rsidTr="00F33A6E">
        <w:tc>
          <w:tcPr>
            <w:tcW w:w="1763" w:type="dxa"/>
          </w:tcPr>
          <w:p w:rsidR="000F6DBA" w:rsidRPr="00E5536B" w:rsidRDefault="000F6DBA">
            <w:pPr>
              <w:pStyle w:val="ConsPlusNormal"/>
              <w:rPr>
                <w:rFonts w:ascii="Arial" w:hAnsi="Arial" w:cs="Arial"/>
                <w:sz w:val="24"/>
                <w:szCs w:val="24"/>
              </w:rPr>
            </w:pPr>
          </w:p>
        </w:tc>
        <w:tc>
          <w:tcPr>
            <w:tcW w:w="2410"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площадь благоустроенных дворовых территорий</w:t>
            </w:r>
          </w:p>
        </w:tc>
        <w:tc>
          <w:tcPr>
            <w:tcW w:w="1480" w:type="dxa"/>
          </w:tcPr>
          <w:p w:rsidR="000F6DBA" w:rsidRPr="00E5536B" w:rsidRDefault="000F6DBA">
            <w:pPr>
              <w:pStyle w:val="ConsPlusNormal"/>
              <w:rPr>
                <w:rFonts w:ascii="Arial" w:hAnsi="Arial" w:cs="Arial"/>
                <w:sz w:val="24"/>
                <w:szCs w:val="24"/>
              </w:rPr>
            </w:pPr>
          </w:p>
        </w:tc>
        <w:tc>
          <w:tcPr>
            <w:tcW w:w="1560" w:type="dxa"/>
          </w:tcPr>
          <w:p w:rsidR="000F6DBA" w:rsidRPr="00E5536B" w:rsidRDefault="000F6DBA">
            <w:pPr>
              <w:pStyle w:val="ConsPlusNormal"/>
              <w:jc w:val="center"/>
              <w:rPr>
                <w:rFonts w:ascii="Arial" w:hAnsi="Arial" w:cs="Arial"/>
                <w:sz w:val="24"/>
                <w:szCs w:val="24"/>
              </w:rPr>
            </w:pPr>
          </w:p>
        </w:tc>
        <w:tc>
          <w:tcPr>
            <w:tcW w:w="2218"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737" w:type="dxa"/>
          </w:tcPr>
          <w:p w:rsidR="000F6DBA" w:rsidRPr="00E5536B" w:rsidRDefault="000F6DBA">
            <w:pPr>
              <w:pStyle w:val="ConsPlusNormal"/>
              <w:jc w:val="center"/>
              <w:rPr>
                <w:rFonts w:ascii="Arial" w:hAnsi="Arial" w:cs="Arial"/>
                <w:sz w:val="24"/>
                <w:szCs w:val="24"/>
              </w:rPr>
            </w:pPr>
          </w:p>
        </w:tc>
        <w:tc>
          <w:tcPr>
            <w:tcW w:w="1191" w:type="dxa"/>
          </w:tcPr>
          <w:p w:rsidR="000F6DBA" w:rsidRPr="00E5536B" w:rsidRDefault="000F6DBA">
            <w:pPr>
              <w:pStyle w:val="ConsPlusNormal"/>
              <w:jc w:val="center"/>
              <w:rPr>
                <w:rFonts w:ascii="Arial" w:hAnsi="Arial" w:cs="Arial"/>
                <w:sz w:val="24"/>
                <w:szCs w:val="24"/>
              </w:rPr>
            </w:pPr>
          </w:p>
        </w:tc>
        <w:tc>
          <w:tcPr>
            <w:tcW w:w="1566" w:type="dxa"/>
          </w:tcPr>
          <w:p w:rsidR="000F6DBA" w:rsidRPr="00E5536B" w:rsidRDefault="000F6DBA">
            <w:pPr>
              <w:pStyle w:val="ConsPlusNormal"/>
              <w:jc w:val="center"/>
              <w:rPr>
                <w:rFonts w:ascii="Arial" w:hAnsi="Arial" w:cs="Arial"/>
                <w:sz w:val="24"/>
                <w:szCs w:val="24"/>
              </w:rPr>
            </w:pPr>
          </w:p>
        </w:tc>
      </w:tr>
    </w:tbl>
    <w:p w:rsidR="00FA36B9" w:rsidRPr="00E5536B" w:rsidRDefault="00FA36B9" w:rsidP="00FA36B9">
      <w:pPr>
        <w:pStyle w:val="ConsPlusNormal"/>
        <w:ind w:firstLine="540"/>
        <w:jc w:val="both"/>
        <w:rPr>
          <w:rFonts w:ascii="Arial" w:hAnsi="Arial" w:cs="Arial"/>
          <w:sz w:val="24"/>
          <w:szCs w:val="24"/>
        </w:rPr>
      </w:pPr>
      <w:r w:rsidRPr="00E5536B">
        <w:rPr>
          <w:rFonts w:ascii="Arial" w:hAnsi="Arial" w:cs="Arial"/>
          <w:sz w:val="24"/>
          <w:szCs w:val="24"/>
        </w:rPr>
        <w:t>--------------------------------</w:t>
      </w:r>
    </w:p>
    <w:p w:rsidR="00FA36B9" w:rsidRPr="00E5536B" w:rsidRDefault="00FA36B9" w:rsidP="00FA36B9">
      <w:pPr>
        <w:pStyle w:val="ConsPlusNormal"/>
        <w:ind w:firstLine="540"/>
        <w:jc w:val="both"/>
        <w:rPr>
          <w:rFonts w:ascii="Arial" w:hAnsi="Arial" w:cs="Arial"/>
          <w:sz w:val="24"/>
          <w:szCs w:val="24"/>
        </w:rPr>
      </w:pPr>
      <w:bookmarkStart w:id="21" w:name="P1796"/>
      <w:bookmarkEnd w:id="21"/>
      <w:r w:rsidRPr="00E5536B">
        <w:rPr>
          <w:rFonts w:ascii="Arial" w:hAnsi="Arial" w:cs="Arial"/>
          <w:sz w:val="24"/>
          <w:szCs w:val="24"/>
        </w:rPr>
        <w:t>&lt;*&gt; В примечании дается расшифровка выполненных работ по соответствующим направлениям.</w:t>
      </w:r>
    </w:p>
    <w:p w:rsidR="00FA36B9" w:rsidRPr="00E5536B" w:rsidRDefault="00FA36B9" w:rsidP="00FA36B9">
      <w:pPr>
        <w:pStyle w:val="ConsPlusNormal"/>
        <w:ind w:firstLine="540"/>
        <w:jc w:val="both"/>
        <w:rPr>
          <w:rFonts w:ascii="Arial" w:hAnsi="Arial" w:cs="Arial"/>
          <w:sz w:val="24"/>
          <w:szCs w:val="24"/>
        </w:rPr>
      </w:pPr>
      <w:bookmarkStart w:id="22" w:name="P1797"/>
      <w:bookmarkEnd w:id="22"/>
      <w:r w:rsidRPr="00E5536B">
        <w:rPr>
          <w:rFonts w:ascii="Arial" w:hAnsi="Arial" w:cs="Arial"/>
          <w:sz w:val="24"/>
          <w:szCs w:val="24"/>
        </w:rPr>
        <w:t>&lt;**&gt; К отчету прикладываются следующие документы:</w:t>
      </w:r>
    </w:p>
    <w:p w:rsidR="00FA36B9" w:rsidRPr="00E5536B" w:rsidRDefault="00FA36B9" w:rsidP="00FA36B9">
      <w:pPr>
        <w:pStyle w:val="ConsPlusNormal"/>
        <w:ind w:firstLine="540"/>
        <w:jc w:val="both"/>
        <w:rPr>
          <w:rFonts w:ascii="Arial" w:hAnsi="Arial" w:cs="Arial"/>
          <w:sz w:val="24"/>
          <w:szCs w:val="24"/>
        </w:rPr>
      </w:pPr>
      <w:r w:rsidRPr="00E5536B">
        <w:rPr>
          <w:rFonts w:ascii="Arial" w:hAnsi="Arial" w:cs="Arial"/>
          <w:sz w:val="24"/>
          <w:szCs w:val="24"/>
        </w:rPr>
        <w:t>информация о привлечении студенческих отрядов (количество бойцов, период работы, виды работ, сумма за выполненные работы);</w:t>
      </w:r>
    </w:p>
    <w:p w:rsidR="00FA36B9" w:rsidRPr="00E5536B" w:rsidRDefault="00FA36B9" w:rsidP="00FA36B9">
      <w:pPr>
        <w:pStyle w:val="ConsPlusNormal"/>
        <w:ind w:firstLine="540"/>
        <w:jc w:val="both"/>
        <w:rPr>
          <w:rFonts w:ascii="Arial" w:hAnsi="Arial" w:cs="Arial"/>
          <w:sz w:val="24"/>
          <w:szCs w:val="24"/>
        </w:rPr>
      </w:pPr>
      <w:r w:rsidRPr="00E5536B">
        <w:rPr>
          <w:rFonts w:ascii="Arial" w:hAnsi="Arial" w:cs="Arial"/>
          <w:sz w:val="24"/>
          <w:szCs w:val="24"/>
        </w:rPr>
        <w:t>фото- (видео-) материалы о ходе работ;</w:t>
      </w:r>
    </w:p>
    <w:p w:rsidR="00FA36B9" w:rsidRPr="00E5536B" w:rsidRDefault="00FA36B9" w:rsidP="00FA36B9">
      <w:pPr>
        <w:pStyle w:val="ConsPlusNormal"/>
        <w:ind w:firstLine="540"/>
        <w:jc w:val="both"/>
        <w:rPr>
          <w:rFonts w:ascii="Arial" w:hAnsi="Arial" w:cs="Arial"/>
          <w:sz w:val="24"/>
          <w:szCs w:val="24"/>
        </w:rPr>
      </w:pPr>
      <w:r w:rsidRPr="00E5536B">
        <w:rPr>
          <w:rFonts w:ascii="Arial" w:hAnsi="Arial" w:cs="Arial"/>
          <w:sz w:val="24"/>
          <w:szCs w:val="24"/>
        </w:rPr>
        <w:t>информация, фото- (видео-) материалы о трудовом участии заинтересованных лиц.</w:t>
      </w:r>
    </w:p>
    <w:p w:rsidR="00FA36B9" w:rsidRPr="00E5536B" w:rsidRDefault="00FA36B9" w:rsidP="00FA36B9">
      <w:pPr>
        <w:pStyle w:val="ConsPlusNormal"/>
        <w:ind w:firstLine="540"/>
        <w:jc w:val="both"/>
        <w:rPr>
          <w:rFonts w:ascii="Arial" w:hAnsi="Arial" w:cs="Arial"/>
          <w:sz w:val="24"/>
          <w:szCs w:val="24"/>
        </w:rPr>
      </w:pPr>
    </w:p>
    <w:p w:rsidR="00FA36B9" w:rsidRPr="00E5536B" w:rsidRDefault="00FA36B9" w:rsidP="00FA36B9">
      <w:pPr>
        <w:pStyle w:val="ConsPlusNonformat"/>
        <w:jc w:val="both"/>
        <w:rPr>
          <w:rFonts w:ascii="Arial" w:hAnsi="Arial" w:cs="Arial"/>
          <w:sz w:val="24"/>
          <w:szCs w:val="24"/>
        </w:rPr>
      </w:pPr>
      <w:r w:rsidRPr="00E5536B">
        <w:rPr>
          <w:rFonts w:ascii="Arial" w:hAnsi="Arial" w:cs="Arial"/>
          <w:sz w:val="24"/>
          <w:szCs w:val="24"/>
        </w:rPr>
        <w:t>Руководитель получателя субсидии</w:t>
      </w:r>
    </w:p>
    <w:p w:rsidR="00FA36B9" w:rsidRPr="00E5536B" w:rsidRDefault="00FA36B9" w:rsidP="00FA36B9">
      <w:pPr>
        <w:pStyle w:val="ConsPlusNonformat"/>
        <w:jc w:val="both"/>
        <w:rPr>
          <w:rFonts w:ascii="Arial" w:hAnsi="Arial" w:cs="Arial"/>
          <w:sz w:val="24"/>
          <w:szCs w:val="24"/>
        </w:rPr>
      </w:pPr>
      <w:r w:rsidRPr="00E5536B">
        <w:rPr>
          <w:rFonts w:ascii="Arial" w:hAnsi="Arial" w:cs="Arial"/>
          <w:sz w:val="24"/>
          <w:szCs w:val="24"/>
        </w:rPr>
        <w:t>управляющей организации (ТСЖ)</w:t>
      </w:r>
      <w:r w:rsidRPr="00E5536B">
        <w:rPr>
          <w:rFonts w:ascii="Arial" w:hAnsi="Arial" w:cs="Arial"/>
          <w:sz w:val="24"/>
          <w:szCs w:val="24"/>
        </w:rPr>
        <w:tab/>
      </w:r>
      <w:r w:rsidRPr="00E5536B">
        <w:rPr>
          <w:rFonts w:ascii="Arial" w:hAnsi="Arial" w:cs="Arial"/>
          <w:sz w:val="24"/>
          <w:szCs w:val="24"/>
        </w:rPr>
        <w:tab/>
        <w:t xml:space="preserve"> __________ ______________________________</w:t>
      </w:r>
    </w:p>
    <w:p w:rsidR="00FA36B9" w:rsidRPr="00FF0F6D" w:rsidRDefault="00FA36B9" w:rsidP="00FA36B9">
      <w:pPr>
        <w:pStyle w:val="ConsPlusNonformat"/>
        <w:ind w:left="4536" w:firstLine="708"/>
        <w:jc w:val="both"/>
        <w:rPr>
          <w:rFonts w:ascii="Arial" w:hAnsi="Arial" w:cs="Arial"/>
        </w:rPr>
      </w:pPr>
      <w:r w:rsidRPr="00FF0F6D">
        <w:rPr>
          <w:rFonts w:ascii="Arial" w:hAnsi="Arial" w:cs="Arial"/>
        </w:rPr>
        <w:t>(подпись)</w:t>
      </w:r>
      <w:r w:rsidRPr="00FF0F6D">
        <w:rPr>
          <w:rFonts w:ascii="Arial" w:hAnsi="Arial" w:cs="Arial"/>
        </w:rPr>
        <w:tab/>
      </w:r>
      <w:r w:rsidRPr="00FF0F6D">
        <w:rPr>
          <w:rFonts w:ascii="Arial" w:hAnsi="Arial" w:cs="Arial"/>
        </w:rPr>
        <w:tab/>
      </w:r>
      <w:r w:rsidRPr="00FF0F6D">
        <w:rPr>
          <w:rFonts w:ascii="Arial" w:hAnsi="Arial" w:cs="Arial"/>
        </w:rPr>
        <w:tab/>
        <w:t>(ФИО)</w:t>
      </w:r>
    </w:p>
    <w:p w:rsidR="00FA36B9" w:rsidRPr="00E5536B" w:rsidRDefault="00FA36B9" w:rsidP="00FA36B9">
      <w:pPr>
        <w:pStyle w:val="ConsPlusNonformat"/>
        <w:jc w:val="both"/>
        <w:rPr>
          <w:rFonts w:ascii="Arial" w:hAnsi="Arial" w:cs="Arial"/>
          <w:sz w:val="24"/>
          <w:szCs w:val="24"/>
        </w:rPr>
      </w:pPr>
      <w:r w:rsidRPr="00E5536B">
        <w:rPr>
          <w:rFonts w:ascii="Arial" w:hAnsi="Arial" w:cs="Arial"/>
          <w:sz w:val="24"/>
          <w:szCs w:val="24"/>
        </w:rPr>
        <w:t>Главный бухгалтер</w:t>
      </w:r>
    </w:p>
    <w:p w:rsidR="00FA36B9" w:rsidRPr="00E5536B" w:rsidRDefault="00FA36B9" w:rsidP="00FA36B9">
      <w:pPr>
        <w:pStyle w:val="ConsPlusNonformat"/>
        <w:jc w:val="both"/>
        <w:rPr>
          <w:rFonts w:ascii="Arial" w:hAnsi="Arial" w:cs="Arial"/>
          <w:sz w:val="24"/>
          <w:szCs w:val="24"/>
        </w:rPr>
      </w:pPr>
      <w:r w:rsidRPr="00E5536B">
        <w:rPr>
          <w:rFonts w:ascii="Arial" w:hAnsi="Arial" w:cs="Arial"/>
          <w:sz w:val="24"/>
          <w:szCs w:val="24"/>
        </w:rPr>
        <w:t>получателя субсидии</w:t>
      </w:r>
    </w:p>
    <w:p w:rsidR="00FA36B9" w:rsidRPr="00E5536B" w:rsidRDefault="00FA36B9" w:rsidP="00FA36B9">
      <w:pPr>
        <w:pStyle w:val="ConsPlusNonformat"/>
        <w:jc w:val="both"/>
        <w:rPr>
          <w:rFonts w:ascii="Arial" w:hAnsi="Arial" w:cs="Arial"/>
          <w:sz w:val="24"/>
          <w:szCs w:val="24"/>
        </w:rPr>
      </w:pPr>
      <w:r w:rsidRPr="00E5536B">
        <w:rPr>
          <w:rFonts w:ascii="Arial" w:hAnsi="Arial" w:cs="Arial"/>
          <w:sz w:val="24"/>
          <w:szCs w:val="24"/>
        </w:rPr>
        <w:t>управляющей организации (ТСЖ)</w:t>
      </w:r>
      <w:r w:rsidRPr="00E5536B">
        <w:rPr>
          <w:rFonts w:ascii="Arial" w:hAnsi="Arial" w:cs="Arial"/>
          <w:sz w:val="24"/>
          <w:szCs w:val="24"/>
        </w:rPr>
        <w:tab/>
      </w:r>
      <w:r w:rsidRPr="00E5536B">
        <w:rPr>
          <w:rFonts w:ascii="Arial" w:hAnsi="Arial" w:cs="Arial"/>
          <w:sz w:val="24"/>
          <w:szCs w:val="24"/>
        </w:rPr>
        <w:tab/>
        <w:t xml:space="preserve"> __________ __________________________________</w:t>
      </w:r>
    </w:p>
    <w:p w:rsidR="00FA36B9" w:rsidRPr="00FF0F6D" w:rsidRDefault="00FA36B9" w:rsidP="00FA36B9">
      <w:pPr>
        <w:pStyle w:val="ConsPlusNonformat"/>
        <w:ind w:left="4536" w:firstLine="708"/>
        <w:jc w:val="both"/>
        <w:rPr>
          <w:rFonts w:ascii="Arial" w:hAnsi="Arial" w:cs="Arial"/>
        </w:rPr>
      </w:pPr>
      <w:r w:rsidRPr="00FF0F6D">
        <w:rPr>
          <w:rFonts w:ascii="Arial" w:hAnsi="Arial" w:cs="Arial"/>
        </w:rPr>
        <w:t>(подпись)</w:t>
      </w:r>
      <w:r w:rsidRPr="00FF0F6D">
        <w:rPr>
          <w:rFonts w:ascii="Arial" w:hAnsi="Arial" w:cs="Arial"/>
        </w:rPr>
        <w:tab/>
      </w:r>
      <w:r w:rsidRPr="00FF0F6D">
        <w:rPr>
          <w:rFonts w:ascii="Arial" w:hAnsi="Arial" w:cs="Arial"/>
        </w:rPr>
        <w:tab/>
      </w:r>
      <w:r w:rsidRPr="00FF0F6D">
        <w:rPr>
          <w:rFonts w:ascii="Arial" w:hAnsi="Arial" w:cs="Arial"/>
        </w:rPr>
        <w:tab/>
        <w:t>(ФИО)</w:t>
      </w:r>
    </w:p>
    <w:p w:rsidR="00FA36B9" w:rsidRPr="00E5536B" w:rsidRDefault="00FA36B9" w:rsidP="00FA36B9">
      <w:pPr>
        <w:pStyle w:val="ConsPlusNonformat"/>
        <w:jc w:val="both"/>
        <w:rPr>
          <w:rFonts w:ascii="Arial" w:hAnsi="Arial" w:cs="Arial"/>
          <w:sz w:val="24"/>
          <w:szCs w:val="24"/>
        </w:rPr>
      </w:pPr>
    </w:p>
    <w:p w:rsidR="00FA36B9" w:rsidRPr="00E5536B" w:rsidRDefault="00FA36B9" w:rsidP="00FA36B9">
      <w:pPr>
        <w:pStyle w:val="ConsPlusNonformat"/>
        <w:jc w:val="both"/>
        <w:rPr>
          <w:rFonts w:ascii="Arial" w:hAnsi="Arial" w:cs="Arial"/>
          <w:sz w:val="24"/>
          <w:szCs w:val="24"/>
        </w:rPr>
      </w:pPr>
      <w:r w:rsidRPr="00E5536B">
        <w:rPr>
          <w:rFonts w:ascii="Arial" w:hAnsi="Arial" w:cs="Arial"/>
          <w:sz w:val="24"/>
          <w:szCs w:val="24"/>
        </w:rPr>
        <w:t>М.П.</w:t>
      </w:r>
    </w:p>
    <w:p w:rsidR="00FA36B9" w:rsidRPr="00E5536B" w:rsidRDefault="00FA36B9" w:rsidP="00FA36B9">
      <w:pPr>
        <w:pStyle w:val="ConsPlusNonformat"/>
        <w:jc w:val="both"/>
        <w:rPr>
          <w:rFonts w:ascii="Arial" w:hAnsi="Arial" w:cs="Arial"/>
          <w:sz w:val="24"/>
          <w:szCs w:val="24"/>
        </w:rPr>
      </w:pPr>
    </w:p>
    <w:p w:rsidR="00FA36B9" w:rsidRPr="00E5536B" w:rsidRDefault="00FA36B9" w:rsidP="00FA36B9">
      <w:pPr>
        <w:pStyle w:val="ConsPlusNonformat"/>
        <w:jc w:val="both"/>
        <w:rPr>
          <w:rFonts w:ascii="Arial" w:hAnsi="Arial" w:cs="Arial"/>
          <w:sz w:val="24"/>
          <w:szCs w:val="24"/>
        </w:rPr>
      </w:pPr>
      <w:r w:rsidRPr="00E5536B">
        <w:rPr>
          <w:rFonts w:ascii="Arial" w:hAnsi="Arial" w:cs="Arial"/>
          <w:sz w:val="24"/>
          <w:szCs w:val="24"/>
        </w:rPr>
        <w:t>ФИО исполнителя, N телефона</w:t>
      </w:r>
    </w:p>
    <w:p w:rsidR="00FA36B9" w:rsidRPr="00E5536B" w:rsidRDefault="00FA36B9" w:rsidP="00FA36B9">
      <w:pPr>
        <w:spacing w:after="0" w:line="240" w:lineRule="auto"/>
        <w:rPr>
          <w:rFonts w:ascii="Arial" w:hAnsi="Arial" w:cs="Arial"/>
          <w:sz w:val="24"/>
          <w:szCs w:val="24"/>
        </w:rPr>
      </w:pPr>
    </w:p>
    <w:p w:rsidR="00FA36B9" w:rsidRPr="00E5536B" w:rsidRDefault="00FA36B9">
      <w:pPr>
        <w:rPr>
          <w:rFonts w:ascii="Arial" w:hAnsi="Arial" w:cs="Arial"/>
          <w:sz w:val="24"/>
          <w:szCs w:val="24"/>
        </w:rPr>
      </w:pPr>
    </w:p>
    <w:p w:rsidR="00FA36B9" w:rsidRPr="00E5536B" w:rsidRDefault="00FA36B9">
      <w:pPr>
        <w:rPr>
          <w:rFonts w:ascii="Arial" w:hAnsi="Arial" w:cs="Arial"/>
          <w:sz w:val="24"/>
          <w:szCs w:val="24"/>
        </w:rPr>
        <w:sectPr w:rsidR="00FA36B9" w:rsidRPr="00E5536B">
          <w:pgSz w:w="16838" w:h="11905" w:orient="landscape"/>
          <w:pgMar w:top="1701" w:right="1134" w:bottom="850" w:left="1134" w:header="0" w:footer="0" w:gutter="0"/>
          <w:cols w:space="720"/>
        </w:sectPr>
      </w:pPr>
    </w:p>
    <w:p w:rsidR="000F6DBA" w:rsidRPr="00E5536B" w:rsidRDefault="000F6DBA">
      <w:pPr>
        <w:pStyle w:val="ConsPlusNormal"/>
        <w:jc w:val="right"/>
        <w:outlineLvl w:val="1"/>
        <w:rPr>
          <w:rFonts w:ascii="Arial" w:hAnsi="Arial" w:cs="Arial"/>
          <w:sz w:val="24"/>
          <w:szCs w:val="24"/>
        </w:rPr>
      </w:pPr>
      <w:r w:rsidRPr="00E5536B">
        <w:rPr>
          <w:rFonts w:ascii="Arial" w:hAnsi="Arial" w:cs="Arial"/>
          <w:sz w:val="24"/>
          <w:szCs w:val="24"/>
        </w:rPr>
        <w:lastRenderedPageBreak/>
        <w:t>Приложение N 5</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к муниципальной программе</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"Формирование современной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городской среды" на 2017 год,</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утвержденной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Постановлением</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Администрации города Норильска</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от 20 апреля 2017 г. N 173</w:t>
      </w:r>
    </w:p>
    <w:p w:rsidR="000F6DBA" w:rsidRPr="00E5536B" w:rsidRDefault="000F6DBA">
      <w:pPr>
        <w:pStyle w:val="ConsPlusNormal"/>
        <w:jc w:val="right"/>
        <w:rPr>
          <w:rFonts w:ascii="Arial" w:hAnsi="Arial" w:cs="Arial"/>
          <w:sz w:val="24"/>
          <w:szCs w:val="24"/>
        </w:rPr>
      </w:pPr>
    </w:p>
    <w:p w:rsidR="000F6DBA" w:rsidRPr="00E5536B" w:rsidRDefault="000F6DBA">
      <w:pPr>
        <w:pStyle w:val="ConsPlusNormal"/>
        <w:jc w:val="center"/>
        <w:rPr>
          <w:rFonts w:ascii="Arial" w:hAnsi="Arial" w:cs="Arial"/>
          <w:sz w:val="24"/>
          <w:szCs w:val="24"/>
        </w:rPr>
      </w:pPr>
      <w:bookmarkStart w:id="23" w:name="P1827"/>
      <w:bookmarkEnd w:id="23"/>
      <w:r w:rsidRPr="00E5536B">
        <w:rPr>
          <w:rFonts w:ascii="Arial" w:hAnsi="Arial" w:cs="Arial"/>
          <w:sz w:val="24"/>
          <w:szCs w:val="24"/>
        </w:rPr>
        <w:t>НАПРАВЛЕНИЯ</w:t>
      </w:r>
    </w:p>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И ОБЪЕМЫ ФИНАНСИРОВАНИЯ МУНИЦИПАЛЬНОЙ ПРОГРАММЫ</w:t>
      </w:r>
    </w:p>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"ФОРМИРОВАНИЕ СОВРЕМЕННОЙ ГОРОДСКОЙ СРЕДЫ" НА 2017 ГОД</w:t>
      </w:r>
    </w:p>
    <w:p w:rsidR="000F6DBA" w:rsidRPr="00E5536B" w:rsidRDefault="000F6DBA">
      <w:pPr>
        <w:pStyle w:val="ConsPlusNormal"/>
        <w:jc w:val="center"/>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774"/>
        <w:gridCol w:w="737"/>
        <w:gridCol w:w="1531"/>
        <w:gridCol w:w="737"/>
        <w:gridCol w:w="964"/>
        <w:gridCol w:w="1020"/>
        <w:gridCol w:w="2098"/>
        <w:gridCol w:w="1928"/>
        <w:gridCol w:w="1871"/>
      </w:tblGrid>
      <w:tr w:rsidR="00E5536B" w:rsidRPr="00D90D96">
        <w:tc>
          <w:tcPr>
            <w:tcW w:w="567"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N п/п</w:t>
            </w:r>
          </w:p>
        </w:tc>
        <w:tc>
          <w:tcPr>
            <w:tcW w:w="2041"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Основные мероприятия МП</w:t>
            </w:r>
          </w:p>
        </w:tc>
        <w:tc>
          <w:tcPr>
            <w:tcW w:w="1774"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Наименование ГРБС</w:t>
            </w:r>
          </w:p>
        </w:tc>
        <w:tc>
          <w:tcPr>
            <w:tcW w:w="2268" w:type="dxa"/>
            <w:gridSpan w:val="2"/>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Код бюджетной классификации</w:t>
            </w:r>
          </w:p>
        </w:tc>
        <w:tc>
          <w:tcPr>
            <w:tcW w:w="8618" w:type="dxa"/>
            <w:gridSpan w:val="6"/>
          </w:tcPr>
          <w:p w:rsidR="000F6DBA" w:rsidRPr="00D90D96" w:rsidRDefault="000F6DBA">
            <w:pPr>
              <w:pStyle w:val="ConsPlusNormal"/>
              <w:jc w:val="center"/>
              <w:rPr>
                <w:rFonts w:ascii="Arial" w:hAnsi="Arial" w:cs="Arial"/>
                <w:sz w:val="20"/>
              </w:rPr>
            </w:pPr>
            <w:r w:rsidRPr="00D90D96">
              <w:rPr>
                <w:rFonts w:ascii="Arial" w:hAnsi="Arial" w:cs="Arial"/>
                <w:sz w:val="20"/>
              </w:rPr>
              <w:t>2017 год</w:t>
            </w:r>
          </w:p>
        </w:tc>
      </w:tr>
      <w:tr w:rsidR="00E5536B" w:rsidRPr="00D90D96">
        <w:tc>
          <w:tcPr>
            <w:tcW w:w="567" w:type="dxa"/>
            <w:vMerge/>
          </w:tcPr>
          <w:p w:rsidR="000F6DBA" w:rsidRPr="00D90D96" w:rsidRDefault="000F6DBA">
            <w:pPr>
              <w:rPr>
                <w:rFonts w:ascii="Arial" w:hAnsi="Arial" w:cs="Arial"/>
                <w:sz w:val="20"/>
                <w:szCs w:val="20"/>
              </w:rPr>
            </w:pPr>
          </w:p>
        </w:tc>
        <w:tc>
          <w:tcPr>
            <w:tcW w:w="2041" w:type="dxa"/>
            <w:vMerge/>
          </w:tcPr>
          <w:p w:rsidR="000F6DBA" w:rsidRPr="00D90D96" w:rsidRDefault="000F6DBA">
            <w:pPr>
              <w:rPr>
                <w:rFonts w:ascii="Arial" w:hAnsi="Arial" w:cs="Arial"/>
                <w:sz w:val="20"/>
                <w:szCs w:val="20"/>
              </w:rPr>
            </w:pPr>
          </w:p>
        </w:tc>
        <w:tc>
          <w:tcPr>
            <w:tcW w:w="1774" w:type="dxa"/>
            <w:vMerge/>
          </w:tcPr>
          <w:p w:rsidR="000F6DBA" w:rsidRPr="00D90D96" w:rsidRDefault="000F6DBA">
            <w:pPr>
              <w:rPr>
                <w:rFonts w:ascii="Arial" w:hAnsi="Arial" w:cs="Arial"/>
                <w:sz w:val="20"/>
                <w:szCs w:val="20"/>
              </w:rPr>
            </w:pPr>
          </w:p>
        </w:tc>
        <w:tc>
          <w:tcPr>
            <w:tcW w:w="2268" w:type="dxa"/>
            <w:gridSpan w:val="2"/>
            <w:vMerge/>
          </w:tcPr>
          <w:p w:rsidR="000F6DBA" w:rsidRPr="00D90D96" w:rsidRDefault="000F6DBA">
            <w:pPr>
              <w:rPr>
                <w:rFonts w:ascii="Arial" w:hAnsi="Arial" w:cs="Arial"/>
                <w:sz w:val="20"/>
                <w:szCs w:val="20"/>
              </w:rPr>
            </w:pPr>
          </w:p>
        </w:tc>
        <w:tc>
          <w:tcPr>
            <w:tcW w:w="8618" w:type="dxa"/>
            <w:gridSpan w:val="6"/>
          </w:tcPr>
          <w:p w:rsidR="000F6DBA" w:rsidRPr="00D90D96" w:rsidRDefault="000F6DBA">
            <w:pPr>
              <w:pStyle w:val="ConsPlusNormal"/>
              <w:jc w:val="center"/>
              <w:rPr>
                <w:rFonts w:ascii="Arial" w:hAnsi="Arial" w:cs="Arial"/>
                <w:sz w:val="20"/>
              </w:rPr>
            </w:pPr>
            <w:r w:rsidRPr="00D90D96">
              <w:rPr>
                <w:rFonts w:ascii="Arial" w:hAnsi="Arial" w:cs="Arial"/>
                <w:sz w:val="20"/>
              </w:rPr>
              <w:t>объем финансирования, тыс. руб.</w:t>
            </w:r>
          </w:p>
        </w:tc>
      </w:tr>
      <w:tr w:rsidR="00E5536B" w:rsidRPr="00D90D96">
        <w:tc>
          <w:tcPr>
            <w:tcW w:w="567" w:type="dxa"/>
            <w:vMerge/>
          </w:tcPr>
          <w:p w:rsidR="000F6DBA" w:rsidRPr="00D90D96" w:rsidRDefault="000F6DBA">
            <w:pPr>
              <w:rPr>
                <w:rFonts w:ascii="Arial" w:hAnsi="Arial" w:cs="Arial"/>
                <w:sz w:val="20"/>
                <w:szCs w:val="20"/>
              </w:rPr>
            </w:pPr>
          </w:p>
        </w:tc>
        <w:tc>
          <w:tcPr>
            <w:tcW w:w="2041" w:type="dxa"/>
            <w:vMerge/>
          </w:tcPr>
          <w:p w:rsidR="000F6DBA" w:rsidRPr="00D90D96" w:rsidRDefault="000F6DBA">
            <w:pPr>
              <w:rPr>
                <w:rFonts w:ascii="Arial" w:hAnsi="Arial" w:cs="Arial"/>
                <w:sz w:val="20"/>
                <w:szCs w:val="20"/>
              </w:rPr>
            </w:pPr>
          </w:p>
        </w:tc>
        <w:tc>
          <w:tcPr>
            <w:tcW w:w="1774" w:type="dxa"/>
            <w:vMerge/>
          </w:tcPr>
          <w:p w:rsidR="000F6DBA" w:rsidRPr="00D90D96" w:rsidRDefault="000F6DBA">
            <w:pPr>
              <w:rPr>
                <w:rFonts w:ascii="Arial" w:hAnsi="Arial" w:cs="Arial"/>
                <w:sz w:val="20"/>
                <w:szCs w:val="20"/>
              </w:rPr>
            </w:pPr>
          </w:p>
        </w:tc>
        <w:tc>
          <w:tcPr>
            <w:tcW w:w="737" w:type="dxa"/>
            <w:vMerge w:val="restart"/>
          </w:tcPr>
          <w:p w:rsidR="000F6DBA" w:rsidRPr="00D90D96" w:rsidRDefault="000F6DBA">
            <w:pPr>
              <w:pStyle w:val="ConsPlusNormal"/>
              <w:jc w:val="center"/>
              <w:rPr>
                <w:rFonts w:ascii="Arial" w:hAnsi="Arial" w:cs="Arial"/>
                <w:sz w:val="20"/>
              </w:rPr>
            </w:pPr>
            <w:proofErr w:type="spellStart"/>
            <w:r w:rsidRPr="00D90D96">
              <w:rPr>
                <w:rFonts w:ascii="Arial" w:hAnsi="Arial" w:cs="Arial"/>
                <w:sz w:val="20"/>
              </w:rPr>
              <w:t>РзПр</w:t>
            </w:r>
            <w:proofErr w:type="spellEnd"/>
          </w:p>
        </w:tc>
        <w:tc>
          <w:tcPr>
            <w:tcW w:w="1531"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КЦСР</w:t>
            </w:r>
          </w:p>
        </w:tc>
        <w:tc>
          <w:tcPr>
            <w:tcW w:w="737"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МБ</w:t>
            </w:r>
          </w:p>
        </w:tc>
        <w:tc>
          <w:tcPr>
            <w:tcW w:w="964"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КБ</w:t>
            </w:r>
          </w:p>
        </w:tc>
        <w:tc>
          <w:tcPr>
            <w:tcW w:w="1020"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ФБ</w:t>
            </w:r>
          </w:p>
        </w:tc>
        <w:tc>
          <w:tcPr>
            <w:tcW w:w="2098"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средства финансового участия заинтересованных лиц</w:t>
            </w:r>
          </w:p>
        </w:tc>
        <w:tc>
          <w:tcPr>
            <w:tcW w:w="1928" w:type="dxa"/>
          </w:tcPr>
          <w:p w:rsidR="000F6DBA" w:rsidRPr="00D90D96" w:rsidRDefault="000F6DBA">
            <w:pPr>
              <w:pStyle w:val="ConsPlusNormal"/>
              <w:jc w:val="center"/>
              <w:rPr>
                <w:rFonts w:ascii="Arial" w:hAnsi="Arial" w:cs="Arial"/>
                <w:sz w:val="20"/>
              </w:rPr>
            </w:pPr>
            <w:r w:rsidRPr="00D90D96">
              <w:rPr>
                <w:rFonts w:ascii="Arial" w:hAnsi="Arial" w:cs="Arial"/>
                <w:sz w:val="20"/>
              </w:rPr>
              <w:t>в том числе</w:t>
            </w:r>
          </w:p>
        </w:tc>
        <w:tc>
          <w:tcPr>
            <w:tcW w:w="1871"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итого финансирование 2017 год</w:t>
            </w:r>
          </w:p>
        </w:tc>
      </w:tr>
      <w:tr w:rsidR="00E5536B" w:rsidRPr="00D90D96">
        <w:tc>
          <w:tcPr>
            <w:tcW w:w="567" w:type="dxa"/>
            <w:vMerge/>
          </w:tcPr>
          <w:p w:rsidR="000F6DBA" w:rsidRPr="00D90D96" w:rsidRDefault="000F6DBA">
            <w:pPr>
              <w:rPr>
                <w:rFonts w:ascii="Arial" w:hAnsi="Arial" w:cs="Arial"/>
                <w:sz w:val="20"/>
                <w:szCs w:val="20"/>
              </w:rPr>
            </w:pPr>
          </w:p>
        </w:tc>
        <w:tc>
          <w:tcPr>
            <w:tcW w:w="2041" w:type="dxa"/>
            <w:vMerge/>
          </w:tcPr>
          <w:p w:rsidR="000F6DBA" w:rsidRPr="00D90D96" w:rsidRDefault="000F6DBA">
            <w:pPr>
              <w:rPr>
                <w:rFonts w:ascii="Arial" w:hAnsi="Arial" w:cs="Arial"/>
                <w:sz w:val="20"/>
                <w:szCs w:val="20"/>
              </w:rPr>
            </w:pPr>
          </w:p>
        </w:tc>
        <w:tc>
          <w:tcPr>
            <w:tcW w:w="1774"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531"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964" w:type="dxa"/>
            <w:vMerge/>
          </w:tcPr>
          <w:p w:rsidR="000F6DBA" w:rsidRPr="00D90D96" w:rsidRDefault="000F6DBA">
            <w:pPr>
              <w:rPr>
                <w:rFonts w:ascii="Arial" w:hAnsi="Arial" w:cs="Arial"/>
                <w:sz w:val="20"/>
                <w:szCs w:val="20"/>
              </w:rPr>
            </w:pPr>
          </w:p>
        </w:tc>
        <w:tc>
          <w:tcPr>
            <w:tcW w:w="1020" w:type="dxa"/>
            <w:vMerge/>
          </w:tcPr>
          <w:p w:rsidR="000F6DBA" w:rsidRPr="00D90D96" w:rsidRDefault="000F6DBA">
            <w:pPr>
              <w:rPr>
                <w:rFonts w:ascii="Arial" w:hAnsi="Arial" w:cs="Arial"/>
                <w:sz w:val="20"/>
                <w:szCs w:val="20"/>
              </w:rPr>
            </w:pPr>
          </w:p>
        </w:tc>
        <w:tc>
          <w:tcPr>
            <w:tcW w:w="2098" w:type="dxa"/>
            <w:vMerge/>
          </w:tcPr>
          <w:p w:rsidR="000F6DBA" w:rsidRPr="00D90D96" w:rsidRDefault="000F6DBA">
            <w:pPr>
              <w:rPr>
                <w:rFonts w:ascii="Arial" w:hAnsi="Arial" w:cs="Arial"/>
                <w:sz w:val="20"/>
                <w:szCs w:val="20"/>
              </w:rPr>
            </w:pPr>
          </w:p>
        </w:tc>
        <w:tc>
          <w:tcPr>
            <w:tcW w:w="1928" w:type="dxa"/>
          </w:tcPr>
          <w:p w:rsidR="000F6DBA" w:rsidRPr="00D90D96" w:rsidRDefault="000F6DBA">
            <w:pPr>
              <w:pStyle w:val="ConsPlusNormal"/>
              <w:jc w:val="center"/>
              <w:rPr>
                <w:rFonts w:ascii="Arial" w:hAnsi="Arial" w:cs="Arial"/>
                <w:sz w:val="20"/>
              </w:rPr>
            </w:pPr>
            <w:r w:rsidRPr="00D90D96">
              <w:rPr>
                <w:rFonts w:ascii="Arial" w:hAnsi="Arial" w:cs="Arial"/>
                <w:sz w:val="20"/>
              </w:rPr>
              <w:t>средства бюджета муниципального образования</w:t>
            </w:r>
          </w:p>
        </w:tc>
        <w:tc>
          <w:tcPr>
            <w:tcW w:w="1871" w:type="dxa"/>
            <w:vMerge/>
          </w:tcPr>
          <w:p w:rsidR="000F6DBA" w:rsidRPr="00D90D96" w:rsidRDefault="000F6DBA">
            <w:pPr>
              <w:rPr>
                <w:rFonts w:ascii="Arial" w:hAnsi="Arial" w:cs="Arial"/>
                <w:sz w:val="20"/>
                <w:szCs w:val="20"/>
              </w:rPr>
            </w:pPr>
          </w:p>
        </w:tc>
      </w:tr>
      <w:tr w:rsidR="00E5536B" w:rsidRPr="00D90D96">
        <w:tc>
          <w:tcPr>
            <w:tcW w:w="567" w:type="dxa"/>
          </w:tcPr>
          <w:p w:rsidR="000F6DBA" w:rsidRPr="00D90D96" w:rsidRDefault="000F6DBA">
            <w:pPr>
              <w:pStyle w:val="ConsPlusNormal"/>
              <w:jc w:val="center"/>
              <w:rPr>
                <w:rFonts w:ascii="Arial" w:hAnsi="Arial" w:cs="Arial"/>
                <w:sz w:val="20"/>
              </w:rPr>
            </w:pPr>
            <w:r w:rsidRPr="00D90D96">
              <w:rPr>
                <w:rFonts w:ascii="Arial" w:hAnsi="Arial" w:cs="Arial"/>
                <w:sz w:val="20"/>
              </w:rPr>
              <w:t>1</w:t>
            </w:r>
          </w:p>
        </w:tc>
        <w:tc>
          <w:tcPr>
            <w:tcW w:w="2041" w:type="dxa"/>
          </w:tcPr>
          <w:p w:rsidR="000F6DBA" w:rsidRPr="00D90D96" w:rsidRDefault="000F6DBA">
            <w:pPr>
              <w:pStyle w:val="ConsPlusNormal"/>
              <w:jc w:val="center"/>
              <w:rPr>
                <w:rFonts w:ascii="Arial" w:hAnsi="Arial" w:cs="Arial"/>
                <w:sz w:val="20"/>
              </w:rPr>
            </w:pPr>
            <w:r w:rsidRPr="00D90D96">
              <w:rPr>
                <w:rFonts w:ascii="Arial" w:hAnsi="Arial" w:cs="Arial"/>
                <w:sz w:val="20"/>
              </w:rPr>
              <w:t>2</w:t>
            </w:r>
          </w:p>
        </w:tc>
        <w:tc>
          <w:tcPr>
            <w:tcW w:w="1774" w:type="dxa"/>
          </w:tcPr>
          <w:p w:rsidR="000F6DBA" w:rsidRPr="00D90D96" w:rsidRDefault="000F6DBA">
            <w:pPr>
              <w:pStyle w:val="ConsPlusNormal"/>
              <w:jc w:val="center"/>
              <w:rPr>
                <w:rFonts w:ascii="Arial" w:hAnsi="Arial" w:cs="Arial"/>
                <w:sz w:val="20"/>
              </w:rPr>
            </w:pPr>
            <w:r w:rsidRPr="00D90D96">
              <w:rPr>
                <w:rFonts w:ascii="Arial" w:hAnsi="Arial" w:cs="Arial"/>
                <w:sz w:val="20"/>
              </w:rPr>
              <w:t>3</w:t>
            </w: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4</w:t>
            </w:r>
          </w:p>
        </w:tc>
        <w:tc>
          <w:tcPr>
            <w:tcW w:w="1531" w:type="dxa"/>
          </w:tcPr>
          <w:p w:rsidR="000F6DBA" w:rsidRPr="00D90D96" w:rsidRDefault="000F6DBA">
            <w:pPr>
              <w:pStyle w:val="ConsPlusNormal"/>
              <w:jc w:val="center"/>
              <w:rPr>
                <w:rFonts w:ascii="Arial" w:hAnsi="Arial" w:cs="Arial"/>
                <w:sz w:val="20"/>
              </w:rPr>
            </w:pPr>
            <w:r w:rsidRPr="00D90D96">
              <w:rPr>
                <w:rFonts w:ascii="Arial" w:hAnsi="Arial" w:cs="Arial"/>
                <w:sz w:val="20"/>
              </w:rPr>
              <w:t>5</w:t>
            </w: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6</w:t>
            </w:r>
          </w:p>
        </w:tc>
        <w:tc>
          <w:tcPr>
            <w:tcW w:w="964" w:type="dxa"/>
          </w:tcPr>
          <w:p w:rsidR="000F6DBA" w:rsidRPr="00D90D96" w:rsidRDefault="000F6DBA">
            <w:pPr>
              <w:pStyle w:val="ConsPlusNormal"/>
              <w:jc w:val="center"/>
              <w:rPr>
                <w:rFonts w:ascii="Arial" w:hAnsi="Arial" w:cs="Arial"/>
                <w:sz w:val="20"/>
              </w:rPr>
            </w:pPr>
            <w:r w:rsidRPr="00D90D96">
              <w:rPr>
                <w:rFonts w:ascii="Arial" w:hAnsi="Arial" w:cs="Arial"/>
                <w:sz w:val="20"/>
              </w:rPr>
              <w:t>7</w:t>
            </w:r>
          </w:p>
        </w:tc>
        <w:tc>
          <w:tcPr>
            <w:tcW w:w="1020" w:type="dxa"/>
          </w:tcPr>
          <w:p w:rsidR="000F6DBA" w:rsidRPr="00D90D96" w:rsidRDefault="000F6DBA">
            <w:pPr>
              <w:pStyle w:val="ConsPlusNormal"/>
              <w:jc w:val="center"/>
              <w:rPr>
                <w:rFonts w:ascii="Arial" w:hAnsi="Arial" w:cs="Arial"/>
                <w:sz w:val="20"/>
              </w:rPr>
            </w:pPr>
            <w:r w:rsidRPr="00D90D96">
              <w:rPr>
                <w:rFonts w:ascii="Arial" w:hAnsi="Arial" w:cs="Arial"/>
                <w:sz w:val="20"/>
              </w:rPr>
              <w:t>8</w:t>
            </w:r>
          </w:p>
        </w:tc>
        <w:tc>
          <w:tcPr>
            <w:tcW w:w="2098" w:type="dxa"/>
          </w:tcPr>
          <w:p w:rsidR="000F6DBA" w:rsidRPr="00D90D96" w:rsidRDefault="000F6DBA">
            <w:pPr>
              <w:pStyle w:val="ConsPlusNormal"/>
              <w:jc w:val="center"/>
              <w:rPr>
                <w:rFonts w:ascii="Arial" w:hAnsi="Arial" w:cs="Arial"/>
                <w:sz w:val="20"/>
              </w:rPr>
            </w:pPr>
            <w:r w:rsidRPr="00D90D96">
              <w:rPr>
                <w:rFonts w:ascii="Arial" w:hAnsi="Arial" w:cs="Arial"/>
                <w:sz w:val="20"/>
              </w:rPr>
              <w:t>9</w:t>
            </w:r>
          </w:p>
        </w:tc>
        <w:tc>
          <w:tcPr>
            <w:tcW w:w="1928" w:type="dxa"/>
          </w:tcPr>
          <w:p w:rsidR="000F6DBA" w:rsidRPr="00D90D96" w:rsidRDefault="000F6DBA">
            <w:pPr>
              <w:pStyle w:val="ConsPlusNormal"/>
              <w:jc w:val="center"/>
              <w:rPr>
                <w:rFonts w:ascii="Arial" w:hAnsi="Arial" w:cs="Arial"/>
                <w:sz w:val="20"/>
              </w:rPr>
            </w:pPr>
            <w:r w:rsidRPr="00D90D96">
              <w:rPr>
                <w:rFonts w:ascii="Arial" w:hAnsi="Arial" w:cs="Arial"/>
                <w:sz w:val="20"/>
              </w:rPr>
              <w:t>10</w:t>
            </w:r>
          </w:p>
        </w:tc>
        <w:tc>
          <w:tcPr>
            <w:tcW w:w="1871" w:type="dxa"/>
          </w:tcPr>
          <w:p w:rsidR="000F6DBA" w:rsidRPr="00D90D96" w:rsidRDefault="000F6DBA">
            <w:pPr>
              <w:pStyle w:val="ConsPlusNormal"/>
              <w:jc w:val="center"/>
              <w:rPr>
                <w:rFonts w:ascii="Arial" w:hAnsi="Arial" w:cs="Arial"/>
                <w:sz w:val="20"/>
              </w:rPr>
            </w:pPr>
            <w:r w:rsidRPr="00D90D96">
              <w:rPr>
                <w:rFonts w:ascii="Arial" w:hAnsi="Arial" w:cs="Arial"/>
                <w:sz w:val="20"/>
              </w:rPr>
              <w:t>11</w:t>
            </w:r>
          </w:p>
        </w:tc>
      </w:tr>
      <w:tr w:rsidR="00E5536B" w:rsidRPr="00D90D96">
        <w:tc>
          <w:tcPr>
            <w:tcW w:w="567" w:type="dxa"/>
          </w:tcPr>
          <w:p w:rsidR="000F6DBA" w:rsidRPr="00D90D96" w:rsidRDefault="000F6DBA">
            <w:pPr>
              <w:pStyle w:val="ConsPlusNormal"/>
              <w:rPr>
                <w:rFonts w:ascii="Arial" w:hAnsi="Arial" w:cs="Arial"/>
                <w:sz w:val="20"/>
              </w:rPr>
            </w:pPr>
            <w:r w:rsidRPr="00D90D96">
              <w:rPr>
                <w:rFonts w:ascii="Arial" w:hAnsi="Arial" w:cs="Arial"/>
                <w:sz w:val="20"/>
              </w:rPr>
              <w:t>1</w:t>
            </w:r>
          </w:p>
        </w:tc>
        <w:tc>
          <w:tcPr>
            <w:tcW w:w="2041" w:type="dxa"/>
          </w:tcPr>
          <w:p w:rsidR="000F6DBA" w:rsidRPr="00D90D96" w:rsidRDefault="000F6DBA">
            <w:pPr>
              <w:pStyle w:val="ConsPlusNormal"/>
              <w:rPr>
                <w:rFonts w:ascii="Arial" w:hAnsi="Arial" w:cs="Arial"/>
                <w:sz w:val="20"/>
              </w:rPr>
            </w:pPr>
            <w:r w:rsidRPr="00D90D96">
              <w:rPr>
                <w:rFonts w:ascii="Arial" w:hAnsi="Arial" w:cs="Arial"/>
                <w:sz w:val="20"/>
              </w:rPr>
              <w:t>Муниципальная программа "Формирование современной городской среды" на 2017 год</w:t>
            </w:r>
          </w:p>
        </w:tc>
        <w:tc>
          <w:tcPr>
            <w:tcW w:w="1774" w:type="dxa"/>
          </w:tcPr>
          <w:p w:rsidR="000F6DBA" w:rsidRPr="00D90D96" w:rsidRDefault="000F6DBA">
            <w:pPr>
              <w:pStyle w:val="ConsPlusNormal"/>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53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621,0</w:t>
            </w:r>
          </w:p>
        </w:tc>
        <w:tc>
          <w:tcPr>
            <w:tcW w:w="964" w:type="dxa"/>
          </w:tcPr>
          <w:p w:rsidR="000F6DBA" w:rsidRPr="00D90D96" w:rsidRDefault="000F6DBA">
            <w:pPr>
              <w:pStyle w:val="ConsPlusNormal"/>
              <w:jc w:val="center"/>
              <w:rPr>
                <w:rFonts w:ascii="Arial" w:hAnsi="Arial" w:cs="Arial"/>
                <w:sz w:val="20"/>
              </w:rPr>
            </w:pPr>
            <w:r w:rsidRPr="00D90D96">
              <w:rPr>
                <w:rFonts w:ascii="Arial" w:hAnsi="Arial" w:cs="Arial"/>
                <w:sz w:val="20"/>
              </w:rPr>
              <w:t>25438,3</w:t>
            </w:r>
          </w:p>
        </w:tc>
        <w:tc>
          <w:tcPr>
            <w:tcW w:w="1020" w:type="dxa"/>
          </w:tcPr>
          <w:p w:rsidR="000F6DBA" w:rsidRPr="00D90D96" w:rsidRDefault="000F6DBA">
            <w:pPr>
              <w:pStyle w:val="ConsPlusNormal"/>
              <w:jc w:val="center"/>
              <w:rPr>
                <w:rFonts w:ascii="Arial" w:hAnsi="Arial" w:cs="Arial"/>
                <w:sz w:val="20"/>
              </w:rPr>
            </w:pPr>
            <w:r w:rsidRPr="00D90D96">
              <w:rPr>
                <w:rFonts w:ascii="Arial" w:hAnsi="Arial" w:cs="Arial"/>
                <w:sz w:val="20"/>
              </w:rPr>
              <w:t>36606,3</w:t>
            </w:r>
          </w:p>
        </w:tc>
        <w:tc>
          <w:tcPr>
            <w:tcW w:w="2098" w:type="dxa"/>
          </w:tcPr>
          <w:p w:rsidR="000F6DBA" w:rsidRPr="00D90D96" w:rsidRDefault="000F6DBA">
            <w:pPr>
              <w:pStyle w:val="ConsPlusNormal"/>
              <w:jc w:val="center"/>
              <w:rPr>
                <w:rFonts w:ascii="Arial" w:hAnsi="Arial" w:cs="Arial"/>
                <w:sz w:val="20"/>
              </w:rPr>
            </w:pPr>
            <w:r w:rsidRPr="00D90D96">
              <w:rPr>
                <w:rFonts w:ascii="Arial" w:hAnsi="Arial" w:cs="Arial"/>
                <w:sz w:val="20"/>
              </w:rPr>
              <w:t>1789,3</w:t>
            </w:r>
          </w:p>
        </w:tc>
        <w:tc>
          <w:tcPr>
            <w:tcW w:w="1928" w:type="dxa"/>
          </w:tcPr>
          <w:p w:rsidR="000F6DBA" w:rsidRPr="00D90D96" w:rsidRDefault="00614430">
            <w:pPr>
              <w:pStyle w:val="ConsPlusNormal"/>
              <w:jc w:val="center"/>
              <w:rPr>
                <w:rFonts w:ascii="Arial" w:hAnsi="Arial" w:cs="Arial"/>
                <w:sz w:val="20"/>
              </w:rPr>
            </w:pPr>
            <w:r w:rsidRPr="00D90D96">
              <w:rPr>
                <w:rFonts w:ascii="Arial" w:hAnsi="Arial" w:cs="Arial"/>
                <w:sz w:val="20"/>
              </w:rPr>
              <w:t>227,8</w:t>
            </w:r>
          </w:p>
        </w:tc>
        <w:tc>
          <w:tcPr>
            <w:tcW w:w="1871" w:type="dxa"/>
          </w:tcPr>
          <w:p w:rsidR="000F6DBA" w:rsidRPr="00D90D96" w:rsidRDefault="000F6DBA">
            <w:pPr>
              <w:pStyle w:val="ConsPlusNormal"/>
              <w:jc w:val="center"/>
              <w:rPr>
                <w:rFonts w:ascii="Arial" w:hAnsi="Arial" w:cs="Arial"/>
                <w:sz w:val="20"/>
              </w:rPr>
            </w:pPr>
            <w:r w:rsidRPr="00D90D96">
              <w:rPr>
                <w:rFonts w:ascii="Arial" w:hAnsi="Arial" w:cs="Arial"/>
                <w:sz w:val="20"/>
              </w:rPr>
              <w:t>64454,9</w:t>
            </w:r>
          </w:p>
        </w:tc>
      </w:tr>
      <w:tr w:rsidR="00E5536B" w:rsidRPr="00D90D96">
        <w:tc>
          <w:tcPr>
            <w:tcW w:w="567" w:type="dxa"/>
          </w:tcPr>
          <w:p w:rsidR="000F6DBA" w:rsidRPr="00D90D96" w:rsidRDefault="000F6DBA">
            <w:pPr>
              <w:pStyle w:val="ConsPlusNormal"/>
              <w:rPr>
                <w:rFonts w:ascii="Arial" w:hAnsi="Arial" w:cs="Arial"/>
                <w:sz w:val="20"/>
              </w:rPr>
            </w:pPr>
            <w:r w:rsidRPr="00D90D96">
              <w:rPr>
                <w:rFonts w:ascii="Arial" w:hAnsi="Arial" w:cs="Arial"/>
                <w:sz w:val="20"/>
              </w:rPr>
              <w:t>1.1</w:t>
            </w:r>
          </w:p>
        </w:tc>
        <w:tc>
          <w:tcPr>
            <w:tcW w:w="2041" w:type="dxa"/>
          </w:tcPr>
          <w:p w:rsidR="000F6DBA" w:rsidRPr="00D90D96" w:rsidRDefault="000F6DBA">
            <w:pPr>
              <w:pStyle w:val="ConsPlusNormal"/>
              <w:rPr>
                <w:rFonts w:ascii="Arial" w:hAnsi="Arial" w:cs="Arial"/>
                <w:sz w:val="20"/>
              </w:rPr>
            </w:pPr>
            <w:r w:rsidRPr="00D90D96">
              <w:rPr>
                <w:rFonts w:ascii="Arial" w:hAnsi="Arial" w:cs="Arial"/>
                <w:sz w:val="20"/>
              </w:rPr>
              <w:t xml:space="preserve">Основное мероприятие: "Благоустройство дворовых территорий </w:t>
            </w:r>
            <w:r w:rsidRPr="00D90D96">
              <w:rPr>
                <w:rFonts w:ascii="Arial" w:hAnsi="Arial" w:cs="Arial"/>
                <w:sz w:val="20"/>
              </w:rPr>
              <w:lastRenderedPageBreak/>
              <w:t>многоквартирных домов"</w:t>
            </w:r>
          </w:p>
        </w:tc>
        <w:tc>
          <w:tcPr>
            <w:tcW w:w="1774" w:type="dxa"/>
          </w:tcPr>
          <w:p w:rsidR="000F6DBA" w:rsidRPr="00D90D96" w:rsidRDefault="000F6DBA">
            <w:pPr>
              <w:pStyle w:val="ConsPlusNormal"/>
              <w:rPr>
                <w:rFonts w:ascii="Arial" w:hAnsi="Arial" w:cs="Arial"/>
                <w:sz w:val="20"/>
              </w:rPr>
            </w:pPr>
            <w:r w:rsidRPr="00D90D96">
              <w:rPr>
                <w:rFonts w:ascii="Arial" w:hAnsi="Arial" w:cs="Arial"/>
                <w:sz w:val="20"/>
              </w:rPr>
              <w:lastRenderedPageBreak/>
              <w:t>УЖКХ</w:t>
            </w: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0503</w:t>
            </w:r>
          </w:p>
        </w:tc>
        <w:tc>
          <w:tcPr>
            <w:tcW w:w="1531" w:type="dxa"/>
          </w:tcPr>
          <w:p w:rsidR="000F6DBA" w:rsidRPr="00D90D96" w:rsidRDefault="000F6DBA">
            <w:pPr>
              <w:pStyle w:val="ConsPlusNormal"/>
              <w:jc w:val="center"/>
              <w:rPr>
                <w:rFonts w:ascii="Arial" w:hAnsi="Arial" w:cs="Arial"/>
                <w:sz w:val="20"/>
              </w:rPr>
            </w:pPr>
            <w:r w:rsidRPr="00D90D96">
              <w:rPr>
                <w:rFonts w:ascii="Arial" w:hAnsi="Arial" w:cs="Arial"/>
                <w:sz w:val="20"/>
              </w:rPr>
              <w:t>13 010R5550</w:t>
            </w:r>
          </w:p>
          <w:p w:rsidR="000F6DBA" w:rsidRPr="00D90D96" w:rsidRDefault="000F6DBA">
            <w:pPr>
              <w:pStyle w:val="ConsPlusNormal"/>
              <w:jc w:val="center"/>
              <w:rPr>
                <w:rFonts w:ascii="Arial" w:hAnsi="Arial" w:cs="Arial"/>
                <w:sz w:val="20"/>
              </w:rPr>
            </w:pPr>
            <w:r w:rsidRPr="00D90D96">
              <w:rPr>
                <w:rFonts w:ascii="Arial" w:hAnsi="Arial" w:cs="Arial"/>
                <w:sz w:val="20"/>
              </w:rPr>
              <w:t>13 010L5550</w:t>
            </w:r>
          </w:p>
          <w:p w:rsidR="000F6DBA" w:rsidRPr="00D90D96" w:rsidRDefault="000F6DBA">
            <w:pPr>
              <w:pStyle w:val="ConsPlusNormal"/>
              <w:jc w:val="center"/>
              <w:rPr>
                <w:rFonts w:ascii="Arial" w:hAnsi="Arial" w:cs="Arial"/>
                <w:sz w:val="20"/>
              </w:rPr>
            </w:pPr>
            <w:r w:rsidRPr="00D90D96">
              <w:rPr>
                <w:rFonts w:ascii="Arial" w:hAnsi="Arial" w:cs="Arial"/>
                <w:sz w:val="20"/>
              </w:rPr>
              <w:t>13 010S5550</w:t>
            </w:r>
          </w:p>
          <w:p w:rsidR="000F6DBA" w:rsidRPr="00D90D96" w:rsidRDefault="000F6DBA">
            <w:pPr>
              <w:pStyle w:val="ConsPlusNormal"/>
              <w:jc w:val="center"/>
              <w:rPr>
                <w:rFonts w:ascii="Arial" w:hAnsi="Arial" w:cs="Arial"/>
                <w:sz w:val="20"/>
              </w:rPr>
            </w:pPr>
            <w:r w:rsidRPr="00D90D96">
              <w:rPr>
                <w:rFonts w:ascii="Arial" w:hAnsi="Arial" w:cs="Arial"/>
                <w:sz w:val="20"/>
              </w:rPr>
              <w:t>13 01001000</w:t>
            </w: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370,0</w:t>
            </w:r>
          </w:p>
        </w:tc>
        <w:tc>
          <w:tcPr>
            <w:tcW w:w="964" w:type="dxa"/>
          </w:tcPr>
          <w:p w:rsidR="000F6DBA" w:rsidRPr="00D90D96" w:rsidRDefault="000F6DBA">
            <w:pPr>
              <w:pStyle w:val="ConsPlusNormal"/>
              <w:jc w:val="center"/>
              <w:rPr>
                <w:rFonts w:ascii="Arial" w:hAnsi="Arial" w:cs="Arial"/>
                <w:sz w:val="20"/>
              </w:rPr>
            </w:pPr>
            <w:r w:rsidRPr="00D90D96">
              <w:rPr>
                <w:rFonts w:ascii="Arial" w:hAnsi="Arial" w:cs="Arial"/>
                <w:sz w:val="20"/>
              </w:rPr>
              <w:t>15160,9</w:t>
            </w:r>
          </w:p>
        </w:tc>
        <w:tc>
          <w:tcPr>
            <w:tcW w:w="1020" w:type="dxa"/>
          </w:tcPr>
          <w:p w:rsidR="000F6DBA" w:rsidRPr="00D90D96" w:rsidRDefault="000F6DBA">
            <w:pPr>
              <w:pStyle w:val="ConsPlusNormal"/>
              <w:jc w:val="center"/>
              <w:rPr>
                <w:rFonts w:ascii="Arial" w:hAnsi="Arial" w:cs="Arial"/>
                <w:sz w:val="20"/>
              </w:rPr>
            </w:pPr>
            <w:r w:rsidRPr="00D90D96">
              <w:rPr>
                <w:rFonts w:ascii="Arial" w:hAnsi="Arial" w:cs="Arial"/>
                <w:sz w:val="20"/>
              </w:rPr>
              <w:t>21816,8</w:t>
            </w:r>
          </w:p>
        </w:tc>
        <w:tc>
          <w:tcPr>
            <w:tcW w:w="2098" w:type="dxa"/>
          </w:tcPr>
          <w:p w:rsidR="000F6DBA" w:rsidRPr="00D90D96" w:rsidRDefault="000F6DBA">
            <w:pPr>
              <w:pStyle w:val="ConsPlusNormal"/>
              <w:jc w:val="center"/>
              <w:rPr>
                <w:rFonts w:ascii="Arial" w:hAnsi="Arial" w:cs="Arial"/>
                <w:sz w:val="20"/>
              </w:rPr>
            </w:pPr>
            <w:r w:rsidRPr="00D90D96">
              <w:rPr>
                <w:rFonts w:ascii="Arial" w:hAnsi="Arial" w:cs="Arial"/>
                <w:sz w:val="20"/>
              </w:rPr>
              <w:t>1789,3</w:t>
            </w:r>
          </w:p>
        </w:tc>
        <w:tc>
          <w:tcPr>
            <w:tcW w:w="1928" w:type="dxa"/>
          </w:tcPr>
          <w:p w:rsidR="000F6DBA" w:rsidRPr="00D90D96" w:rsidRDefault="00614430">
            <w:pPr>
              <w:pStyle w:val="ConsPlusNormal"/>
              <w:jc w:val="center"/>
              <w:rPr>
                <w:rFonts w:ascii="Arial" w:hAnsi="Arial" w:cs="Arial"/>
                <w:sz w:val="20"/>
              </w:rPr>
            </w:pPr>
            <w:r w:rsidRPr="00D90D96">
              <w:rPr>
                <w:rFonts w:ascii="Arial" w:hAnsi="Arial" w:cs="Arial"/>
                <w:sz w:val="20"/>
              </w:rPr>
              <w:t>227,8</w:t>
            </w:r>
          </w:p>
        </w:tc>
        <w:tc>
          <w:tcPr>
            <w:tcW w:w="1871" w:type="dxa"/>
          </w:tcPr>
          <w:p w:rsidR="000F6DBA" w:rsidRPr="00D90D96" w:rsidRDefault="000F6DBA">
            <w:pPr>
              <w:pStyle w:val="ConsPlusNormal"/>
              <w:jc w:val="center"/>
              <w:rPr>
                <w:rFonts w:ascii="Arial" w:hAnsi="Arial" w:cs="Arial"/>
                <w:sz w:val="20"/>
              </w:rPr>
            </w:pPr>
            <w:r w:rsidRPr="00D90D96">
              <w:rPr>
                <w:rFonts w:ascii="Arial" w:hAnsi="Arial" w:cs="Arial"/>
                <w:sz w:val="20"/>
              </w:rPr>
              <w:t>39137,0</w:t>
            </w:r>
          </w:p>
        </w:tc>
      </w:tr>
      <w:tr w:rsidR="00E5536B" w:rsidRPr="00D90D96">
        <w:tc>
          <w:tcPr>
            <w:tcW w:w="567" w:type="dxa"/>
          </w:tcPr>
          <w:p w:rsidR="000F6DBA" w:rsidRPr="00D90D96" w:rsidRDefault="000F6DBA">
            <w:pPr>
              <w:pStyle w:val="ConsPlusNormal"/>
              <w:rPr>
                <w:rFonts w:ascii="Arial" w:hAnsi="Arial" w:cs="Arial"/>
                <w:sz w:val="20"/>
              </w:rPr>
            </w:pPr>
            <w:r w:rsidRPr="00D90D96">
              <w:rPr>
                <w:rFonts w:ascii="Arial" w:hAnsi="Arial" w:cs="Arial"/>
                <w:sz w:val="20"/>
              </w:rPr>
              <w:lastRenderedPageBreak/>
              <w:t>1.2</w:t>
            </w:r>
          </w:p>
        </w:tc>
        <w:tc>
          <w:tcPr>
            <w:tcW w:w="2041" w:type="dxa"/>
          </w:tcPr>
          <w:p w:rsidR="000F6DBA" w:rsidRPr="00D90D96" w:rsidRDefault="000F6DBA">
            <w:pPr>
              <w:pStyle w:val="ConsPlusNormal"/>
              <w:rPr>
                <w:rFonts w:ascii="Arial" w:hAnsi="Arial" w:cs="Arial"/>
                <w:sz w:val="20"/>
              </w:rPr>
            </w:pPr>
            <w:r w:rsidRPr="00D90D96">
              <w:rPr>
                <w:rFonts w:ascii="Arial" w:hAnsi="Arial" w:cs="Arial"/>
                <w:sz w:val="20"/>
              </w:rPr>
              <w:t>Основное мероприятие: "Благоустройство наиболее посещаемых муниципальных территорий общего пользования муниципального образования город Норильск"</w:t>
            </w:r>
          </w:p>
        </w:tc>
        <w:tc>
          <w:tcPr>
            <w:tcW w:w="1774" w:type="dxa"/>
          </w:tcPr>
          <w:p w:rsidR="000F6DBA" w:rsidRPr="00D90D96" w:rsidRDefault="000F6DBA">
            <w:pPr>
              <w:pStyle w:val="ConsPlusNormal"/>
              <w:rPr>
                <w:rFonts w:ascii="Arial" w:hAnsi="Arial" w:cs="Arial"/>
                <w:sz w:val="20"/>
              </w:rPr>
            </w:pPr>
            <w:r w:rsidRPr="00D90D96">
              <w:rPr>
                <w:rFonts w:ascii="Arial" w:hAnsi="Arial" w:cs="Arial"/>
                <w:sz w:val="20"/>
              </w:rPr>
              <w:t>Администрация города Норильска (УГХ)</w:t>
            </w: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0503</w:t>
            </w:r>
          </w:p>
        </w:tc>
        <w:tc>
          <w:tcPr>
            <w:tcW w:w="1531" w:type="dxa"/>
          </w:tcPr>
          <w:p w:rsidR="000F6DBA" w:rsidRPr="00D90D96" w:rsidRDefault="000F6DBA">
            <w:pPr>
              <w:pStyle w:val="ConsPlusNormal"/>
              <w:jc w:val="center"/>
              <w:rPr>
                <w:rFonts w:ascii="Arial" w:hAnsi="Arial" w:cs="Arial"/>
                <w:sz w:val="20"/>
              </w:rPr>
            </w:pPr>
            <w:r w:rsidRPr="00D90D96">
              <w:rPr>
                <w:rFonts w:ascii="Arial" w:hAnsi="Arial" w:cs="Arial"/>
                <w:sz w:val="20"/>
              </w:rPr>
              <w:t>13 020R5550</w:t>
            </w:r>
          </w:p>
          <w:p w:rsidR="000F6DBA" w:rsidRPr="00D90D96" w:rsidRDefault="000F6DBA">
            <w:pPr>
              <w:pStyle w:val="ConsPlusNormal"/>
              <w:jc w:val="center"/>
              <w:rPr>
                <w:rFonts w:ascii="Arial" w:hAnsi="Arial" w:cs="Arial"/>
                <w:sz w:val="20"/>
              </w:rPr>
            </w:pPr>
            <w:r w:rsidRPr="00D90D96">
              <w:rPr>
                <w:rFonts w:ascii="Arial" w:hAnsi="Arial" w:cs="Arial"/>
                <w:sz w:val="20"/>
              </w:rPr>
              <w:t>13 020L5550</w:t>
            </w:r>
          </w:p>
          <w:p w:rsidR="000F6DBA" w:rsidRPr="00D90D96" w:rsidRDefault="000F6DBA">
            <w:pPr>
              <w:pStyle w:val="ConsPlusNormal"/>
              <w:jc w:val="center"/>
              <w:rPr>
                <w:rFonts w:ascii="Arial" w:hAnsi="Arial" w:cs="Arial"/>
                <w:sz w:val="20"/>
              </w:rPr>
            </w:pPr>
            <w:r w:rsidRPr="00D90D96">
              <w:rPr>
                <w:rFonts w:ascii="Arial" w:hAnsi="Arial" w:cs="Arial"/>
                <w:sz w:val="20"/>
              </w:rPr>
              <w:t>13 020S5550</w:t>
            </w: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185,0</w:t>
            </w:r>
          </w:p>
        </w:tc>
        <w:tc>
          <w:tcPr>
            <w:tcW w:w="964" w:type="dxa"/>
          </w:tcPr>
          <w:p w:rsidR="000F6DBA" w:rsidRPr="00D90D96" w:rsidRDefault="000F6DBA">
            <w:pPr>
              <w:pStyle w:val="ConsPlusNormal"/>
              <w:jc w:val="center"/>
              <w:rPr>
                <w:rFonts w:ascii="Arial" w:hAnsi="Arial" w:cs="Arial"/>
                <w:sz w:val="20"/>
              </w:rPr>
            </w:pPr>
            <w:r w:rsidRPr="00D90D96">
              <w:rPr>
                <w:rFonts w:ascii="Arial" w:hAnsi="Arial" w:cs="Arial"/>
                <w:sz w:val="20"/>
              </w:rPr>
              <w:t>7580,4</w:t>
            </w:r>
          </w:p>
        </w:tc>
        <w:tc>
          <w:tcPr>
            <w:tcW w:w="1020" w:type="dxa"/>
          </w:tcPr>
          <w:p w:rsidR="000F6DBA" w:rsidRPr="00D90D96" w:rsidRDefault="000F6DBA">
            <w:pPr>
              <w:pStyle w:val="ConsPlusNormal"/>
              <w:jc w:val="center"/>
              <w:rPr>
                <w:rFonts w:ascii="Arial" w:hAnsi="Arial" w:cs="Arial"/>
                <w:sz w:val="20"/>
              </w:rPr>
            </w:pPr>
            <w:r w:rsidRPr="00D90D96">
              <w:rPr>
                <w:rFonts w:ascii="Arial" w:hAnsi="Arial" w:cs="Arial"/>
                <w:sz w:val="20"/>
              </w:rPr>
              <w:t>10908,5</w:t>
            </w:r>
          </w:p>
        </w:tc>
        <w:tc>
          <w:tcPr>
            <w:tcW w:w="2098" w:type="dxa"/>
          </w:tcPr>
          <w:p w:rsidR="000F6DBA" w:rsidRPr="00D90D96" w:rsidRDefault="000F6DBA">
            <w:pPr>
              <w:pStyle w:val="ConsPlusNormal"/>
              <w:jc w:val="center"/>
              <w:rPr>
                <w:rFonts w:ascii="Arial" w:hAnsi="Arial" w:cs="Arial"/>
                <w:sz w:val="20"/>
              </w:rPr>
            </w:pPr>
            <w:r w:rsidRPr="00D90D96">
              <w:rPr>
                <w:rFonts w:ascii="Arial" w:hAnsi="Arial" w:cs="Arial"/>
                <w:sz w:val="20"/>
              </w:rPr>
              <w:t>-</w:t>
            </w:r>
          </w:p>
        </w:tc>
        <w:tc>
          <w:tcPr>
            <w:tcW w:w="1928" w:type="dxa"/>
          </w:tcPr>
          <w:p w:rsidR="000F6DBA" w:rsidRPr="00D90D96" w:rsidRDefault="000F6DBA">
            <w:pPr>
              <w:pStyle w:val="ConsPlusNormal"/>
              <w:jc w:val="center"/>
              <w:rPr>
                <w:rFonts w:ascii="Arial" w:hAnsi="Arial" w:cs="Arial"/>
                <w:sz w:val="20"/>
              </w:rPr>
            </w:pPr>
            <w:r w:rsidRPr="00D90D96">
              <w:rPr>
                <w:rFonts w:ascii="Arial" w:hAnsi="Arial" w:cs="Arial"/>
                <w:sz w:val="20"/>
              </w:rPr>
              <w:t>-</w:t>
            </w:r>
          </w:p>
        </w:tc>
        <w:tc>
          <w:tcPr>
            <w:tcW w:w="1871" w:type="dxa"/>
          </w:tcPr>
          <w:p w:rsidR="000F6DBA" w:rsidRPr="00D90D96" w:rsidRDefault="000F6DBA">
            <w:pPr>
              <w:pStyle w:val="ConsPlusNormal"/>
              <w:jc w:val="center"/>
              <w:rPr>
                <w:rFonts w:ascii="Arial" w:hAnsi="Arial" w:cs="Arial"/>
                <w:sz w:val="20"/>
              </w:rPr>
            </w:pPr>
            <w:r w:rsidRPr="00D90D96">
              <w:rPr>
                <w:rFonts w:ascii="Arial" w:hAnsi="Arial" w:cs="Arial"/>
                <w:sz w:val="20"/>
              </w:rPr>
              <w:t>18673,9</w:t>
            </w:r>
          </w:p>
        </w:tc>
      </w:tr>
      <w:tr w:rsidR="00E5536B" w:rsidRPr="00D90D96">
        <w:tc>
          <w:tcPr>
            <w:tcW w:w="567" w:type="dxa"/>
          </w:tcPr>
          <w:p w:rsidR="000F6DBA" w:rsidRPr="00D90D96" w:rsidRDefault="000F6DBA">
            <w:pPr>
              <w:pStyle w:val="ConsPlusNormal"/>
              <w:rPr>
                <w:rFonts w:ascii="Arial" w:hAnsi="Arial" w:cs="Arial"/>
                <w:sz w:val="20"/>
              </w:rPr>
            </w:pPr>
            <w:r w:rsidRPr="00D90D96">
              <w:rPr>
                <w:rFonts w:ascii="Arial" w:hAnsi="Arial" w:cs="Arial"/>
                <w:sz w:val="20"/>
              </w:rPr>
              <w:t>1.3</w:t>
            </w:r>
          </w:p>
        </w:tc>
        <w:tc>
          <w:tcPr>
            <w:tcW w:w="2041" w:type="dxa"/>
          </w:tcPr>
          <w:p w:rsidR="000F6DBA" w:rsidRPr="00D90D96" w:rsidRDefault="000F6DBA">
            <w:pPr>
              <w:pStyle w:val="ConsPlusNormal"/>
              <w:rPr>
                <w:rFonts w:ascii="Arial" w:hAnsi="Arial" w:cs="Arial"/>
                <w:sz w:val="20"/>
              </w:rPr>
            </w:pPr>
            <w:r w:rsidRPr="00D90D96">
              <w:rPr>
                <w:rFonts w:ascii="Arial" w:hAnsi="Arial" w:cs="Arial"/>
                <w:sz w:val="20"/>
              </w:rPr>
              <w:t>Основное мероприятие: "Поддержка благоустройства мест массового отдыха населения (городской парк)"</w:t>
            </w:r>
          </w:p>
        </w:tc>
        <w:tc>
          <w:tcPr>
            <w:tcW w:w="1774" w:type="dxa"/>
          </w:tcPr>
          <w:p w:rsidR="000F6DBA" w:rsidRPr="00D90D96" w:rsidRDefault="000F6DBA">
            <w:pPr>
              <w:pStyle w:val="ConsPlusNormal"/>
              <w:rPr>
                <w:rFonts w:ascii="Arial" w:hAnsi="Arial" w:cs="Arial"/>
                <w:sz w:val="20"/>
              </w:rPr>
            </w:pPr>
            <w:r w:rsidRPr="00D90D96">
              <w:rPr>
                <w:rFonts w:ascii="Arial" w:hAnsi="Arial" w:cs="Arial"/>
                <w:sz w:val="20"/>
              </w:rPr>
              <w:t>Администрация города Норильска (УГХ)</w:t>
            </w: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0505</w:t>
            </w:r>
          </w:p>
        </w:tc>
        <w:tc>
          <w:tcPr>
            <w:tcW w:w="1531" w:type="dxa"/>
          </w:tcPr>
          <w:p w:rsidR="000F6DBA" w:rsidRPr="00D90D96" w:rsidRDefault="000F6DBA">
            <w:pPr>
              <w:pStyle w:val="ConsPlusNormal"/>
              <w:jc w:val="center"/>
              <w:rPr>
                <w:rFonts w:ascii="Arial" w:hAnsi="Arial" w:cs="Arial"/>
                <w:sz w:val="20"/>
              </w:rPr>
            </w:pPr>
            <w:r w:rsidRPr="00D90D96">
              <w:rPr>
                <w:rFonts w:ascii="Arial" w:hAnsi="Arial" w:cs="Arial"/>
                <w:sz w:val="20"/>
              </w:rPr>
              <w:t>13 030R5600</w:t>
            </w:r>
          </w:p>
          <w:p w:rsidR="000F6DBA" w:rsidRPr="00D90D96" w:rsidRDefault="000F6DBA">
            <w:pPr>
              <w:pStyle w:val="ConsPlusNormal"/>
              <w:jc w:val="center"/>
              <w:rPr>
                <w:rFonts w:ascii="Arial" w:hAnsi="Arial" w:cs="Arial"/>
                <w:sz w:val="20"/>
              </w:rPr>
            </w:pPr>
            <w:r w:rsidRPr="00D90D96">
              <w:rPr>
                <w:rFonts w:ascii="Arial" w:hAnsi="Arial" w:cs="Arial"/>
                <w:sz w:val="20"/>
              </w:rPr>
              <w:t>13 030L5600</w:t>
            </w:r>
          </w:p>
          <w:p w:rsidR="000F6DBA" w:rsidRPr="00D90D96" w:rsidRDefault="000F6DBA">
            <w:pPr>
              <w:pStyle w:val="ConsPlusNormal"/>
              <w:jc w:val="center"/>
              <w:rPr>
                <w:rFonts w:ascii="Arial" w:hAnsi="Arial" w:cs="Arial"/>
                <w:sz w:val="20"/>
              </w:rPr>
            </w:pPr>
            <w:r w:rsidRPr="00D90D96">
              <w:rPr>
                <w:rFonts w:ascii="Arial" w:hAnsi="Arial" w:cs="Arial"/>
                <w:sz w:val="20"/>
              </w:rPr>
              <w:t>13 030S5600</w:t>
            </w: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66,0</w:t>
            </w:r>
          </w:p>
        </w:tc>
        <w:tc>
          <w:tcPr>
            <w:tcW w:w="964" w:type="dxa"/>
          </w:tcPr>
          <w:p w:rsidR="000F6DBA" w:rsidRPr="00D90D96" w:rsidRDefault="000F6DBA">
            <w:pPr>
              <w:pStyle w:val="ConsPlusNormal"/>
              <w:jc w:val="center"/>
              <w:rPr>
                <w:rFonts w:ascii="Arial" w:hAnsi="Arial" w:cs="Arial"/>
                <w:sz w:val="20"/>
              </w:rPr>
            </w:pPr>
            <w:r w:rsidRPr="00D90D96">
              <w:rPr>
                <w:rFonts w:ascii="Arial" w:hAnsi="Arial" w:cs="Arial"/>
                <w:sz w:val="20"/>
              </w:rPr>
              <w:t>2697,0</w:t>
            </w:r>
          </w:p>
        </w:tc>
        <w:tc>
          <w:tcPr>
            <w:tcW w:w="1020" w:type="dxa"/>
          </w:tcPr>
          <w:p w:rsidR="000F6DBA" w:rsidRPr="00D90D96" w:rsidRDefault="000F6DBA">
            <w:pPr>
              <w:pStyle w:val="ConsPlusNormal"/>
              <w:jc w:val="center"/>
              <w:rPr>
                <w:rFonts w:ascii="Arial" w:hAnsi="Arial" w:cs="Arial"/>
                <w:sz w:val="20"/>
              </w:rPr>
            </w:pPr>
            <w:r w:rsidRPr="00D90D96">
              <w:rPr>
                <w:rFonts w:ascii="Arial" w:hAnsi="Arial" w:cs="Arial"/>
                <w:sz w:val="20"/>
              </w:rPr>
              <w:t>3881,0</w:t>
            </w:r>
          </w:p>
        </w:tc>
        <w:tc>
          <w:tcPr>
            <w:tcW w:w="2098" w:type="dxa"/>
          </w:tcPr>
          <w:p w:rsidR="000F6DBA" w:rsidRPr="00D90D96" w:rsidRDefault="000F6DBA">
            <w:pPr>
              <w:pStyle w:val="ConsPlusNormal"/>
              <w:jc w:val="center"/>
              <w:rPr>
                <w:rFonts w:ascii="Arial" w:hAnsi="Arial" w:cs="Arial"/>
                <w:sz w:val="20"/>
              </w:rPr>
            </w:pPr>
            <w:r w:rsidRPr="00D90D96">
              <w:rPr>
                <w:rFonts w:ascii="Arial" w:hAnsi="Arial" w:cs="Arial"/>
                <w:sz w:val="20"/>
              </w:rPr>
              <w:t>-</w:t>
            </w:r>
          </w:p>
        </w:tc>
        <w:tc>
          <w:tcPr>
            <w:tcW w:w="1928" w:type="dxa"/>
          </w:tcPr>
          <w:p w:rsidR="000F6DBA" w:rsidRPr="00D90D96" w:rsidRDefault="000F6DBA">
            <w:pPr>
              <w:pStyle w:val="ConsPlusNormal"/>
              <w:jc w:val="center"/>
              <w:rPr>
                <w:rFonts w:ascii="Arial" w:hAnsi="Arial" w:cs="Arial"/>
                <w:sz w:val="20"/>
              </w:rPr>
            </w:pPr>
            <w:r w:rsidRPr="00D90D96">
              <w:rPr>
                <w:rFonts w:ascii="Arial" w:hAnsi="Arial" w:cs="Arial"/>
                <w:sz w:val="20"/>
              </w:rPr>
              <w:t>-</w:t>
            </w:r>
          </w:p>
        </w:tc>
        <w:tc>
          <w:tcPr>
            <w:tcW w:w="1871" w:type="dxa"/>
          </w:tcPr>
          <w:p w:rsidR="000F6DBA" w:rsidRPr="00D90D96" w:rsidRDefault="000F6DBA">
            <w:pPr>
              <w:pStyle w:val="ConsPlusNormal"/>
              <w:jc w:val="center"/>
              <w:rPr>
                <w:rFonts w:ascii="Arial" w:hAnsi="Arial" w:cs="Arial"/>
                <w:sz w:val="20"/>
              </w:rPr>
            </w:pPr>
            <w:r w:rsidRPr="00D90D96">
              <w:rPr>
                <w:rFonts w:ascii="Arial" w:hAnsi="Arial" w:cs="Arial"/>
                <w:sz w:val="20"/>
              </w:rPr>
              <w:t>6644,0</w:t>
            </w:r>
          </w:p>
        </w:tc>
      </w:tr>
      <w:tr w:rsidR="00E5536B" w:rsidRPr="00D90D96">
        <w:tc>
          <w:tcPr>
            <w:tcW w:w="567" w:type="dxa"/>
          </w:tcPr>
          <w:p w:rsidR="000F6DBA" w:rsidRPr="00D90D96" w:rsidRDefault="000F6DBA">
            <w:pPr>
              <w:pStyle w:val="ConsPlusNormal"/>
              <w:rPr>
                <w:rFonts w:ascii="Arial" w:hAnsi="Arial" w:cs="Arial"/>
                <w:sz w:val="20"/>
              </w:rPr>
            </w:pPr>
          </w:p>
        </w:tc>
        <w:tc>
          <w:tcPr>
            <w:tcW w:w="2041" w:type="dxa"/>
          </w:tcPr>
          <w:p w:rsidR="000F6DBA" w:rsidRPr="00D90D96" w:rsidRDefault="000F6DBA">
            <w:pPr>
              <w:pStyle w:val="ConsPlusNormal"/>
              <w:rPr>
                <w:rFonts w:ascii="Arial" w:hAnsi="Arial" w:cs="Arial"/>
                <w:sz w:val="20"/>
              </w:rPr>
            </w:pPr>
            <w:r w:rsidRPr="00D90D96">
              <w:rPr>
                <w:rFonts w:ascii="Arial" w:hAnsi="Arial" w:cs="Arial"/>
                <w:sz w:val="20"/>
              </w:rPr>
              <w:t>Итого по МП:</w:t>
            </w:r>
          </w:p>
        </w:tc>
        <w:tc>
          <w:tcPr>
            <w:tcW w:w="1774" w:type="dxa"/>
          </w:tcPr>
          <w:p w:rsidR="000F6DBA" w:rsidRPr="00D90D96" w:rsidRDefault="000F6DBA">
            <w:pPr>
              <w:pStyle w:val="ConsPlusNormal"/>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p>
        </w:tc>
        <w:tc>
          <w:tcPr>
            <w:tcW w:w="1531" w:type="dxa"/>
          </w:tcPr>
          <w:p w:rsidR="000F6DBA" w:rsidRPr="00D90D96" w:rsidRDefault="000F6DBA">
            <w:pPr>
              <w:pStyle w:val="ConsPlusNormal"/>
              <w:jc w:val="center"/>
              <w:rPr>
                <w:rFonts w:ascii="Arial" w:hAnsi="Arial" w:cs="Arial"/>
                <w:sz w:val="20"/>
              </w:rPr>
            </w:pP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621,0</w:t>
            </w:r>
          </w:p>
        </w:tc>
        <w:tc>
          <w:tcPr>
            <w:tcW w:w="964" w:type="dxa"/>
          </w:tcPr>
          <w:p w:rsidR="000F6DBA" w:rsidRPr="00D90D96" w:rsidRDefault="000F6DBA">
            <w:pPr>
              <w:pStyle w:val="ConsPlusNormal"/>
              <w:jc w:val="center"/>
              <w:rPr>
                <w:rFonts w:ascii="Arial" w:hAnsi="Arial" w:cs="Arial"/>
                <w:sz w:val="20"/>
              </w:rPr>
            </w:pPr>
            <w:r w:rsidRPr="00D90D96">
              <w:rPr>
                <w:rFonts w:ascii="Arial" w:hAnsi="Arial" w:cs="Arial"/>
                <w:sz w:val="20"/>
              </w:rPr>
              <w:t>25438,3</w:t>
            </w:r>
          </w:p>
        </w:tc>
        <w:tc>
          <w:tcPr>
            <w:tcW w:w="1020" w:type="dxa"/>
          </w:tcPr>
          <w:p w:rsidR="000F6DBA" w:rsidRPr="00D90D96" w:rsidRDefault="000F6DBA">
            <w:pPr>
              <w:pStyle w:val="ConsPlusNormal"/>
              <w:jc w:val="center"/>
              <w:rPr>
                <w:rFonts w:ascii="Arial" w:hAnsi="Arial" w:cs="Arial"/>
                <w:sz w:val="20"/>
              </w:rPr>
            </w:pPr>
            <w:r w:rsidRPr="00D90D96">
              <w:rPr>
                <w:rFonts w:ascii="Arial" w:hAnsi="Arial" w:cs="Arial"/>
                <w:sz w:val="20"/>
              </w:rPr>
              <w:t>36606,3</w:t>
            </w:r>
          </w:p>
        </w:tc>
        <w:tc>
          <w:tcPr>
            <w:tcW w:w="2098" w:type="dxa"/>
          </w:tcPr>
          <w:p w:rsidR="000F6DBA" w:rsidRPr="00D90D96" w:rsidRDefault="000F6DBA">
            <w:pPr>
              <w:pStyle w:val="ConsPlusNormal"/>
              <w:jc w:val="center"/>
              <w:rPr>
                <w:rFonts w:ascii="Arial" w:hAnsi="Arial" w:cs="Arial"/>
                <w:sz w:val="20"/>
              </w:rPr>
            </w:pPr>
            <w:r w:rsidRPr="00D90D96">
              <w:rPr>
                <w:rFonts w:ascii="Arial" w:hAnsi="Arial" w:cs="Arial"/>
                <w:sz w:val="20"/>
              </w:rPr>
              <w:t>1789,3</w:t>
            </w:r>
          </w:p>
        </w:tc>
        <w:tc>
          <w:tcPr>
            <w:tcW w:w="1928" w:type="dxa"/>
          </w:tcPr>
          <w:p w:rsidR="000F6DBA" w:rsidRPr="00D90D96" w:rsidRDefault="00614430">
            <w:pPr>
              <w:pStyle w:val="ConsPlusNormal"/>
              <w:jc w:val="center"/>
              <w:rPr>
                <w:rFonts w:ascii="Arial" w:hAnsi="Arial" w:cs="Arial"/>
                <w:sz w:val="20"/>
              </w:rPr>
            </w:pPr>
            <w:r w:rsidRPr="00D90D96">
              <w:rPr>
                <w:rFonts w:ascii="Arial" w:hAnsi="Arial" w:cs="Arial"/>
                <w:sz w:val="20"/>
              </w:rPr>
              <w:t>227,8</w:t>
            </w:r>
          </w:p>
        </w:tc>
        <w:tc>
          <w:tcPr>
            <w:tcW w:w="1871" w:type="dxa"/>
          </w:tcPr>
          <w:p w:rsidR="000F6DBA" w:rsidRPr="00D90D96" w:rsidRDefault="000F6DBA">
            <w:pPr>
              <w:pStyle w:val="ConsPlusNormal"/>
              <w:jc w:val="center"/>
              <w:rPr>
                <w:rFonts w:ascii="Arial" w:hAnsi="Arial" w:cs="Arial"/>
                <w:sz w:val="20"/>
              </w:rPr>
            </w:pPr>
            <w:r w:rsidRPr="00D90D96">
              <w:rPr>
                <w:rFonts w:ascii="Arial" w:hAnsi="Arial" w:cs="Arial"/>
                <w:sz w:val="20"/>
              </w:rPr>
              <w:t>64454,9</w:t>
            </w:r>
          </w:p>
        </w:tc>
      </w:tr>
    </w:tbl>
    <w:p w:rsidR="000F6DBA" w:rsidRPr="00E5536B" w:rsidRDefault="000F6DBA">
      <w:pPr>
        <w:rPr>
          <w:rFonts w:ascii="Arial" w:hAnsi="Arial" w:cs="Arial"/>
          <w:sz w:val="24"/>
          <w:szCs w:val="24"/>
        </w:rPr>
        <w:sectPr w:rsidR="000F6DBA" w:rsidRPr="00E5536B">
          <w:pgSz w:w="16838" w:h="11905" w:orient="landscape"/>
          <w:pgMar w:top="1701" w:right="1134" w:bottom="850" w:left="1134" w:header="0" w:footer="0" w:gutter="0"/>
          <w:cols w:space="720"/>
        </w:sectPr>
      </w:pPr>
    </w:p>
    <w:p w:rsidR="000F6DBA" w:rsidRPr="00E5536B" w:rsidRDefault="000F6DBA">
      <w:pPr>
        <w:pStyle w:val="ConsPlusNormal"/>
        <w:jc w:val="right"/>
        <w:outlineLvl w:val="1"/>
        <w:rPr>
          <w:rFonts w:ascii="Arial" w:hAnsi="Arial" w:cs="Arial"/>
          <w:sz w:val="24"/>
          <w:szCs w:val="24"/>
        </w:rPr>
      </w:pPr>
      <w:r w:rsidRPr="00E5536B">
        <w:rPr>
          <w:rFonts w:ascii="Arial" w:hAnsi="Arial" w:cs="Arial"/>
          <w:sz w:val="24"/>
          <w:szCs w:val="24"/>
        </w:rPr>
        <w:lastRenderedPageBreak/>
        <w:t>Приложение N 6</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к муниципальной программе</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"Формирование современной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городской среды" на 2017 год,</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утвержденной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Постановлением</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Администрации города Норильска</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от 20 апреля 2017 г. N 173</w:t>
      </w:r>
    </w:p>
    <w:p w:rsidR="00C64A7B" w:rsidRPr="00E5536B" w:rsidRDefault="00C64A7B" w:rsidP="00C64A7B">
      <w:pPr>
        <w:pStyle w:val="ConsPlusNonformat"/>
        <w:jc w:val="center"/>
        <w:rPr>
          <w:rFonts w:ascii="Arial" w:hAnsi="Arial" w:cs="Arial"/>
          <w:sz w:val="24"/>
          <w:szCs w:val="24"/>
        </w:rPr>
      </w:pPr>
    </w:p>
    <w:p w:rsidR="000F6DBA" w:rsidRPr="00E5536B" w:rsidRDefault="000F6DBA" w:rsidP="00C64A7B">
      <w:pPr>
        <w:pStyle w:val="ConsPlusNonformat"/>
        <w:jc w:val="center"/>
        <w:rPr>
          <w:rFonts w:ascii="Arial" w:hAnsi="Arial" w:cs="Arial"/>
          <w:sz w:val="24"/>
          <w:szCs w:val="24"/>
        </w:rPr>
      </w:pPr>
      <w:r w:rsidRPr="00E5536B">
        <w:rPr>
          <w:rFonts w:ascii="Arial" w:hAnsi="Arial" w:cs="Arial"/>
          <w:sz w:val="24"/>
          <w:szCs w:val="24"/>
        </w:rPr>
        <w:t>Информация</w:t>
      </w:r>
    </w:p>
    <w:p w:rsidR="000F6DBA" w:rsidRPr="00E5536B" w:rsidRDefault="000F6DBA" w:rsidP="00C64A7B">
      <w:pPr>
        <w:pStyle w:val="ConsPlusNonformat"/>
        <w:jc w:val="center"/>
        <w:rPr>
          <w:rFonts w:ascii="Arial" w:hAnsi="Arial" w:cs="Arial"/>
          <w:sz w:val="24"/>
          <w:szCs w:val="24"/>
        </w:rPr>
      </w:pPr>
      <w:r w:rsidRPr="00E5536B">
        <w:rPr>
          <w:rFonts w:ascii="Arial" w:hAnsi="Arial" w:cs="Arial"/>
          <w:sz w:val="24"/>
          <w:szCs w:val="24"/>
        </w:rPr>
        <w:t>о достигнутых показателях результативности</w:t>
      </w:r>
    </w:p>
    <w:p w:rsidR="000F6DBA" w:rsidRPr="00E5536B" w:rsidRDefault="000F6DBA" w:rsidP="00C64A7B">
      <w:pPr>
        <w:pStyle w:val="ConsPlusNonformat"/>
        <w:jc w:val="center"/>
        <w:rPr>
          <w:rFonts w:ascii="Arial" w:hAnsi="Arial" w:cs="Arial"/>
          <w:sz w:val="24"/>
          <w:szCs w:val="24"/>
        </w:rPr>
      </w:pPr>
      <w:r w:rsidRPr="00E5536B">
        <w:rPr>
          <w:rFonts w:ascii="Arial" w:hAnsi="Arial" w:cs="Arial"/>
          <w:sz w:val="24"/>
          <w:szCs w:val="24"/>
        </w:rPr>
        <w:t>по городскому округу _____________________________________</w:t>
      </w:r>
    </w:p>
    <w:p w:rsidR="000F6DBA" w:rsidRPr="00E5536B" w:rsidRDefault="000F6DBA" w:rsidP="00C64A7B">
      <w:pPr>
        <w:pStyle w:val="ConsPlusNonformat"/>
        <w:jc w:val="center"/>
        <w:rPr>
          <w:rFonts w:ascii="Arial" w:hAnsi="Arial" w:cs="Arial"/>
          <w:sz w:val="24"/>
          <w:szCs w:val="24"/>
        </w:rPr>
      </w:pPr>
      <w:r w:rsidRPr="00E5536B">
        <w:rPr>
          <w:rFonts w:ascii="Arial" w:hAnsi="Arial" w:cs="Arial"/>
          <w:sz w:val="24"/>
          <w:szCs w:val="24"/>
        </w:rPr>
        <w:t>(наименование городского округа)</w:t>
      </w:r>
    </w:p>
    <w:p w:rsidR="000F6DBA" w:rsidRPr="00E5536B" w:rsidRDefault="000F6DBA" w:rsidP="00C64A7B">
      <w:pPr>
        <w:pStyle w:val="ConsPlusNonformat"/>
        <w:jc w:val="center"/>
        <w:rPr>
          <w:rFonts w:ascii="Arial" w:hAnsi="Arial" w:cs="Arial"/>
          <w:sz w:val="24"/>
          <w:szCs w:val="24"/>
        </w:rPr>
      </w:pPr>
    </w:p>
    <w:p w:rsidR="000F6DBA" w:rsidRPr="00E5536B" w:rsidRDefault="000F6DBA" w:rsidP="00C64A7B">
      <w:pPr>
        <w:pStyle w:val="ConsPlusNonformat"/>
        <w:jc w:val="center"/>
        <w:rPr>
          <w:rFonts w:ascii="Arial" w:hAnsi="Arial" w:cs="Arial"/>
          <w:sz w:val="24"/>
          <w:szCs w:val="24"/>
        </w:rPr>
      </w:pPr>
      <w:r w:rsidRPr="00E5536B">
        <w:rPr>
          <w:rFonts w:ascii="Arial" w:hAnsi="Arial" w:cs="Arial"/>
          <w:sz w:val="24"/>
          <w:szCs w:val="24"/>
        </w:rPr>
        <w:t>за ___________ 2017 года</w:t>
      </w:r>
    </w:p>
    <w:p w:rsidR="000F6DBA" w:rsidRPr="00E5536B" w:rsidRDefault="000F6DBA" w:rsidP="00C64A7B">
      <w:pPr>
        <w:pStyle w:val="ConsPlusNonformat"/>
        <w:jc w:val="center"/>
        <w:rPr>
          <w:rFonts w:ascii="Arial" w:hAnsi="Arial" w:cs="Arial"/>
          <w:sz w:val="24"/>
          <w:szCs w:val="24"/>
        </w:rPr>
      </w:pPr>
      <w:r w:rsidRPr="00E5536B">
        <w:rPr>
          <w:rFonts w:ascii="Arial" w:hAnsi="Arial" w:cs="Arial"/>
          <w:sz w:val="24"/>
          <w:szCs w:val="24"/>
        </w:rPr>
        <w:t>(по кварталам, нарастающим итогом)</w:t>
      </w:r>
    </w:p>
    <w:p w:rsidR="000F6DBA" w:rsidRPr="00E5536B" w:rsidRDefault="000F6DBA">
      <w:pPr>
        <w:pStyle w:val="ConsPlusNormal"/>
        <w:jc w:val="center"/>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417"/>
        <w:gridCol w:w="1037"/>
        <w:gridCol w:w="1037"/>
        <w:gridCol w:w="1039"/>
      </w:tblGrid>
      <w:tr w:rsidR="00E5536B" w:rsidRPr="00E5536B">
        <w:tc>
          <w:tcPr>
            <w:tcW w:w="567" w:type="dxa"/>
            <w:vMerge w:val="restart"/>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N п/п</w:t>
            </w:r>
          </w:p>
        </w:tc>
        <w:tc>
          <w:tcPr>
            <w:tcW w:w="3969" w:type="dxa"/>
            <w:vMerge w:val="restart"/>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Наименование показателя результативности</w:t>
            </w:r>
          </w:p>
        </w:tc>
        <w:tc>
          <w:tcPr>
            <w:tcW w:w="1417" w:type="dxa"/>
            <w:vMerge w:val="restart"/>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Единицы измерения</w:t>
            </w:r>
          </w:p>
        </w:tc>
        <w:tc>
          <w:tcPr>
            <w:tcW w:w="3113" w:type="dxa"/>
            <w:gridSpan w:val="3"/>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2017 год</w:t>
            </w:r>
          </w:p>
        </w:tc>
      </w:tr>
      <w:tr w:rsidR="00E5536B" w:rsidRPr="00E5536B">
        <w:tc>
          <w:tcPr>
            <w:tcW w:w="567" w:type="dxa"/>
            <w:vMerge/>
          </w:tcPr>
          <w:p w:rsidR="000F6DBA" w:rsidRPr="00E5536B" w:rsidRDefault="000F6DBA">
            <w:pPr>
              <w:rPr>
                <w:rFonts w:ascii="Arial" w:hAnsi="Arial" w:cs="Arial"/>
                <w:sz w:val="24"/>
                <w:szCs w:val="24"/>
              </w:rPr>
            </w:pPr>
          </w:p>
        </w:tc>
        <w:tc>
          <w:tcPr>
            <w:tcW w:w="3969" w:type="dxa"/>
            <w:vMerge/>
          </w:tcPr>
          <w:p w:rsidR="000F6DBA" w:rsidRPr="00E5536B" w:rsidRDefault="000F6DBA">
            <w:pPr>
              <w:rPr>
                <w:rFonts w:ascii="Arial" w:hAnsi="Arial" w:cs="Arial"/>
                <w:sz w:val="24"/>
                <w:szCs w:val="24"/>
              </w:rPr>
            </w:pPr>
          </w:p>
        </w:tc>
        <w:tc>
          <w:tcPr>
            <w:tcW w:w="1417" w:type="dxa"/>
            <w:vMerge/>
          </w:tcPr>
          <w:p w:rsidR="000F6DBA" w:rsidRPr="00E5536B" w:rsidRDefault="000F6DBA">
            <w:pPr>
              <w:rPr>
                <w:rFonts w:ascii="Arial" w:hAnsi="Arial" w:cs="Arial"/>
                <w:sz w:val="24"/>
                <w:szCs w:val="24"/>
              </w:rPr>
            </w:pPr>
          </w:p>
        </w:tc>
        <w:tc>
          <w:tcPr>
            <w:tcW w:w="1037"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II квартал</w:t>
            </w:r>
          </w:p>
        </w:tc>
        <w:tc>
          <w:tcPr>
            <w:tcW w:w="1037"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III квартал</w:t>
            </w:r>
          </w:p>
        </w:tc>
        <w:tc>
          <w:tcPr>
            <w:tcW w:w="1039"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IV квартал</w:t>
            </w:r>
          </w:p>
        </w:tc>
      </w:tr>
      <w:tr w:rsidR="00E5536B" w:rsidRPr="00E5536B">
        <w:tc>
          <w:tcPr>
            <w:tcW w:w="567"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1</w:t>
            </w:r>
          </w:p>
        </w:tc>
        <w:tc>
          <w:tcPr>
            <w:tcW w:w="3969"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2</w:t>
            </w:r>
          </w:p>
        </w:tc>
        <w:tc>
          <w:tcPr>
            <w:tcW w:w="1417"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3</w:t>
            </w:r>
          </w:p>
        </w:tc>
        <w:tc>
          <w:tcPr>
            <w:tcW w:w="1037"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4</w:t>
            </w:r>
          </w:p>
        </w:tc>
        <w:tc>
          <w:tcPr>
            <w:tcW w:w="1037"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5</w:t>
            </w:r>
          </w:p>
        </w:tc>
        <w:tc>
          <w:tcPr>
            <w:tcW w:w="1039" w:type="dxa"/>
          </w:tcPr>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6</w:t>
            </w:r>
          </w:p>
        </w:tc>
      </w:tr>
      <w:tr w:rsidR="00E5536B" w:rsidRPr="00E5536B">
        <w:tc>
          <w:tcPr>
            <w:tcW w:w="567" w:type="dxa"/>
          </w:tcPr>
          <w:p w:rsidR="000F6DBA" w:rsidRPr="00E5536B" w:rsidRDefault="000F6DBA">
            <w:pPr>
              <w:pStyle w:val="ConsPlusNormal"/>
              <w:rPr>
                <w:rFonts w:ascii="Arial" w:hAnsi="Arial" w:cs="Arial"/>
                <w:sz w:val="24"/>
                <w:szCs w:val="24"/>
              </w:rPr>
            </w:pPr>
            <w:bookmarkStart w:id="24" w:name="P1954"/>
            <w:bookmarkEnd w:id="24"/>
            <w:r w:rsidRPr="00E5536B">
              <w:rPr>
                <w:rFonts w:ascii="Arial" w:hAnsi="Arial" w:cs="Arial"/>
                <w:sz w:val="24"/>
                <w:szCs w:val="24"/>
              </w:rPr>
              <w:t>1</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Количество дворовых территорий в муниципальном образовании</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шт.</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bookmarkStart w:id="25" w:name="P1960"/>
            <w:bookmarkEnd w:id="25"/>
            <w:r w:rsidRPr="00E5536B">
              <w:rPr>
                <w:rFonts w:ascii="Arial" w:hAnsi="Arial" w:cs="Arial"/>
                <w:sz w:val="24"/>
                <w:szCs w:val="24"/>
              </w:rPr>
              <w:t>2</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шт.</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3</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Доля благоустроенных дворовых территорий (</w:t>
            </w:r>
            <w:hyperlink w:anchor="P1960" w:history="1">
              <w:r w:rsidRPr="00E5536B">
                <w:rPr>
                  <w:rFonts w:ascii="Arial" w:hAnsi="Arial" w:cs="Arial"/>
                  <w:sz w:val="24"/>
                  <w:szCs w:val="24"/>
                </w:rPr>
                <w:t>стр. 2</w:t>
              </w:r>
            </w:hyperlink>
            <w:r w:rsidRPr="00E5536B">
              <w:rPr>
                <w:rFonts w:ascii="Arial" w:hAnsi="Arial" w:cs="Arial"/>
                <w:sz w:val="24"/>
                <w:szCs w:val="24"/>
              </w:rPr>
              <w:t xml:space="preserve"> / </w:t>
            </w:r>
            <w:hyperlink w:anchor="P1954" w:history="1">
              <w:r w:rsidRPr="00E5536B">
                <w:rPr>
                  <w:rFonts w:ascii="Arial" w:hAnsi="Arial" w:cs="Arial"/>
                  <w:sz w:val="24"/>
                  <w:szCs w:val="24"/>
                </w:rPr>
                <w:t>стр. 1</w:t>
              </w:r>
            </w:hyperlink>
            <w:r w:rsidRPr="00E5536B">
              <w:rPr>
                <w:rFonts w:ascii="Arial" w:hAnsi="Arial" w:cs="Arial"/>
                <w:sz w:val="24"/>
                <w:szCs w:val="24"/>
              </w:rPr>
              <w:t>)</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bookmarkStart w:id="26" w:name="P1972"/>
            <w:bookmarkEnd w:id="26"/>
            <w:r w:rsidRPr="00E5536B">
              <w:rPr>
                <w:rFonts w:ascii="Arial" w:hAnsi="Arial" w:cs="Arial"/>
                <w:sz w:val="24"/>
                <w:szCs w:val="24"/>
              </w:rPr>
              <w:t>4</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Площадь дворовых территорий в муниципальном образовании</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кв. м</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bookmarkStart w:id="27" w:name="P1978"/>
            <w:bookmarkEnd w:id="27"/>
            <w:r w:rsidRPr="00E5536B">
              <w:rPr>
                <w:rFonts w:ascii="Arial" w:hAnsi="Arial" w:cs="Arial"/>
                <w:sz w:val="24"/>
                <w:szCs w:val="24"/>
              </w:rPr>
              <w:t>5</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кв. м</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lastRenderedPageBreak/>
              <w:t>6</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Доля площади благоустроенных дворовых территорий (</w:t>
            </w:r>
            <w:hyperlink w:anchor="P1978" w:history="1">
              <w:r w:rsidRPr="00E5536B">
                <w:rPr>
                  <w:rFonts w:ascii="Arial" w:hAnsi="Arial" w:cs="Arial"/>
                  <w:sz w:val="24"/>
                  <w:szCs w:val="24"/>
                </w:rPr>
                <w:t>стр. 5</w:t>
              </w:r>
            </w:hyperlink>
            <w:r w:rsidRPr="00E5536B">
              <w:rPr>
                <w:rFonts w:ascii="Arial" w:hAnsi="Arial" w:cs="Arial"/>
                <w:sz w:val="24"/>
                <w:szCs w:val="24"/>
              </w:rPr>
              <w:t xml:space="preserve"> / </w:t>
            </w:r>
            <w:hyperlink w:anchor="P1972" w:history="1">
              <w:r w:rsidRPr="00E5536B">
                <w:rPr>
                  <w:rFonts w:ascii="Arial" w:hAnsi="Arial" w:cs="Arial"/>
                  <w:sz w:val="24"/>
                  <w:szCs w:val="24"/>
                </w:rPr>
                <w:t>стр. 4</w:t>
              </w:r>
            </w:hyperlink>
            <w:r w:rsidRPr="00E5536B">
              <w:rPr>
                <w:rFonts w:ascii="Arial" w:hAnsi="Arial" w:cs="Arial"/>
                <w:sz w:val="24"/>
                <w:szCs w:val="24"/>
              </w:rPr>
              <w:t>)</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bookmarkStart w:id="28" w:name="P1990"/>
            <w:bookmarkEnd w:id="28"/>
            <w:r w:rsidRPr="00E5536B">
              <w:rPr>
                <w:rFonts w:ascii="Arial" w:hAnsi="Arial" w:cs="Arial"/>
                <w:sz w:val="24"/>
                <w:szCs w:val="24"/>
              </w:rPr>
              <w:t>7</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Всего населения, проживающего в многоквартирных домах на территории муниципального образования</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чел.</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bookmarkStart w:id="29" w:name="P1996"/>
            <w:bookmarkEnd w:id="29"/>
            <w:r w:rsidRPr="00E5536B">
              <w:rPr>
                <w:rFonts w:ascii="Arial" w:hAnsi="Arial" w:cs="Arial"/>
                <w:sz w:val="24"/>
                <w:szCs w:val="24"/>
              </w:rPr>
              <w:t>8</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Всего населения, проживающего в многоквартирных домах с благоустроенными дворовыми территориями</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чел.</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9</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Доля населения, проживающего в многоквартирных домах с благоустроенными дворовыми территориями (</w:t>
            </w:r>
            <w:hyperlink w:anchor="P1996" w:history="1">
              <w:r w:rsidRPr="00E5536B">
                <w:rPr>
                  <w:rFonts w:ascii="Arial" w:hAnsi="Arial" w:cs="Arial"/>
                  <w:sz w:val="24"/>
                  <w:szCs w:val="24"/>
                </w:rPr>
                <w:t>стр. 8</w:t>
              </w:r>
            </w:hyperlink>
            <w:r w:rsidRPr="00E5536B">
              <w:rPr>
                <w:rFonts w:ascii="Arial" w:hAnsi="Arial" w:cs="Arial"/>
                <w:sz w:val="24"/>
                <w:szCs w:val="24"/>
              </w:rPr>
              <w:t xml:space="preserve"> / </w:t>
            </w:r>
            <w:hyperlink w:anchor="P1990" w:history="1">
              <w:r w:rsidRPr="00E5536B">
                <w:rPr>
                  <w:rFonts w:ascii="Arial" w:hAnsi="Arial" w:cs="Arial"/>
                  <w:sz w:val="24"/>
                  <w:szCs w:val="24"/>
                </w:rPr>
                <w:t>стр. 7</w:t>
              </w:r>
            </w:hyperlink>
            <w:r w:rsidRPr="00E5536B">
              <w:rPr>
                <w:rFonts w:ascii="Arial" w:hAnsi="Arial" w:cs="Arial"/>
                <w:sz w:val="24"/>
                <w:szCs w:val="24"/>
              </w:rPr>
              <w:t>)</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bookmarkStart w:id="30" w:name="P2008"/>
            <w:bookmarkEnd w:id="30"/>
            <w:r w:rsidRPr="00E5536B">
              <w:rPr>
                <w:rFonts w:ascii="Arial" w:hAnsi="Arial" w:cs="Arial"/>
                <w:sz w:val="24"/>
                <w:szCs w:val="24"/>
              </w:rPr>
              <w:t>10</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Количество наиболее посещаемых муниципальных территорий общего пользования (парки, скверы, набережные и т.д.)</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шт.</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bookmarkStart w:id="31" w:name="P2014"/>
            <w:bookmarkEnd w:id="31"/>
            <w:r w:rsidRPr="00E5536B">
              <w:rPr>
                <w:rFonts w:ascii="Arial" w:hAnsi="Arial" w:cs="Arial"/>
                <w:sz w:val="24"/>
                <w:szCs w:val="24"/>
              </w:rPr>
              <w:t>11</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Количество благоустроенных наиболее посещаемых муниципальных территорий общего пользования (парки, скверы, набережные и т.д.)</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шт.</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12</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Доля благоустроенных наиболее посещаемых муниципальных территорий общего пользования (</w:t>
            </w:r>
            <w:hyperlink w:anchor="P2014" w:history="1">
              <w:r w:rsidRPr="00E5536B">
                <w:rPr>
                  <w:rFonts w:ascii="Arial" w:hAnsi="Arial" w:cs="Arial"/>
                  <w:sz w:val="24"/>
                  <w:szCs w:val="24"/>
                </w:rPr>
                <w:t>стр. 11</w:t>
              </w:r>
            </w:hyperlink>
            <w:r w:rsidRPr="00E5536B">
              <w:rPr>
                <w:rFonts w:ascii="Arial" w:hAnsi="Arial" w:cs="Arial"/>
                <w:sz w:val="24"/>
                <w:szCs w:val="24"/>
              </w:rPr>
              <w:t xml:space="preserve"> / </w:t>
            </w:r>
            <w:hyperlink w:anchor="P2008" w:history="1">
              <w:r w:rsidRPr="00E5536B">
                <w:rPr>
                  <w:rFonts w:ascii="Arial" w:hAnsi="Arial" w:cs="Arial"/>
                  <w:sz w:val="24"/>
                  <w:szCs w:val="24"/>
                </w:rPr>
                <w:t>стр. 10</w:t>
              </w:r>
            </w:hyperlink>
            <w:r w:rsidRPr="00E5536B">
              <w:rPr>
                <w:rFonts w:ascii="Arial" w:hAnsi="Arial" w:cs="Arial"/>
                <w:sz w:val="24"/>
                <w:szCs w:val="24"/>
              </w:rPr>
              <w:t>)</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bookmarkStart w:id="32" w:name="P2026"/>
            <w:bookmarkEnd w:id="32"/>
            <w:r w:rsidRPr="00E5536B">
              <w:rPr>
                <w:rFonts w:ascii="Arial" w:hAnsi="Arial" w:cs="Arial"/>
                <w:sz w:val="24"/>
                <w:szCs w:val="24"/>
              </w:rPr>
              <w:t>13</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Площадь наиболее посещаемых муниципальных территорий общего пользования (парки, скверы, набережные и т.д.)</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кв. м</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bookmarkStart w:id="33" w:name="P2032"/>
            <w:bookmarkEnd w:id="33"/>
            <w:r w:rsidRPr="00E5536B">
              <w:rPr>
                <w:rFonts w:ascii="Arial" w:hAnsi="Arial" w:cs="Arial"/>
                <w:sz w:val="24"/>
                <w:szCs w:val="24"/>
              </w:rPr>
              <w:t>14</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Площадь благоустроенных наиболее посещаемых муниципальных территорий общего пользования (парки, скверы, набережные и т.д.)</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кв. м</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15</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Доля площади благоустроенных наиболее посещаемых муниципальных территорий общего пользования (</w:t>
            </w:r>
            <w:hyperlink w:anchor="P2032" w:history="1">
              <w:r w:rsidRPr="00E5536B">
                <w:rPr>
                  <w:rFonts w:ascii="Arial" w:hAnsi="Arial" w:cs="Arial"/>
                  <w:sz w:val="24"/>
                  <w:szCs w:val="24"/>
                </w:rPr>
                <w:t>стр. 14</w:t>
              </w:r>
            </w:hyperlink>
            <w:r w:rsidRPr="00E5536B">
              <w:rPr>
                <w:rFonts w:ascii="Arial" w:hAnsi="Arial" w:cs="Arial"/>
                <w:sz w:val="24"/>
                <w:szCs w:val="24"/>
              </w:rPr>
              <w:t xml:space="preserve"> / </w:t>
            </w:r>
            <w:hyperlink w:anchor="P2026" w:history="1">
              <w:r w:rsidRPr="00E5536B">
                <w:rPr>
                  <w:rFonts w:ascii="Arial" w:hAnsi="Arial" w:cs="Arial"/>
                  <w:sz w:val="24"/>
                  <w:szCs w:val="24"/>
                </w:rPr>
                <w:t>стр. 13</w:t>
              </w:r>
            </w:hyperlink>
            <w:r w:rsidRPr="00E5536B">
              <w:rPr>
                <w:rFonts w:ascii="Arial" w:hAnsi="Arial" w:cs="Arial"/>
                <w:sz w:val="24"/>
                <w:szCs w:val="24"/>
              </w:rPr>
              <w:t>)</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16</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 xml:space="preserve">Количество мест массового </w:t>
            </w:r>
            <w:r w:rsidRPr="00E5536B">
              <w:rPr>
                <w:rFonts w:ascii="Arial" w:hAnsi="Arial" w:cs="Arial"/>
                <w:sz w:val="24"/>
                <w:szCs w:val="24"/>
              </w:rPr>
              <w:lastRenderedPageBreak/>
              <w:t>отдыха населения (городских парков) на территории муниципального образования</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lastRenderedPageBreak/>
              <w:t>шт.</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lastRenderedPageBreak/>
              <w:t>17</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Количество обустроенных парков, мест массового отдыха населения (городских парков)</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шт.</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18</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Доля обустроенных мест массового отдыха населения (городских парков) в общем количестве мест массового отдыха населения (городских парков) на территории муниципального образования</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19</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Площадь мест массового отдыха населения (городских парков) на территории муниципального образования</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кв. м</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E5536B" w:rsidRPr="00E5536B">
        <w:tc>
          <w:tcPr>
            <w:tcW w:w="56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20</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Площадь обустроенных мест массового отдыха населения (городских парков)</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тыс. кв. м</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r w:rsidR="000F6DBA" w:rsidRPr="00E5536B">
        <w:tc>
          <w:tcPr>
            <w:tcW w:w="56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21</w:t>
            </w:r>
          </w:p>
        </w:tc>
        <w:tc>
          <w:tcPr>
            <w:tcW w:w="3969"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Доля площади обустроенных мест массового отдыха населения (городских парков) в общей площади мест массового отдыха населения (городских парков) на территории муниципального образования</w:t>
            </w:r>
          </w:p>
        </w:tc>
        <w:tc>
          <w:tcPr>
            <w:tcW w:w="1417" w:type="dxa"/>
          </w:tcPr>
          <w:p w:rsidR="000F6DBA" w:rsidRPr="00E5536B" w:rsidRDefault="000F6DBA">
            <w:pPr>
              <w:pStyle w:val="ConsPlusNormal"/>
              <w:rPr>
                <w:rFonts w:ascii="Arial" w:hAnsi="Arial" w:cs="Arial"/>
                <w:sz w:val="24"/>
                <w:szCs w:val="24"/>
              </w:rPr>
            </w:pPr>
            <w:r w:rsidRPr="00E5536B">
              <w:rPr>
                <w:rFonts w:ascii="Arial" w:hAnsi="Arial" w:cs="Arial"/>
                <w:sz w:val="24"/>
                <w:szCs w:val="24"/>
              </w:rPr>
              <w:t>%</w:t>
            </w:r>
          </w:p>
        </w:tc>
        <w:tc>
          <w:tcPr>
            <w:tcW w:w="1037" w:type="dxa"/>
          </w:tcPr>
          <w:p w:rsidR="000F6DBA" w:rsidRPr="00E5536B" w:rsidRDefault="000F6DBA">
            <w:pPr>
              <w:pStyle w:val="ConsPlusNormal"/>
              <w:rPr>
                <w:rFonts w:ascii="Arial" w:hAnsi="Arial" w:cs="Arial"/>
                <w:sz w:val="24"/>
                <w:szCs w:val="24"/>
              </w:rPr>
            </w:pPr>
          </w:p>
        </w:tc>
        <w:tc>
          <w:tcPr>
            <w:tcW w:w="1037" w:type="dxa"/>
          </w:tcPr>
          <w:p w:rsidR="000F6DBA" w:rsidRPr="00E5536B" w:rsidRDefault="000F6DBA">
            <w:pPr>
              <w:pStyle w:val="ConsPlusNormal"/>
              <w:rPr>
                <w:rFonts w:ascii="Arial" w:hAnsi="Arial" w:cs="Arial"/>
                <w:sz w:val="24"/>
                <w:szCs w:val="24"/>
              </w:rPr>
            </w:pPr>
          </w:p>
        </w:tc>
        <w:tc>
          <w:tcPr>
            <w:tcW w:w="1039" w:type="dxa"/>
          </w:tcPr>
          <w:p w:rsidR="000F6DBA" w:rsidRPr="00E5536B" w:rsidRDefault="000F6DBA">
            <w:pPr>
              <w:pStyle w:val="ConsPlusNormal"/>
              <w:rPr>
                <w:rFonts w:ascii="Arial" w:hAnsi="Arial" w:cs="Arial"/>
                <w:sz w:val="24"/>
                <w:szCs w:val="24"/>
              </w:rPr>
            </w:pPr>
          </w:p>
        </w:tc>
      </w:tr>
    </w:tbl>
    <w:p w:rsidR="000F6DBA" w:rsidRPr="00E5536B" w:rsidRDefault="000F6DBA">
      <w:pPr>
        <w:pStyle w:val="ConsPlusNormal"/>
        <w:jc w:val="center"/>
        <w:rPr>
          <w:rFonts w:ascii="Arial" w:hAnsi="Arial" w:cs="Arial"/>
          <w:sz w:val="24"/>
          <w:szCs w:val="24"/>
        </w:rPr>
      </w:pP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Руководитель Администрации</w:t>
      </w:r>
    </w:p>
    <w:p w:rsidR="000F6DBA" w:rsidRPr="00E5536B" w:rsidRDefault="000F6DBA">
      <w:pPr>
        <w:pStyle w:val="ConsPlusNonformat"/>
        <w:jc w:val="both"/>
        <w:rPr>
          <w:rFonts w:ascii="Arial" w:hAnsi="Arial" w:cs="Arial"/>
          <w:sz w:val="24"/>
          <w:szCs w:val="24"/>
        </w:rPr>
      </w:pPr>
      <w:r w:rsidRPr="00E5536B">
        <w:rPr>
          <w:rFonts w:ascii="Arial" w:hAnsi="Arial" w:cs="Arial"/>
          <w:sz w:val="24"/>
          <w:szCs w:val="24"/>
        </w:rPr>
        <w:t>города Норильска</w:t>
      </w:r>
      <w:r w:rsidR="00C64A7B" w:rsidRPr="00E5536B">
        <w:rPr>
          <w:rFonts w:ascii="Arial" w:hAnsi="Arial" w:cs="Arial"/>
          <w:sz w:val="24"/>
          <w:szCs w:val="24"/>
        </w:rPr>
        <w:tab/>
      </w:r>
      <w:r w:rsidR="00C64A7B" w:rsidRPr="00E5536B">
        <w:rPr>
          <w:rFonts w:ascii="Arial" w:hAnsi="Arial" w:cs="Arial"/>
          <w:sz w:val="24"/>
          <w:szCs w:val="24"/>
        </w:rPr>
        <w:tab/>
      </w:r>
      <w:r w:rsidR="00C64A7B" w:rsidRPr="00E5536B">
        <w:rPr>
          <w:rFonts w:ascii="Arial" w:hAnsi="Arial" w:cs="Arial"/>
          <w:sz w:val="24"/>
          <w:szCs w:val="24"/>
        </w:rPr>
        <w:tab/>
      </w:r>
      <w:r w:rsidRPr="00E5536B">
        <w:rPr>
          <w:rFonts w:ascii="Arial" w:hAnsi="Arial" w:cs="Arial"/>
          <w:sz w:val="24"/>
          <w:szCs w:val="24"/>
        </w:rPr>
        <w:t>_______________ ____________________________</w:t>
      </w:r>
    </w:p>
    <w:p w:rsidR="000F6DBA" w:rsidRPr="00FF0F6D" w:rsidRDefault="000F6DBA" w:rsidP="00C64A7B">
      <w:pPr>
        <w:pStyle w:val="ConsPlusNonformat"/>
        <w:ind w:left="3540" w:firstLine="429"/>
        <w:jc w:val="both"/>
        <w:rPr>
          <w:rFonts w:ascii="Arial" w:hAnsi="Arial" w:cs="Arial"/>
        </w:rPr>
      </w:pPr>
      <w:r w:rsidRPr="00FF0F6D">
        <w:rPr>
          <w:rFonts w:ascii="Arial" w:hAnsi="Arial" w:cs="Arial"/>
        </w:rPr>
        <w:t>(подпись)</w:t>
      </w:r>
      <w:r w:rsidR="00C64A7B" w:rsidRPr="00FF0F6D">
        <w:rPr>
          <w:rFonts w:ascii="Arial" w:hAnsi="Arial" w:cs="Arial"/>
        </w:rPr>
        <w:tab/>
      </w:r>
      <w:r w:rsidR="00C64A7B" w:rsidRPr="00FF0F6D">
        <w:rPr>
          <w:rFonts w:ascii="Arial" w:hAnsi="Arial" w:cs="Arial"/>
        </w:rPr>
        <w:tab/>
      </w:r>
      <w:r w:rsidR="00C64A7B" w:rsidRPr="00FF0F6D">
        <w:rPr>
          <w:rFonts w:ascii="Arial" w:hAnsi="Arial" w:cs="Arial"/>
        </w:rPr>
        <w:tab/>
      </w:r>
      <w:r w:rsidRPr="00FF0F6D">
        <w:rPr>
          <w:rFonts w:ascii="Arial" w:hAnsi="Arial" w:cs="Arial"/>
        </w:rPr>
        <w:t>(ФИО)</w:t>
      </w:r>
    </w:p>
    <w:p w:rsidR="000F6DBA" w:rsidRPr="00E5536B" w:rsidRDefault="000F6DBA">
      <w:pPr>
        <w:pStyle w:val="ConsPlusNonformat"/>
        <w:jc w:val="both"/>
        <w:rPr>
          <w:rFonts w:ascii="Arial" w:hAnsi="Arial" w:cs="Arial"/>
          <w:sz w:val="24"/>
          <w:szCs w:val="24"/>
        </w:rPr>
      </w:pPr>
    </w:p>
    <w:p w:rsidR="000F6DBA" w:rsidRPr="00E5536B" w:rsidRDefault="000F6DBA" w:rsidP="00FF0F6D">
      <w:pPr>
        <w:pStyle w:val="ConsPlusNonformat"/>
        <w:ind w:firstLine="708"/>
        <w:jc w:val="both"/>
        <w:rPr>
          <w:rFonts w:ascii="Arial" w:hAnsi="Arial" w:cs="Arial"/>
          <w:sz w:val="24"/>
          <w:szCs w:val="24"/>
        </w:rPr>
      </w:pPr>
      <w:r w:rsidRPr="00E5536B">
        <w:rPr>
          <w:rFonts w:ascii="Arial" w:hAnsi="Arial" w:cs="Arial"/>
          <w:sz w:val="24"/>
          <w:szCs w:val="24"/>
        </w:rPr>
        <w:t>МП</w:t>
      </w:r>
    </w:p>
    <w:p w:rsidR="00C64A7B" w:rsidRPr="00E5536B" w:rsidRDefault="00C64A7B">
      <w:pPr>
        <w:pStyle w:val="ConsPlusNonformat"/>
        <w:jc w:val="both"/>
        <w:rPr>
          <w:rFonts w:ascii="Arial" w:hAnsi="Arial" w:cs="Arial"/>
          <w:sz w:val="24"/>
          <w:szCs w:val="24"/>
        </w:rPr>
      </w:pPr>
    </w:p>
    <w:p w:rsidR="00C64A7B" w:rsidRPr="00E5536B" w:rsidRDefault="00C64A7B">
      <w:pPr>
        <w:pStyle w:val="ConsPlusNormal"/>
        <w:jc w:val="right"/>
        <w:rPr>
          <w:rFonts w:ascii="Arial" w:hAnsi="Arial" w:cs="Arial"/>
          <w:sz w:val="24"/>
          <w:szCs w:val="24"/>
        </w:rPr>
        <w:sectPr w:rsidR="00C64A7B" w:rsidRPr="00E5536B">
          <w:pgSz w:w="11905" w:h="16838"/>
          <w:pgMar w:top="1134" w:right="850" w:bottom="1134" w:left="1701" w:header="0" w:footer="0" w:gutter="0"/>
          <w:cols w:space="720"/>
        </w:sectPr>
      </w:pPr>
    </w:p>
    <w:p w:rsidR="000F6DBA" w:rsidRPr="00E5536B" w:rsidRDefault="000F6DBA">
      <w:pPr>
        <w:pStyle w:val="ConsPlusNormal"/>
        <w:jc w:val="right"/>
        <w:outlineLvl w:val="1"/>
        <w:rPr>
          <w:rFonts w:ascii="Arial" w:hAnsi="Arial" w:cs="Arial"/>
          <w:sz w:val="24"/>
          <w:szCs w:val="24"/>
        </w:rPr>
      </w:pPr>
      <w:r w:rsidRPr="00E5536B">
        <w:rPr>
          <w:rFonts w:ascii="Arial" w:hAnsi="Arial" w:cs="Arial"/>
          <w:sz w:val="24"/>
          <w:szCs w:val="24"/>
        </w:rPr>
        <w:lastRenderedPageBreak/>
        <w:t>Приложение N 7</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к муниципальной программе</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"Формирование современной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городской среды",</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утвержденной</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Постановлением</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Администрации города Норильска</w:t>
      </w:r>
    </w:p>
    <w:p w:rsidR="000F6DBA" w:rsidRPr="00E5536B" w:rsidRDefault="000F6DBA">
      <w:pPr>
        <w:pStyle w:val="ConsPlusNormal"/>
        <w:jc w:val="right"/>
        <w:rPr>
          <w:rFonts w:ascii="Arial" w:hAnsi="Arial" w:cs="Arial"/>
          <w:sz w:val="24"/>
          <w:szCs w:val="24"/>
        </w:rPr>
      </w:pPr>
      <w:r w:rsidRPr="00E5536B">
        <w:rPr>
          <w:rFonts w:ascii="Arial" w:hAnsi="Arial" w:cs="Arial"/>
          <w:sz w:val="24"/>
          <w:szCs w:val="24"/>
        </w:rPr>
        <w:t>от 20 апреля 2017 г. N 173</w:t>
      </w:r>
    </w:p>
    <w:p w:rsidR="000F6DBA" w:rsidRPr="00E5536B" w:rsidRDefault="000F6DBA">
      <w:pPr>
        <w:pStyle w:val="ConsPlusNormal"/>
        <w:jc w:val="both"/>
        <w:rPr>
          <w:rFonts w:ascii="Arial" w:hAnsi="Arial" w:cs="Arial"/>
          <w:sz w:val="24"/>
          <w:szCs w:val="24"/>
        </w:rPr>
      </w:pPr>
    </w:p>
    <w:p w:rsidR="000F6DBA" w:rsidRPr="00E5536B" w:rsidRDefault="000F6DBA">
      <w:pPr>
        <w:pStyle w:val="ConsPlusNormal"/>
        <w:jc w:val="center"/>
        <w:rPr>
          <w:rFonts w:ascii="Arial" w:hAnsi="Arial" w:cs="Arial"/>
          <w:sz w:val="24"/>
          <w:szCs w:val="24"/>
        </w:rPr>
      </w:pPr>
      <w:bookmarkStart w:id="34" w:name="P2100"/>
      <w:bookmarkEnd w:id="34"/>
      <w:r w:rsidRPr="00E5536B">
        <w:rPr>
          <w:rFonts w:ascii="Arial" w:hAnsi="Arial" w:cs="Arial"/>
          <w:sz w:val="24"/>
          <w:szCs w:val="24"/>
        </w:rPr>
        <w:t>ЦЕЛЕВЫЕ ИНДИКАТОРЫ</w:t>
      </w:r>
    </w:p>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РЕЗУЛЬТАТИВНОСТИ МП "ФОРМИРОВАНИЕ СОВРЕМЕННОЙ</w:t>
      </w:r>
    </w:p>
    <w:p w:rsidR="000F6DBA" w:rsidRPr="00E5536B" w:rsidRDefault="000F6DBA">
      <w:pPr>
        <w:pStyle w:val="ConsPlusNormal"/>
        <w:jc w:val="center"/>
        <w:rPr>
          <w:rFonts w:ascii="Arial" w:hAnsi="Arial" w:cs="Arial"/>
          <w:sz w:val="24"/>
          <w:szCs w:val="24"/>
        </w:rPr>
      </w:pPr>
      <w:r w:rsidRPr="00E5536B">
        <w:rPr>
          <w:rFonts w:ascii="Arial" w:hAnsi="Arial" w:cs="Arial"/>
          <w:sz w:val="24"/>
          <w:szCs w:val="24"/>
        </w:rPr>
        <w:t>ГОРОДСКОЙ СРЕДЫ" НА 2017 ГОД</w:t>
      </w:r>
    </w:p>
    <w:p w:rsidR="000F6DBA" w:rsidRPr="00E5536B" w:rsidRDefault="000F6DBA">
      <w:pPr>
        <w:pStyle w:val="ConsPlusNormal"/>
        <w:jc w:val="center"/>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737"/>
        <w:gridCol w:w="1417"/>
        <w:gridCol w:w="680"/>
        <w:gridCol w:w="680"/>
        <w:gridCol w:w="680"/>
        <w:gridCol w:w="1757"/>
        <w:gridCol w:w="2268"/>
        <w:gridCol w:w="1644"/>
        <w:gridCol w:w="2098"/>
      </w:tblGrid>
      <w:tr w:rsidR="00E5536B" w:rsidRPr="00D90D96">
        <w:tc>
          <w:tcPr>
            <w:tcW w:w="567"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N п/п</w:t>
            </w:r>
          </w:p>
        </w:tc>
        <w:tc>
          <w:tcPr>
            <w:tcW w:w="2098"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Целевые индикаторы результативности МП</w:t>
            </w:r>
          </w:p>
        </w:tc>
        <w:tc>
          <w:tcPr>
            <w:tcW w:w="737"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Ед. изм.</w:t>
            </w:r>
          </w:p>
        </w:tc>
        <w:tc>
          <w:tcPr>
            <w:tcW w:w="1417" w:type="dxa"/>
          </w:tcPr>
          <w:p w:rsidR="000F6DBA" w:rsidRPr="00D90D96" w:rsidRDefault="000F6DBA">
            <w:pPr>
              <w:pStyle w:val="ConsPlusNormal"/>
              <w:jc w:val="center"/>
              <w:rPr>
                <w:rFonts w:ascii="Arial" w:hAnsi="Arial" w:cs="Arial"/>
                <w:sz w:val="20"/>
              </w:rPr>
            </w:pPr>
            <w:r w:rsidRPr="00D90D96">
              <w:rPr>
                <w:rFonts w:ascii="Arial" w:hAnsi="Arial" w:cs="Arial"/>
                <w:sz w:val="20"/>
              </w:rPr>
              <w:t>Значение ЦИ до момента реализации МП</w:t>
            </w:r>
          </w:p>
        </w:tc>
        <w:tc>
          <w:tcPr>
            <w:tcW w:w="2040" w:type="dxa"/>
            <w:gridSpan w:val="3"/>
          </w:tcPr>
          <w:p w:rsidR="000F6DBA" w:rsidRPr="00D90D96" w:rsidRDefault="000F6DBA">
            <w:pPr>
              <w:pStyle w:val="ConsPlusNormal"/>
              <w:jc w:val="center"/>
              <w:rPr>
                <w:rFonts w:ascii="Arial" w:hAnsi="Arial" w:cs="Arial"/>
                <w:sz w:val="20"/>
              </w:rPr>
            </w:pPr>
            <w:r w:rsidRPr="00D90D96">
              <w:rPr>
                <w:rFonts w:ascii="Arial" w:hAnsi="Arial" w:cs="Arial"/>
                <w:sz w:val="20"/>
              </w:rPr>
              <w:t>Значения индикаторов результативности по периодам реализации МП</w:t>
            </w:r>
          </w:p>
        </w:tc>
        <w:tc>
          <w:tcPr>
            <w:tcW w:w="1757"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Уд. вес индикатора в МП (подпрограмме МП)</w:t>
            </w:r>
          </w:p>
        </w:tc>
        <w:tc>
          <w:tcPr>
            <w:tcW w:w="2268"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Формула расчета индикатора</w:t>
            </w:r>
          </w:p>
        </w:tc>
        <w:tc>
          <w:tcPr>
            <w:tcW w:w="1644"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Источник информации</w:t>
            </w:r>
          </w:p>
        </w:tc>
        <w:tc>
          <w:tcPr>
            <w:tcW w:w="2098" w:type="dxa"/>
            <w:vMerge w:val="restart"/>
          </w:tcPr>
          <w:p w:rsidR="000F6DBA" w:rsidRPr="00D90D96" w:rsidRDefault="000F6DBA">
            <w:pPr>
              <w:pStyle w:val="ConsPlusNormal"/>
              <w:jc w:val="center"/>
              <w:rPr>
                <w:rFonts w:ascii="Arial" w:hAnsi="Arial" w:cs="Arial"/>
                <w:sz w:val="20"/>
              </w:rPr>
            </w:pPr>
            <w:r w:rsidRPr="00D90D96">
              <w:rPr>
                <w:rFonts w:ascii="Arial" w:hAnsi="Arial" w:cs="Arial"/>
                <w:sz w:val="20"/>
              </w:rPr>
              <w:t>Мероприятия, влияющие на значение индикатора (номер мероприятия по МП)</w:t>
            </w:r>
          </w:p>
        </w:tc>
      </w:tr>
      <w:tr w:rsidR="00E5536B" w:rsidRPr="00D90D96">
        <w:tc>
          <w:tcPr>
            <w:tcW w:w="567" w:type="dxa"/>
            <w:vMerge/>
          </w:tcPr>
          <w:p w:rsidR="000F6DBA" w:rsidRPr="00D90D96" w:rsidRDefault="000F6DBA">
            <w:pPr>
              <w:rPr>
                <w:rFonts w:ascii="Arial" w:hAnsi="Arial" w:cs="Arial"/>
                <w:sz w:val="20"/>
                <w:szCs w:val="20"/>
              </w:rPr>
            </w:pPr>
          </w:p>
        </w:tc>
        <w:tc>
          <w:tcPr>
            <w:tcW w:w="2098"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417" w:type="dxa"/>
          </w:tcPr>
          <w:p w:rsidR="000F6DBA" w:rsidRPr="00D90D96" w:rsidRDefault="000F6DBA">
            <w:pPr>
              <w:pStyle w:val="ConsPlusNormal"/>
              <w:jc w:val="center"/>
              <w:rPr>
                <w:rFonts w:ascii="Arial" w:hAnsi="Arial" w:cs="Arial"/>
                <w:sz w:val="20"/>
              </w:rPr>
            </w:pPr>
            <w:r w:rsidRPr="00D90D96">
              <w:rPr>
                <w:rFonts w:ascii="Arial" w:hAnsi="Arial" w:cs="Arial"/>
                <w:sz w:val="20"/>
              </w:rPr>
              <w:t>2016 год</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2017 год</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2018 год</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2019 год</w:t>
            </w:r>
          </w:p>
        </w:tc>
        <w:tc>
          <w:tcPr>
            <w:tcW w:w="1757" w:type="dxa"/>
            <w:vMerge/>
          </w:tcPr>
          <w:p w:rsidR="000F6DBA" w:rsidRPr="00D90D96" w:rsidRDefault="000F6DBA">
            <w:pPr>
              <w:rPr>
                <w:rFonts w:ascii="Arial" w:hAnsi="Arial" w:cs="Arial"/>
                <w:sz w:val="20"/>
                <w:szCs w:val="20"/>
              </w:rPr>
            </w:pPr>
          </w:p>
        </w:tc>
        <w:tc>
          <w:tcPr>
            <w:tcW w:w="2268" w:type="dxa"/>
            <w:vMerge/>
          </w:tcPr>
          <w:p w:rsidR="000F6DBA" w:rsidRPr="00D90D96" w:rsidRDefault="000F6DBA">
            <w:pPr>
              <w:rPr>
                <w:rFonts w:ascii="Arial" w:hAnsi="Arial" w:cs="Arial"/>
                <w:sz w:val="20"/>
                <w:szCs w:val="20"/>
              </w:rPr>
            </w:pPr>
          </w:p>
        </w:tc>
        <w:tc>
          <w:tcPr>
            <w:tcW w:w="1644" w:type="dxa"/>
            <w:vMerge/>
          </w:tcPr>
          <w:p w:rsidR="000F6DBA" w:rsidRPr="00D90D96" w:rsidRDefault="000F6DBA">
            <w:pPr>
              <w:rPr>
                <w:rFonts w:ascii="Arial" w:hAnsi="Arial" w:cs="Arial"/>
                <w:sz w:val="20"/>
                <w:szCs w:val="20"/>
              </w:rPr>
            </w:pPr>
          </w:p>
        </w:tc>
        <w:tc>
          <w:tcPr>
            <w:tcW w:w="2098" w:type="dxa"/>
            <w:vMerge/>
          </w:tcPr>
          <w:p w:rsidR="000F6DBA" w:rsidRPr="00D90D96" w:rsidRDefault="000F6DBA">
            <w:pPr>
              <w:rPr>
                <w:rFonts w:ascii="Arial" w:hAnsi="Arial" w:cs="Arial"/>
                <w:sz w:val="20"/>
                <w:szCs w:val="20"/>
              </w:rPr>
            </w:pPr>
          </w:p>
        </w:tc>
      </w:tr>
      <w:tr w:rsidR="00E5536B" w:rsidRPr="00D90D96">
        <w:tc>
          <w:tcPr>
            <w:tcW w:w="567" w:type="dxa"/>
            <w:vMerge/>
          </w:tcPr>
          <w:p w:rsidR="000F6DBA" w:rsidRPr="00D90D96" w:rsidRDefault="000F6DBA">
            <w:pPr>
              <w:rPr>
                <w:rFonts w:ascii="Arial" w:hAnsi="Arial" w:cs="Arial"/>
                <w:sz w:val="20"/>
                <w:szCs w:val="20"/>
              </w:rPr>
            </w:pPr>
          </w:p>
        </w:tc>
        <w:tc>
          <w:tcPr>
            <w:tcW w:w="2098" w:type="dxa"/>
            <w:vMerge/>
          </w:tcPr>
          <w:p w:rsidR="000F6DBA" w:rsidRPr="00D90D96" w:rsidRDefault="000F6DBA">
            <w:pPr>
              <w:rPr>
                <w:rFonts w:ascii="Arial" w:hAnsi="Arial" w:cs="Arial"/>
                <w:sz w:val="20"/>
                <w:szCs w:val="20"/>
              </w:rPr>
            </w:pPr>
          </w:p>
        </w:tc>
        <w:tc>
          <w:tcPr>
            <w:tcW w:w="737" w:type="dxa"/>
            <w:vMerge/>
          </w:tcPr>
          <w:p w:rsidR="000F6DBA" w:rsidRPr="00D90D96" w:rsidRDefault="000F6DBA">
            <w:pPr>
              <w:rPr>
                <w:rFonts w:ascii="Arial" w:hAnsi="Arial" w:cs="Arial"/>
                <w:sz w:val="20"/>
                <w:szCs w:val="20"/>
              </w:rPr>
            </w:pPr>
          </w:p>
        </w:tc>
        <w:tc>
          <w:tcPr>
            <w:tcW w:w="1417" w:type="dxa"/>
          </w:tcPr>
          <w:p w:rsidR="000F6DBA" w:rsidRPr="00D90D96" w:rsidRDefault="000F6DBA">
            <w:pPr>
              <w:pStyle w:val="ConsPlusNormal"/>
              <w:jc w:val="center"/>
              <w:rPr>
                <w:rFonts w:ascii="Arial" w:hAnsi="Arial" w:cs="Arial"/>
                <w:sz w:val="20"/>
              </w:rPr>
            </w:pPr>
            <w:r w:rsidRPr="00D90D96">
              <w:rPr>
                <w:rFonts w:ascii="Arial" w:hAnsi="Arial" w:cs="Arial"/>
                <w:sz w:val="20"/>
              </w:rPr>
              <w:t>базовый</w:t>
            </w:r>
          </w:p>
        </w:tc>
        <w:tc>
          <w:tcPr>
            <w:tcW w:w="2040" w:type="dxa"/>
            <w:gridSpan w:val="3"/>
          </w:tcPr>
          <w:p w:rsidR="000F6DBA" w:rsidRPr="00D90D96" w:rsidRDefault="000F6DBA">
            <w:pPr>
              <w:pStyle w:val="ConsPlusNormal"/>
              <w:jc w:val="center"/>
              <w:rPr>
                <w:rFonts w:ascii="Arial" w:hAnsi="Arial" w:cs="Arial"/>
                <w:sz w:val="20"/>
              </w:rPr>
            </w:pPr>
            <w:r w:rsidRPr="00D90D96">
              <w:rPr>
                <w:rFonts w:ascii="Arial" w:hAnsi="Arial" w:cs="Arial"/>
                <w:sz w:val="20"/>
              </w:rPr>
              <w:t>план</w:t>
            </w:r>
          </w:p>
        </w:tc>
        <w:tc>
          <w:tcPr>
            <w:tcW w:w="1757" w:type="dxa"/>
            <w:vMerge/>
          </w:tcPr>
          <w:p w:rsidR="000F6DBA" w:rsidRPr="00D90D96" w:rsidRDefault="000F6DBA">
            <w:pPr>
              <w:rPr>
                <w:rFonts w:ascii="Arial" w:hAnsi="Arial" w:cs="Arial"/>
                <w:sz w:val="20"/>
                <w:szCs w:val="20"/>
              </w:rPr>
            </w:pPr>
          </w:p>
        </w:tc>
        <w:tc>
          <w:tcPr>
            <w:tcW w:w="2268" w:type="dxa"/>
            <w:vMerge/>
          </w:tcPr>
          <w:p w:rsidR="000F6DBA" w:rsidRPr="00D90D96" w:rsidRDefault="000F6DBA">
            <w:pPr>
              <w:rPr>
                <w:rFonts w:ascii="Arial" w:hAnsi="Arial" w:cs="Arial"/>
                <w:sz w:val="20"/>
                <w:szCs w:val="20"/>
              </w:rPr>
            </w:pPr>
          </w:p>
        </w:tc>
        <w:tc>
          <w:tcPr>
            <w:tcW w:w="1644" w:type="dxa"/>
            <w:vMerge/>
          </w:tcPr>
          <w:p w:rsidR="000F6DBA" w:rsidRPr="00D90D96" w:rsidRDefault="000F6DBA">
            <w:pPr>
              <w:rPr>
                <w:rFonts w:ascii="Arial" w:hAnsi="Arial" w:cs="Arial"/>
                <w:sz w:val="20"/>
                <w:szCs w:val="20"/>
              </w:rPr>
            </w:pPr>
          </w:p>
        </w:tc>
        <w:tc>
          <w:tcPr>
            <w:tcW w:w="2098" w:type="dxa"/>
            <w:vMerge/>
          </w:tcPr>
          <w:p w:rsidR="000F6DBA" w:rsidRPr="00D90D96" w:rsidRDefault="000F6DBA">
            <w:pPr>
              <w:rPr>
                <w:rFonts w:ascii="Arial" w:hAnsi="Arial" w:cs="Arial"/>
                <w:sz w:val="20"/>
                <w:szCs w:val="20"/>
              </w:rPr>
            </w:pPr>
          </w:p>
        </w:tc>
      </w:tr>
      <w:tr w:rsidR="00E5536B" w:rsidRPr="00D90D96">
        <w:tc>
          <w:tcPr>
            <w:tcW w:w="567" w:type="dxa"/>
          </w:tcPr>
          <w:p w:rsidR="000F6DBA" w:rsidRPr="00D90D96" w:rsidRDefault="000F6DBA">
            <w:pPr>
              <w:pStyle w:val="ConsPlusNormal"/>
              <w:jc w:val="center"/>
              <w:rPr>
                <w:rFonts w:ascii="Arial" w:hAnsi="Arial" w:cs="Arial"/>
                <w:sz w:val="20"/>
              </w:rPr>
            </w:pPr>
            <w:r w:rsidRPr="00D90D96">
              <w:rPr>
                <w:rFonts w:ascii="Arial" w:hAnsi="Arial" w:cs="Arial"/>
                <w:sz w:val="20"/>
              </w:rPr>
              <w:t>1</w:t>
            </w:r>
          </w:p>
        </w:tc>
        <w:tc>
          <w:tcPr>
            <w:tcW w:w="2098" w:type="dxa"/>
          </w:tcPr>
          <w:p w:rsidR="000F6DBA" w:rsidRPr="00D90D96" w:rsidRDefault="000F6DBA">
            <w:pPr>
              <w:pStyle w:val="ConsPlusNormal"/>
              <w:jc w:val="center"/>
              <w:rPr>
                <w:rFonts w:ascii="Arial" w:hAnsi="Arial" w:cs="Arial"/>
                <w:sz w:val="20"/>
              </w:rPr>
            </w:pPr>
            <w:r w:rsidRPr="00D90D96">
              <w:rPr>
                <w:rFonts w:ascii="Arial" w:hAnsi="Arial" w:cs="Arial"/>
                <w:sz w:val="20"/>
              </w:rPr>
              <w:t>2</w:t>
            </w:r>
          </w:p>
        </w:tc>
        <w:tc>
          <w:tcPr>
            <w:tcW w:w="737" w:type="dxa"/>
          </w:tcPr>
          <w:p w:rsidR="000F6DBA" w:rsidRPr="00D90D96" w:rsidRDefault="000F6DBA">
            <w:pPr>
              <w:pStyle w:val="ConsPlusNormal"/>
              <w:jc w:val="center"/>
              <w:rPr>
                <w:rFonts w:ascii="Arial" w:hAnsi="Arial" w:cs="Arial"/>
                <w:sz w:val="20"/>
              </w:rPr>
            </w:pPr>
            <w:r w:rsidRPr="00D90D96">
              <w:rPr>
                <w:rFonts w:ascii="Arial" w:hAnsi="Arial" w:cs="Arial"/>
                <w:sz w:val="20"/>
              </w:rPr>
              <w:t>3</w:t>
            </w:r>
          </w:p>
        </w:tc>
        <w:tc>
          <w:tcPr>
            <w:tcW w:w="1417" w:type="dxa"/>
          </w:tcPr>
          <w:p w:rsidR="000F6DBA" w:rsidRPr="00D90D96" w:rsidRDefault="000F6DBA">
            <w:pPr>
              <w:pStyle w:val="ConsPlusNormal"/>
              <w:jc w:val="center"/>
              <w:rPr>
                <w:rFonts w:ascii="Arial" w:hAnsi="Arial" w:cs="Arial"/>
                <w:sz w:val="20"/>
              </w:rPr>
            </w:pPr>
            <w:r w:rsidRPr="00D90D96">
              <w:rPr>
                <w:rFonts w:ascii="Arial" w:hAnsi="Arial" w:cs="Arial"/>
                <w:sz w:val="20"/>
              </w:rPr>
              <w:t>4</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5</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6</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7</w:t>
            </w:r>
          </w:p>
        </w:tc>
        <w:tc>
          <w:tcPr>
            <w:tcW w:w="1757" w:type="dxa"/>
          </w:tcPr>
          <w:p w:rsidR="000F6DBA" w:rsidRPr="00D90D96" w:rsidRDefault="000F6DBA">
            <w:pPr>
              <w:pStyle w:val="ConsPlusNormal"/>
              <w:jc w:val="center"/>
              <w:rPr>
                <w:rFonts w:ascii="Arial" w:hAnsi="Arial" w:cs="Arial"/>
                <w:sz w:val="20"/>
              </w:rPr>
            </w:pPr>
            <w:r w:rsidRPr="00D90D96">
              <w:rPr>
                <w:rFonts w:ascii="Arial" w:hAnsi="Arial" w:cs="Arial"/>
                <w:sz w:val="20"/>
              </w:rPr>
              <w:t>8</w:t>
            </w:r>
          </w:p>
        </w:tc>
        <w:tc>
          <w:tcPr>
            <w:tcW w:w="2268" w:type="dxa"/>
          </w:tcPr>
          <w:p w:rsidR="000F6DBA" w:rsidRPr="00D90D96" w:rsidRDefault="000F6DBA">
            <w:pPr>
              <w:pStyle w:val="ConsPlusNormal"/>
              <w:jc w:val="center"/>
              <w:rPr>
                <w:rFonts w:ascii="Arial" w:hAnsi="Arial" w:cs="Arial"/>
                <w:sz w:val="20"/>
              </w:rPr>
            </w:pPr>
            <w:r w:rsidRPr="00D90D96">
              <w:rPr>
                <w:rFonts w:ascii="Arial" w:hAnsi="Arial" w:cs="Arial"/>
                <w:sz w:val="20"/>
              </w:rPr>
              <w:t>9</w:t>
            </w:r>
          </w:p>
        </w:tc>
        <w:tc>
          <w:tcPr>
            <w:tcW w:w="1644" w:type="dxa"/>
          </w:tcPr>
          <w:p w:rsidR="000F6DBA" w:rsidRPr="00D90D96" w:rsidRDefault="000F6DBA">
            <w:pPr>
              <w:pStyle w:val="ConsPlusNormal"/>
              <w:jc w:val="center"/>
              <w:rPr>
                <w:rFonts w:ascii="Arial" w:hAnsi="Arial" w:cs="Arial"/>
                <w:sz w:val="20"/>
              </w:rPr>
            </w:pPr>
            <w:r w:rsidRPr="00D90D96">
              <w:rPr>
                <w:rFonts w:ascii="Arial" w:hAnsi="Arial" w:cs="Arial"/>
                <w:sz w:val="20"/>
              </w:rPr>
              <w:t>10</w:t>
            </w:r>
          </w:p>
        </w:tc>
        <w:tc>
          <w:tcPr>
            <w:tcW w:w="2098" w:type="dxa"/>
          </w:tcPr>
          <w:p w:rsidR="000F6DBA" w:rsidRPr="00D90D96" w:rsidRDefault="000F6DBA">
            <w:pPr>
              <w:pStyle w:val="ConsPlusNormal"/>
              <w:jc w:val="center"/>
              <w:rPr>
                <w:rFonts w:ascii="Arial" w:hAnsi="Arial" w:cs="Arial"/>
                <w:sz w:val="20"/>
              </w:rPr>
            </w:pPr>
            <w:r w:rsidRPr="00D90D96">
              <w:rPr>
                <w:rFonts w:ascii="Arial" w:hAnsi="Arial" w:cs="Arial"/>
                <w:sz w:val="20"/>
              </w:rPr>
              <w:t>11</w:t>
            </w:r>
          </w:p>
        </w:tc>
      </w:tr>
      <w:tr w:rsidR="00E5536B" w:rsidRPr="00D90D96">
        <w:tc>
          <w:tcPr>
            <w:tcW w:w="567" w:type="dxa"/>
          </w:tcPr>
          <w:p w:rsidR="000F6DBA" w:rsidRPr="00D90D96" w:rsidRDefault="000F6DBA">
            <w:pPr>
              <w:pStyle w:val="ConsPlusNormal"/>
              <w:rPr>
                <w:rFonts w:ascii="Arial" w:hAnsi="Arial" w:cs="Arial"/>
                <w:sz w:val="20"/>
              </w:rPr>
            </w:pPr>
            <w:r w:rsidRPr="00D90D96">
              <w:rPr>
                <w:rFonts w:ascii="Arial" w:hAnsi="Arial" w:cs="Arial"/>
                <w:sz w:val="20"/>
              </w:rPr>
              <w:t>1</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МП "Формирование современной городской среды"</w:t>
            </w:r>
          </w:p>
        </w:tc>
        <w:tc>
          <w:tcPr>
            <w:tcW w:w="737" w:type="dxa"/>
          </w:tcPr>
          <w:p w:rsidR="000F6DBA" w:rsidRPr="00D90D96" w:rsidRDefault="000F6DBA">
            <w:pPr>
              <w:pStyle w:val="ConsPlusNormal"/>
              <w:rPr>
                <w:rFonts w:ascii="Arial" w:hAnsi="Arial" w:cs="Arial"/>
                <w:sz w:val="20"/>
              </w:rPr>
            </w:pPr>
          </w:p>
        </w:tc>
        <w:tc>
          <w:tcPr>
            <w:tcW w:w="1417" w:type="dxa"/>
          </w:tcPr>
          <w:p w:rsidR="000F6DBA" w:rsidRPr="00D90D96" w:rsidRDefault="000F6DBA">
            <w:pPr>
              <w:pStyle w:val="ConsPlusNormal"/>
              <w:jc w:val="center"/>
              <w:rPr>
                <w:rFonts w:ascii="Arial" w:hAnsi="Arial" w:cs="Arial"/>
                <w:sz w:val="20"/>
              </w:rPr>
            </w:pPr>
          </w:p>
        </w:tc>
        <w:tc>
          <w:tcPr>
            <w:tcW w:w="680" w:type="dxa"/>
          </w:tcPr>
          <w:p w:rsidR="000F6DBA" w:rsidRPr="00D90D96" w:rsidRDefault="000F6DBA">
            <w:pPr>
              <w:pStyle w:val="ConsPlusNormal"/>
              <w:jc w:val="center"/>
              <w:rPr>
                <w:rFonts w:ascii="Arial" w:hAnsi="Arial" w:cs="Arial"/>
                <w:sz w:val="20"/>
              </w:rPr>
            </w:pPr>
          </w:p>
        </w:tc>
        <w:tc>
          <w:tcPr>
            <w:tcW w:w="680" w:type="dxa"/>
          </w:tcPr>
          <w:p w:rsidR="000F6DBA" w:rsidRPr="00D90D96" w:rsidRDefault="000F6DBA">
            <w:pPr>
              <w:pStyle w:val="ConsPlusNormal"/>
              <w:jc w:val="center"/>
              <w:rPr>
                <w:rFonts w:ascii="Arial" w:hAnsi="Arial" w:cs="Arial"/>
                <w:sz w:val="20"/>
              </w:rPr>
            </w:pPr>
          </w:p>
        </w:tc>
        <w:tc>
          <w:tcPr>
            <w:tcW w:w="680" w:type="dxa"/>
          </w:tcPr>
          <w:p w:rsidR="000F6DBA" w:rsidRPr="00D90D96" w:rsidRDefault="000F6DBA">
            <w:pPr>
              <w:pStyle w:val="ConsPlusNormal"/>
              <w:jc w:val="center"/>
              <w:rPr>
                <w:rFonts w:ascii="Arial" w:hAnsi="Arial" w:cs="Arial"/>
                <w:sz w:val="20"/>
              </w:rPr>
            </w:pPr>
          </w:p>
        </w:tc>
        <w:tc>
          <w:tcPr>
            <w:tcW w:w="1757" w:type="dxa"/>
          </w:tcPr>
          <w:p w:rsidR="000F6DBA" w:rsidRPr="00D90D96" w:rsidRDefault="000F6DBA">
            <w:pPr>
              <w:pStyle w:val="ConsPlusNormal"/>
              <w:jc w:val="center"/>
              <w:rPr>
                <w:rFonts w:ascii="Arial" w:hAnsi="Arial" w:cs="Arial"/>
                <w:sz w:val="20"/>
              </w:rPr>
            </w:pPr>
            <w:r w:rsidRPr="00D90D96">
              <w:rPr>
                <w:rFonts w:ascii="Arial" w:hAnsi="Arial" w:cs="Arial"/>
                <w:sz w:val="20"/>
              </w:rPr>
              <w:t>1</w:t>
            </w:r>
          </w:p>
        </w:tc>
        <w:tc>
          <w:tcPr>
            <w:tcW w:w="2268" w:type="dxa"/>
          </w:tcPr>
          <w:p w:rsidR="000F6DBA" w:rsidRPr="00D90D96" w:rsidRDefault="000F6DBA">
            <w:pPr>
              <w:pStyle w:val="ConsPlusNormal"/>
              <w:rPr>
                <w:rFonts w:ascii="Arial" w:hAnsi="Arial" w:cs="Arial"/>
                <w:sz w:val="20"/>
              </w:rPr>
            </w:pPr>
          </w:p>
        </w:tc>
        <w:tc>
          <w:tcPr>
            <w:tcW w:w="1644" w:type="dxa"/>
          </w:tcPr>
          <w:p w:rsidR="000F6DBA" w:rsidRPr="00D90D96" w:rsidRDefault="000F6DBA">
            <w:pPr>
              <w:pStyle w:val="ConsPlusNormal"/>
              <w:rPr>
                <w:rFonts w:ascii="Arial" w:hAnsi="Arial" w:cs="Arial"/>
                <w:sz w:val="20"/>
              </w:rPr>
            </w:pPr>
          </w:p>
        </w:tc>
        <w:tc>
          <w:tcPr>
            <w:tcW w:w="2098" w:type="dxa"/>
          </w:tcPr>
          <w:p w:rsidR="000F6DBA" w:rsidRPr="00D90D96" w:rsidRDefault="000F6DBA">
            <w:pPr>
              <w:pStyle w:val="ConsPlusNormal"/>
              <w:rPr>
                <w:rFonts w:ascii="Arial" w:hAnsi="Arial" w:cs="Arial"/>
                <w:sz w:val="20"/>
              </w:rPr>
            </w:pPr>
          </w:p>
        </w:tc>
      </w:tr>
      <w:tr w:rsidR="00E5536B" w:rsidRPr="00D90D96">
        <w:tc>
          <w:tcPr>
            <w:tcW w:w="567" w:type="dxa"/>
          </w:tcPr>
          <w:p w:rsidR="000F6DBA" w:rsidRPr="00D90D96" w:rsidRDefault="000F6DBA">
            <w:pPr>
              <w:pStyle w:val="ConsPlusNormal"/>
              <w:rPr>
                <w:rFonts w:ascii="Arial" w:hAnsi="Arial" w:cs="Arial"/>
                <w:sz w:val="20"/>
              </w:rPr>
            </w:pPr>
            <w:r w:rsidRPr="00D90D96">
              <w:rPr>
                <w:rFonts w:ascii="Arial" w:hAnsi="Arial" w:cs="Arial"/>
                <w:sz w:val="20"/>
              </w:rPr>
              <w:t>1.1</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 xml:space="preserve">Доля благоустроенных дворовых территорий многоквартирных домов от общего количества </w:t>
            </w:r>
            <w:r w:rsidRPr="00D90D96">
              <w:rPr>
                <w:rFonts w:ascii="Arial" w:hAnsi="Arial" w:cs="Arial"/>
                <w:sz w:val="20"/>
              </w:rPr>
              <w:lastRenderedPageBreak/>
              <w:t>дворовых территорий многоквартирных домов</w:t>
            </w:r>
          </w:p>
        </w:tc>
        <w:tc>
          <w:tcPr>
            <w:tcW w:w="737" w:type="dxa"/>
          </w:tcPr>
          <w:p w:rsidR="000F6DBA" w:rsidRPr="00D90D96" w:rsidRDefault="000F6DBA">
            <w:pPr>
              <w:pStyle w:val="ConsPlusNormal"/>
              <w:rPr>
                <w:rFonts w:ascii="Arial" w:hAnsi="Arial" w:cs="Arial"/>
                <w:sz w:val="20"/>
              </w:rPr>
            </w:pPr>
            <w:r w:rsidRPr="00D90D96">
              <w:rPr>
                <w:rFonts w:ascii="Arial" w:hAnsi="Arial" w:cs="Arial"/>
                <w:sz w:val="20"/>
              </w:rPr>
              <w:lastRenderedPageBreak/>
              <w:t>%</w:t>
            </w:r>
          </w:p>
        </w:tc>
        <w:tc>
          <w:tcPr>
            <w:tcW w:w="1417" w:type="dxa"/>
          </w:tcPr>
          <w:p w:rsidR="000F6DBA" w:rsidRPr="00D90D96" w:rsidRDefault="000F6DBA">
            <w:pPr>
              <w:pStyle w:val="ConsPlusNormal"/>
              <w:jc w:val="center"/>
              <w:rPr>
                <w:rFonts w:ascii="Arial" w:hAnsi="Arial" w:cs="Arial"/>
                <w:sz w:val="20"/>
              </w:rPr>
            </w:pPr>
            <w:r w:rsidRPr="00D90D96">
              <w:rPr>
                <w:rFonts w:ascii="Arial" w:hAnsi="Arial" w:cs="Arial"/>
                <w:sz w:val="20"/>
              </w:rPr>
              <w:t>21,6</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26,6</w:t>
            </w:r>
          </w:p>
        </w:tc>
        <w:tc>
          <w:tcPr>
            <w:tcW w:w="680" w:type="dxa"/>
          </w:tcPr>
          <w:p w:rsidR="000F6DBA" w:rsidRPr="00D90D96" w:rsidRDefault="000F6DBA">
            <w:pPr>
              <w:pStyle w:val="ConsPlusNormal"/>
              <w:jc w:val="center"/>
              <w:rPr>
                <w:rFonts w:ascii="Arial" w:hAnsi="Arial" w:cs="Arial"/>
                <w:sz w:val="20"/>
              </w:rPr>
            </w:pPr>
          </w:p>
        </w:tc>
        <w:tc>
          <w:tcPr>
            <w:tcW w:w="680" w:type="dxa"/>
          </w:tcPr>
          <w:p w:rsidR="000F6DBA" w:rsidRPr="00D90D96" w:rsidRDefault="000F6DBA">
            <w:pPr>
              <w:pStyle w:val="ConsPlusNormal"/>
              <w:jc w:val="center"/>
              <w:rPr>
                <w:rFonts w:ascii="Arial" w:hAnsi="Arial" w:cs="Arial"/>
                <w:sz w:val="20"/>
              </w:rPr>
            </w:pPr>
          </w:p>
        </w:tc>
        <w:tc>
          <w:tcPr>
            <w:tcW w:w="1757" w:type="dxa"/>
          </w:tcPr>
          <w:p w:rsidR="000F6DBA" w:rsidRPr="00D90D96" w:rsidRDefault="000F6DBA">
            <w:pPr>
              <w:pStyle w:val="ConsPlusNormal"/>
              <w:jc w:val="center"/>
              <w:rPr>
                <w:rFonts w:ascii="Arial" w:hAnsi="Arial" w:cs="Arial"/>
                <w:sz w:val="20"/>
              </w:rPr>
            </w:pPr>
            <w:r w:rsidRPr="00D90D96">
              <w:rPr>
                <w:rFonts w:ascii="Arial" w:hAnsi="Arial" w:cs="Arial"/>
                <w:sz w:val="20"/>
              </w:rPr>
              <w:t>0,15</w:t>
            </w:r>
          </w:p>
        </w:tc>
        <w:tc>
          <w:tcPr>
            <w:tcW w:w="2268" w:type="dxa"/>
          </w:tcPr>
          <w:p w:rsidR="000F6DBA" w:rsidRPr="00D90D96" w:rsidRDefault="000F6DBA">
            <w:pPr>
              <w:pStyle w:val="ConsPlusNormal"/>
              <w:rPr>
                <w:rFonts w:ascii="Arial" w:hAnsi="Arial" w:cs="Arial"/>
                <w:sz w:val="20"/>
              </w:rPr>
            </w:pPr>
            <w:r w:rsidRPr="00D90D96">
              <w:rPr>
                <w:rFonts w:ascii="Arial" w:hAnsi="Arial" w:cs="Arial"/>
                <w:sz w:val="20"/>
              </w:rPr>
              <w:t>количество благоустроенных дворовых территорий / общее количество дворовых территорий МКД</w:t>
            </w:r>
          </w:p>
        </w:tc>
        <w:tc>
          <w:tcPr>
            <w:tcW w:w="1644" w:type="dxa"/>
          </w:tcPr>
          <w:p w:rsidR="000F6DBA" w:rsidRPr="00D90D96" w:rsidRDefault="000F6DBA">
            <w:pPr>
              <w:pStyle w:val="ConsPlusNormal"/>
              <w:rPr>
                <w:rFonts w:ascii="Arial" w:hAnsi="Arial" w:cs="Arial"/>
                <w:sz w:val="20"/>
              </w:rPr>
            </w:pPr>
            <w:r w:rsidRPr="00D90D96">
              <w:rPr>
                <w:rFonts w:ascii="Arial" w:hAnsi="Arial" w:cs="Arial"/>
                <w:sz w:val="20"/>
              </w:rPr>
              <w:t>Акты выполненных работ и акт приемки в эксплуатацию завершенных работ</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1.1. "Благоустройство дворовых территорий многоквартирных домов"</w:t>
            </w:r>
          </w:p>
        </w:tc>
      </w:tr>
      <w:tr w:rsidR="00E5536B" w:rsidRPr="00D90D96">
        <w:tc>
          <w:tcPr>
            <w:tcW w:w="567" w:type="dxa"/>
          </w:tcPr>
          <w:p w:rsidR="000F6DBA" w:rsidRPr="00D90D96" w:rsidRDefault="000F6DBA">
            <w:pPr>
              <w:pStyle w:val="ConsPlusNormal"/>
              <w:rPr>
                <w:rFonts w:ascii="Arial" w:hAnsi="Arial" w:cs="Arial"/>
                <w:sz w:val="20"/>
              </w:rPr>
            </w:pPr>
            <w:r w:rsidRPr="00D90D96">
              <w:rPr>
                <w:rFonts w:ascii="Arial" w:hAnsi="Arial" w:cs="Arial"/>
                <w:sz w:val="20"/>
              </w:rPr>
              <w:lastRenderedPageBreak/>
              <w:t>1.2</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Доля площади благоустроенных дворовых территорий многоквартирных домов в общей площади дворовых территорий многоквартирных домов</w:t>
            </w:r>
          </w:p>
        </w:tc>
        <w:tc>
          <w:tcPr>
            <w:tcW w:w="737" w:type="dxa"/>
          </w:tcPr>
          <w:p w:rsidR="000F6DBA" w:rsidRPr="00D90D96" w:rsidRDefault="000F6DBA">
            <w:pPr>
              <w:pStyle w:val="ConsPlusNormal"/>
              <w:rPr>
                <w:rFonts w:ascii="Arial" w:hAnsi="Arial" w:cs="Arial"/>
                <w:sz w:val="20"/>
              </w:rPr>
            </w:pPr>
            <w:r w:rsidRPr="00D90D96">
              <w:rPr>
                <w:rFonts w:ascii="Arial" w:hAnsi="Arial" w:cs="Arial"/>
                <w:sz w:val="20"/>
              </w:rPr>
              <w:t>%</w:t>
            </w:r>
          </w:p>
        </w:tc>
        <w:tc>
          <w:tcPr>
            <w:tcW w:w="1417" w:type="dxa"/>
          </w:tcPr>
          <w:p w:rsidR="000F6DBA" w:rsidRPr="00D90D96" w:rsidRDefault="000F6DBA">
            <w:pPr>
              <w:pStyle w:val="ConsPlusNormal"/>
              <w:jc w:val="center"/>
              <w:rPr>
                <w:rFonts w:ascii="Arial" w:hAnsi="Arial" w:cs="Arial"/>
                <w:sz w:val="20"/>
              </w:rPr>
            </w:pPr>
            <w:r w:rsidRPr="00D90D96">
              <w:rPr>
                <w:rFonts w:ascii="Arial" w:hAnsi="Arial" w:cs="Arial"/>
                <w:sz w:val="20"/>
              </w:rPr>
              <w:t>24,8</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28,6</w:t>
            </w:r>
          </w:p>
        </w:tc>
        <w:tc>
          <w:tcPr>
            <w:tcW w:w="680" w:type="dxa"/>
          </w:tcPr>
          <w:p w:rsidR="000F6DBA" w:rsidRPr="00D90D96" w:rsidRDefault="000F6DBA">
            <w:pPr>
              <w:pStyle w:val="ConsPlusNormal"/>
              <w:jc w:val="center"/>
              <w:rPr>
                <w:rFonts w:ascii="Arial" w:hAnsi="Arial" w:cs="Arial"/>
                <w:sz w:val="20"/>
              </w:rPr>
            </w:pPr>
          </w:p>
        </w:tc>
        <w:tc>
          <w:tcPr>
            <w:tcW w:w="680" w:type="dxa"/>
          </w:tcPr>
          <w:p w:rsidR="000F6DBA" w:rsidRPr="00D90D96" w:rsidRDefault="000F6DBA">
            <w:pPr>
              <w:pStyle w:val="ConsPlusNormal"/>
              <w:jc w:val="center"/>
              <w:rPr>
                <w:rFonts w:ascii="Arial" w:hAnsi="Arial" w:cs="Arial"/>
                <w:sz w:val="20"/>
              </w:rPr>
            </w:pPr>
          </w:p>
        </w:tc>
        <w:tc>
          <w:tcPr>
            <w:tcW w:w="1757" w:type="dxa"/>
          </w:tcPr>
          <w:p w:rsidR="000F6DBA" w:rsidRPr="00D90D96" w:rsidRDefault="000F6DBA">
            <w:pPr>
              <w:pStyle w:val="ConsPlusNormal"/>
              <w:jc w:val="center"/>
              <w:rPr>
                <w:rFonts w:ascii="Arial" w:hAnsi="Arial" w:cs="Arial"/>
                <w:sz w:val="20"/>
              </w:rPr>
            </w:pPr>
            <w:r w:rsidRPr="00D90D96">
              <w:rPr>
                <w:rFonts w:ascii="Arial" w:hAnsi="Arial" w:cs="Arial"/>
                <w:sz w:val="20"/>
              </w:rPr>
              <w:t>0,15</w:t>
            </w:r>
          </w:p>
        </w:tc>
        <w:tc>
          <w:tcPr>
            <w:tcW w:w="2268" w:type="dxa"/>
          </w:tcPr>
          <w:p w:rsidR="000F6DBA" w:rsidRPr="00D90D96" w:rsidRDefault="000F6DBA">
            <w:pPr>
              <w:pStyle w:val="ConsPlusNormal"/>
              <w:rPr>
                <w:rFonts w:ascii="Arial" w:hAnsi="Arial" w:cs="Arial"/>
                <w:sz w:val="20"/>
              </w:rPr>
            </w:pPr>
            <w:r w:rsidRPr="00D90D96">
              <w:rPr>
                <w:rFonts w:ascii="Arial" w:hAnsi="Arial" w:cs="Arial"/>
                <w:sz w:val="20"/>
              </w:rPr>
              <w:t>площадь благоустроенных дворовых территорий / общая площадь дворовых территорий МКД</w:t>
            </w:r>
          </w:p>
        </w:tc>
        <w:tc>
          <w:tcPr>
            <w:tcW w:w="1644" w:type="dxa"/>
          </w:tcPr>
          <w:p w:rsidR="000F6DBA" w:rsidRPr="00D90D96" w:rsidRDefault="000F6DBA">
            <w:pPr>
              <w:pStyle w:val="ConsPlusNormal"/>
              <w:rPr>
                <w:rFonts w:ascii="Arial" w:hAnsi="Arial" w:cs="Arial"/>
                <w:sz w:val="20"/>
              </w:rPr>
            </w:pPr>
            <w:r w:rsidRPr="00D90D96">
              <w:rPr>
                <w:rFonts w:ascii="Arial" w:hAnsi="Arial" w:cs="Arial"/>
                <w:sz w:val="20"/>
              </w:rPr>
              <w:t>Акты выполненных работ и акт приемки в эксплуатацию завершенных работ</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1.1. "Благоустройство дворовых территорий многоквартирных домов"</w:t>
            </w:r>
          </w:p>
        </w:tc>
      </w:tr>
      <w:tr w:rsidR="00E5536B" w:rsidRPr="00D90D96">
        <w:tc>
          <w:tcPr>
            <w:tcW w:w="567" w:type="dxa"/>
          </w:tcPr>
          <w:p w:rsidR="000F6DBA" w:rsidRPr="00D90D96" w:rsidRDefault="000F6DBA">
            <w:pPr>
              <w:pStyle w:val="ConsPlusNormal"/>
              <w:rPr>
                <w:rFonts w:ascii="Arial" w:hAnsi="Arial" w:cs="Arial"/>
                <w:sz w:val="20"/>
              </w:rPr>
            </w:pPr>
            <w:r w:rsidRPr="00D90D96">
              <w:rPr>
                <w:rFonts w:ascii="Arial" w:hAnsi="Arial" w:cs="Arial"/>
                <w:sz w:val="20"/>
              </w:rPr>
              <w:t>1.3</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Доля населения, проживающего в многоквартирных домах с благоустроенными дворовыми территориями</w:t>
            </w:r>
          </w:p>
        </w:tc>
        <w:tc>
          <w:tcPr>
            <w:tcW w:w="737" w:type="dxa"/>
          </w:tcPr>
          <w:p w:rsidR="000F6DBA" w:rsidRPr="00D90D96" w:rsidRDefault="000F6DBA">
            <w:pPr>
              <w:pStyle w:val="ConsPlusNormal"/>
              <w:rPr>
                <w:rFonts w:ascii="Arial" w:hAnsi="Arial" w:cs="Arial"/>
                <w:sz w:val="20"/>
              </w:rPr>
            </w:pPr>
            <w:r w:rsidRPr="00D90D96">
              <w:rPr>
                <w:rFonts w:ascii="Arial" w:hAnsi="Arial" w:cs="Arial"/>
                <w:sz w:val="20"/>
              </w:rPr>
              <w:t>%</w:t>
            </w:r>
          </w:p>
        </w:tc>
        <w:tc>
          <w:tcPr>
            <w:tcW w:w="1417" w:type="dxa"/>
          </w:tcPr>
          <w:p w:rsidR="000F6DBA" w:rsidRPr="00D90D96" w:rsidRDefault="000F6DBA">
            <w:pPr>
              <w:pStyle w:val="ConsPlusNormal"/>
              <w:jc w:val="center"/>
              <w:rPr>
                <w:rFonts w:ascii="Arial" w:hAnsi="Arial" w:cs="Arial"/>
                <w:sz w:val="20"/>
              </w:rPr>
            </w:pPr>
            <w:r w:rsidRPr="00D90D96">
              <w:rPr>
                <w:rFonts w:ascii="Arial" w:hAnsi="Arial" w:cs="Arial"/>
                <w:sz w:val="20"/>
              </w:rPr>
              <w:t>15,1</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18,8</w:t>
            </w:r>
          </w:p>
        </w:tc>
        <w:tc>
          <w:tcPr>
            <w:tcW w:w="680" w:type="dxa"/>
          </w:tcPr>
          <w:p w:rsidR="000F6DBA" w:rsidRPr="00D90D96" w:rsidRDefault="000F6DBA">
            <w:pPr>
              <w:pStyle w:val="ConsPlusNormal"/>
              <w:jc w:val="center"/>
              <w:rPr>
                <w:rFonts w:ascii="Arial" w:hAnsi="Arial" w:cs="Arial"/>
                <w:sz w:val="20"/>
              </w:rPr>
            </w:pPr>
          </w:p>
        </w:tc>
        <w:tc>
          <w:tcPr>
            <w:tcW w:w="680" w:type="dxa"/>
          </w:tcPr>
          <w:p w:rsidR="000F6DBA" w:rsidRPr="00D90D96" w:rsidRDefault="000F6DBA">
            <w:pPr>
              <w:pStyle w:val="ConsPlusNormal"/>
              <w:jc w:val="center"/>
              <w:rPr>
                <w:rFonts w:ascii="Arial" w:hAnsi="Arial" w:cs="Arial"/>
                <w:sz w:val="20"/>
              </w:rPr>
            </w:pPr>
          </w:p>
        </w:tc>
        <w:tc>
          <w:tcPr>
            <w:tcW w:w="1757" w:type="dxa"/>
          </w:tcPr>
          <w:p w:rsidR="000F6DBA" w:rsidRPr="00D90D96" w:rsidRDefault="000F6DBA">
            <w:pPr>
              <w:pStyle w:val="ConsPlusNormal"/>
              <w:jc w:val="center"/>
              <w:rPr>
                <w:rFonts w:ascii="Arial" w:hAnsi="Arial" w:cs="Arial"/>
                <w:sz w:val="20"/>
              </w:rPr>
            </w:pPr>
            <w:r w:rsidRPr="00D90D96">
              <w:rPr>
                <w:rFonts w:ascii="Arial" w:hAnsi="Arial" w:cs="Arial"/>
                <w:sz w:val="20"/>
              </w:rPr>
              <w:t>0,14</w:t>
            </w:r>
          </w:p>
        </w:tc>
        <w:tc>
          <w:tcPr>
            <w:tcW w:w="2268" w:type="dxa"/>
          </w:tcPr>
          <w:p w:rsidR="000F6DBA" w:rsidRPr="00D90D96" w:rsidRDefault="000F6DBA">
            <w:pPr>
              <w:pStyle w:val="ConsPlusNormal"/>
              <w:rPr>
                <w:rFonts w:ascii="Arial" w:hAnsi="Arial" w:cs="Arial"/>
                <w:sz w:val="20"/>
              </w:rPr>
            </w:pPr>
            <w:r w:rsidRPr="00D90D96">
              <w:rPr>
                <w:rFonts w:ascii="Arial" w:hAnsi="Arial" w:cs="Arial"/>
                <w:sz w:val="20"/>
              </w:rPr>
              <w:t>численность населения, проживающего в МКД с благоустроенными дворовыми территориями / численность населения, проживающего в МКД</w:t>
            </w:r>
          </w:p>
        </w:tc>
        <w:tc>
          <w:tcPr>
            <w:tcW w:w="1644" w:type="dxa"/>
          </w:tcPr>
          <w:p w:rsidR="000F6DBA" w:rsidRPr="00D90D96" w:rsidRDefault="000F6DBA">
            <w:pPr>
              <w:pStyle w:val="ConsPlusNormal"/>
              <w:rPr>
                <w:rFonts w:ascii="Arial" w:hAnsi="Arial" w:cs="Arial"/>
                <w:sz w:val="20"/>
              </w:rPr>
            </w:pPr>
            <w:r w:rsidRPr="00D90D96">
              <w:rPr>
                <w:rFonts w:ascii="Arial" w:hAnsi="Arial" w:cs="Arial"/>
                <w:sz w:val="20"/>
              </w:rPr>
              <w:t>Акты выполненных работ и акт приемки в эксплуатацию завершенных работ</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1.1. "Благоустройство дворовых территорий многоквартирных домов"</w:t>
            </w:r>
          </w:p>
        </w:tc>
      </w:tr>
      <w:tr w:rsidR="00E5536B" w:rsidRPr="00D90D96">
        <w:tc>
          <w:tcPr>
            <w:tcW w:w="567" w:type="dxa"/>
          </w:tcPr>
          <w:p w:rsidR="000F6DBA" w:rsidRPr="00D90D96" w:rsidRDefault="000F6DBA">
            <w:pPr>
              <w:pStyle w:val="ConsPlusNormal"/>
              <w:rPr>
                <w:rFonts w:ascii="Arial" w:hAnsi="Arial" w:cs="Arial"/>
                <w:sz w:val="20"/>
              </w:rPr>
            </w:pPr>
            <w:r w:rsidRPr="00D90D96">
              <w:rPr>
                <w:rFonts w:ascii="Arial" w:hAnsi="Arial" w:cs="Arial"/>
                <w:sz w:val="20"/>
              </w:rPr>
              <w:t>1.4</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Доля благоустроенных наиболее посещаемых муниципальных территорий общего пользования от общего количества таких территорий</w:t>
            </w:r>
          </w:p>
        </w:tc>
        <w:tc>
          <w:tcPr>
            <w:tcW w:w="737" w:type="dxa"/>
          </w:tcPr>
          <w:p w:rsidR="000F6DBA" w:rsidRPr="00D90D96" w:rsidRDefault="000F6DBA">
            <w:pPr>
              <w:pStyle w:val="ConsPlusNormal"/>
              <w:rPr>
                <w:rFonts w:ascii="Arial" w:hAnsi="Arial" w:cs="Arial"/>
                <w:sz w:val="20"/>
              </w:rPr>
            </w:pPr>
            <w:r w:rsidRPr="00D90D96">
              <w:rPr>
                <w:rFonts w:ascii="Arial" w:hAnsi="Arial" w:cs="Arial"/>
                <w:sz w:val="20"/>
              </w:rPr>
              <w:t>%</w:t>
            </w:r>
          </w:p>
        </w:tc>
        <w:tc>
          <w:tcPr>
            <w:tcW w:w="1417" w:type="dxa"/>
          </w:tcPr>
          <w:p w:rsidR="000F6DBA" w:rsidRPr="00D90D96" w:rsidRDefault="000F6DBA">
            <w:pPr>
              <w:pStyle w:val="ConsPlusNormal"/>
              <w:jc w:val="center"/>
              <w:rPr>
                <w:rFonts w:ascii="Arial" w:hAnsi="Arial" w:cs="Arial"/>
                <w:sz w:val="20"/>
              </w:rPr>
            </w:pPr>
            <w:r w:rsidRPr="00D90D96">
              <w:rPr>
                <w:rFonts w:ascii="Arial" w:hAnsi="Arial" w:cs="Arial"/>
                <w:sz w:val="20"/>
              </w:rPr>
              <w:t>52,0</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52,0</w:t>
            </w:r>
          </w:p>
        </w:tc>
        <w:tc>
          <w:tcPr>
            <w:tcW w:w="680" w:type="dxa"/>
          </w:tcPr>
          <w:p w:rsidR="000F6DBA" w:rsidRPr="00D90D96" w:rsidRDefault="000F6DBA">
            <w:pPr>
              <w:pStyle w:val="ConsPlusNormal"/>
              <w:jc w:val="center"/>
              <w:rPr>
                <w:rFonts w:ascii="Arial" w:hAnsi="Arial" w:cs="Arial"/>
                <w:sz w:val="20"/>
              </w:rPr>
            </w:pPr>
          </w:p>
        </w:tc>
        <w:tc>
          <w:tcPr>
            <w:tcW w:w="680" w:type="dxa"/>
          </w:tcPr>
          <w:p w:rsidR="000F6DBA" w:rsidRPr="00D90D96" w:rsidRDefault="000F6DBA">
            <w:pPr>
              <w:pStyle w:val="ConsPlusNormal"/>
              <w:jc w:val="center"/>
              <w:rPr>
                <w:rFonts w:ascii="Arial" w:hAnsi="Arial" w:cs="Arial"/>
                <w:sz w:val="20"/>
              </w:rPr>
            </w:pPr>
          </w:p>
        </w:tc>
        <w:tc>
          <w:tcPr>
            <w:tcW w:w="1757" w:type="dxa"/>
          </w:tcPr>
          <w:p w:rsidR="000F6DBA" w:rsidRPr="00D90D96" w:rsidRDefault="000F6DBA">
            <w:pPr>
              <w:pStyle w:val="ConsPlusNormal"/>
              <w:jc w:val="center"/>
              <w:rPr>
                <w:rFonts w:ascii="Arial" w:hAnsi="Arial" w:cs="Arial"/>
                <w:sz w:val="20"/>
              </w:rPr>
            </w:pPr>
            <w:r w:rsidRPr="00D90D96">
              <w:rPr>
                <w:rFonts w:ascii="Arial" w:hAnsi="Arial" w:cs="Arial"/>
                <w:sz w:val="20"/>
              </w:rPr>
              <w:t>0,14</w:t>
            </w:r>
          </w:p>
        </w:tc>
        <w:tc>
          <w:tcPr>
            <w:tcW w:w="2268" w:type="dxa"/>
          </w:tcPr>
          <w:p w:rsidR="000F6DBA" w:rsidRPr="00D90D96" w:rsidRDefault="000F6DBA">
            <w:pPr>
              <w:pStyle w:val="ConsPlusNormal"/>
              <w:rPr>
                <w:rFonts w:ascii="Arial" w:hAnsi="Arial" w:cs="Arial"/>
                <w:sz w:val="20"/>
              </w:rPr>
            </w:pPr>
            <w:r w:rsidRPr="00D90D96">
              <w:rPr>
                <w:rFonts w:ascii="Arial" w:hAnsi="Arial" w:cs="Arial"/>
                <w:sz w:val="20"/>
              </w:rPr>
              <w:t>количество благоустроенных наиболее посещаемых муниципальных территорий общего пользования / общее количество таких территорий</w:t>
            </w:r>
          </w:p>
        </w:tc>
        <w:tc>
          <w:tcPr>
            <w:tcW w:w="1644" w:type="dxa"/>
          </w:tcPr>
          <w:p w:rsidR="000F6DBA" w:rsidRPr="00D90D96" w:rsidRDefault="000F6DBA">
            <w:pPr>
              <w:pStyle w:val="ConsPlusNormal"/>
              <w:rPr>
                <w:rFonts w:ascii="Arial" w:hAnsi="Arial" w:cs="Arial"/>
                <w:sz w:val="20"/>
              </w:rPr>
            </w:pPr>
            <w:r w:rsidRPr="00D90D96">
              <w:rPr>
                <w:rFonts w:ascii="Arial" w:hAnsi="Arial" w:cs="Arial"/>
                <w:sz w:val="20"/>
              </w:rPr>
              <w:t>Акты выполненных работ и акт приемки в эксплуатацию завершенных работ</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1.2. "Благоустройство наиболее посещаемых муниципальных территорий общего пользования"</w:t>
            </w:r>
          </w:p>
        </w:tc>
      </w:tr>
      <w:tr w:rsidR="00E5536B" w:rsidRPr="00D90D96">
        <w:tc>
          <w:tcPr>
            <w:tcW w:w="567" w:type="dxa"/>
          </w:tcPr>
          <w:p w:rsidR="000F6DBA" w:rsidRPr="00D90D96" w:rsidRDefault="000F6DBA">
            <w:pPr>
              <w:pStyle w:val="ConsPlusNormal"/>
              <w:rPr>
                <w:rFonts w:ascii="Arial" w:hAnsi="Arial" w:cs="Arial"/>
                <w:sz w:val="20"/>
              </w:rPr>
            </w:pPr>
            <w:r w:rsidRPr="00D90D96">
              <w:rPr>
                <w:rFonts w:ascii="Arial" w:hAnsi="Arial" w:cs="Arial"/>
                <w:sz w:val="20"/>
              </w:rPr>
              <w:t>1.5</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 xml:space="preserve">Доля площади благоустроенных наиболее </w:t>
            </w:r>
            <w:r w:rsidRPr="00D90D96">
              <w:rPr>
                <w:rFonts w:ascii="Arial" w:hAnsi="Arial" w:cs="Arial"/>
                <w:sz w:val="20"/>
              </w:rPr>
              <w:lastRenderedPageBreak/>
              <w:t>посещаемых муниципальных территорий общего пользования к общей площади таких территорий</w:t>
            </w:r>
          </w:p>
        </w:tc>
        <w:tc>
          <w:tcPr>
            <w:tcW w:w="737" w:type="dxa"/>
          </w:tcPr>
          <w:p w:rsidR="000F6DBA" w:rsidRPr="00D90D96" w:rsidRDefault="000F6DBA">
            <w:pPr>
              <w:pStyle w:val="ConsPlusNormal"/>
              <w:rPr>
                <w:rFonts w:ascii="Arial" w:hAnsi="Arial" w:cs="Arial"/>
                <w:sz w:val="20"/>
              </w:rPr>
            </w:pPr>
            <w:r w:rsidRPr="00D90D96">
              <w:rPr>
                <w:rFonts w:ascii="Arial" w:hAnsi="Arial" w:cs="Arial"/>
                <w:sz w:val="20"/>
              </w:rPr>
              <w:lastRenderedPageBreak/>
              <w:t>%</w:t>
            </w:r>
          </w:p>
        </w:tc>
        <w:tc>
          <w:tcPr>
            <w:tcW w:w="1417" w:type="dxa"/>
          </w:tcPr>
          <w:p w:rsidR="000F6DBA" w:rsidRPr="00D90D96" w:rsidRDefault="000F6DBA">
            <w:pPr>
              <w:pStyle w:val="ConsPlusNormal"/>
              <w:jc w:val="center"/>
              <w:rPr>
                <w:rFonts w:ascii="Arial" w:hAnsi="Arial" w:cs="Arial"/>
                <w:sz w:val="20"/>
              </w:rPr>
            </w:pPr>
            <w:r w:rsidRPr="00D90D96">
              <w:rPr>
                <w:rFonts w:ascii="Arial" w:hAnsi="Arial" w:cs="Arial"/>
                <w:sz w:val="20"/>
              </w:rPr>
              <w:t>52,0</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52,0</w:t>
            </w:r>
          </w:p>
        </w:tc>
        <w:tc>
          <w:tcPr>
            <w:tcW w:w="680" w:type="dxa"/>
          </w:tcPr>
          <w:p w:rsidR="000F6DBA" w:rsidRPr="00D90D96" w:rsidRDefault="000F6DBA">
            <w:pPr>
              <w:pStyle w:val="ConsPlusNormal"/>
              <w:jc w:val="center"/>
              <w:rPr>
                <w:rFonts w:ascii="Arial" w:hAnsi="Arial" w:cs="Arial"/>
                <w:sz w:val="20"/>
              </w:rPr>
            </w:pPr>
          </w:p>
        </w:tc>
        <w:tc>
          <w:tcPr>
            <w:tcW w:w="680" w:type="dxa"/>
          </w:tcPr>
          <w:p w:rsidR="000F6DBA" w:rsidRPr="00D90D96" w:rsidRDefault="000F6DBA">
            <w:pPr>
              <w:pStyle w:val="ConsPlusNormal"/>
              <w:jc w:val="center"/>
              <w:rPr>
                <w:rFonts w:ascii="Arial" w:hAnsi="Arial" w:cs="Arial"/>
                <w:sz w:val="20"/>
              </w:rPr>
            </w:pPr>
          </w:p>
        </w:tc>
        <w:tc>
          <w:tcPr>
            <w:tcW w:w="1757" w:type="dxa"/>
          </w:tcPr>
          <w:p w:rsidR="000F6DBA" w:rsidRPr="00D90D96" w:rsidRDefault="000F6DBA">
            <w:pPr>
              <w:pStyle w:val="ConsPlusNormal"/>
              <w:jc w:val="center"/>
              <w:rPr>
                <w:rFonts w:ascii="Arial" w:hAnsi="Arial" w:cs="Arial"/>
                <w:sz w:val="20"/>
              </w:rPr>
            </w:pPr>
            <w:r w:rsidRPr="00D90D96">
              <w:rPr>
                <w:rFonts w:ascii="Arial" w:hAnsi="Arial" w:cs="Arial"/>
                <w:sz w:val="20"/>
              </w:rPr>
              <w:t>0,14</w:t>
            </w:r>
          </w:p>
        </w:tc>
        <w:tc>
          <w:tcPr>
            <w:tcW w:w="2268" w:type="dxa"/>
          </w:tcPr>
          <w:p w:rsidR="000F6DBA" w:rsidRPr="00D90D96" w:rsidRDefault="000F6DBA">
            <w:pPr>
              <w:pStyle w:val="ConsPlusNormal"/>
              <w:rPr>
                <w:rFonts w:ascii="Arial" w:hAnsi="Arial" w:cs="Arial"/>
                <w:sz w:val="20"/>
              </w:rPr>
            </w:pPr>
            <w:r w:rsidRPr="00D90D96">
              <w:rPr>
                <w:rFonts w:ascii="Arial" w:hAnsi="Arial" w:cs="Arial"/>
                <w:sz w:val="20"/>
              </w:rPr>
              <w:t xml:space="preserve">площадь благоустроенных наиболее </w:t>
            </w:r>
            <w:r w:rsidRPr="00D90D96">
              <w:rPr>
                <w:rFonts w:ascii="Arial" w:hAnsi="Arial" w:cs="Arial"/>
                <w:sz w:val="20"/>
              </w:rPr>
              <w:lastRenderedPageBreak/>
              <w:t>посещаемых муниципальных территорий общего пользования / общая площадь таких территорий</w:t>
            </w:r>
          </w:p>
        </w:tc>
        <w:tc>
          <w:tcPr>
            <w:tcW w:w="1644" w:type="dxa"/>
          </w:tcPr>
          <w:p w:rsidR="000F6DBA" w:rsidRPr="00D90D96" w:rsidRDefault="000F6DBA">
            <w:pPr>
              <w:pStyle w:val="ConsPlusNormal"/>
              <w:rPr>
                <w:rFonts w:ascii="Arial" w:hAnsi="Arial" w:cs="Arial"/>
                <w:sz w:val="20"/>
              </w:rPr>
            </w:pPr>
            <w:r w:rsidRPr="00D90D96">
              <w:rPr>
                <w:rFonts w:ascii="Arial" w:hAnsi="Arial" w:cs="Arial"/>
                <w:sz w:val="20"/>
              </w:rPr>
              <w:lastRenderedPageBreak/>
              <w:t xml:space="preserve">Акты выполненных работ и акт </w:t>
            </w:r>
            <w:r w:rsidRPr="00D90D96">
              <w:rPr>
                <w:rFonts w:ascii="Arial" w:hAnsi="Arial" w:cs="Arial"/>
                <w:sz w:val="20"/>
              </w:rPr>
              <w:lastRenderedPageBreak/>
              <w:t>приемки в эксплуатацию завершенных работ</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lastRenderedPageBreak/>
              <w:t xml:space="preserve">1.2. "Благоустройство наиболее </w:t>
            </w:r>
            <w:r w:rsidRPr="00D90D96">
              <w:rPr>
                <w:rFonts w:ascii="Arial" w:hAnsi="Arial" w:cs="Arial"/>
                <w:sz w:val="20"/>
              </w:rPr>
              <w:lastRenderedPageBreak/>
              <w:t>посещаемых муниципальных территорий общего пользования"</w:t>
            </w:r>
          </w:p>
        </w:tc>
      </w:tr>
      <w:tr w:rsidR="00E5536B" w:rsidRPr="00D90D96">
        <w:tc>
          <w:tcPr>
            <w:tcW w:w="567" w:type="dxa"/>
          </w:tcPr>
          <w:p w:rsidR="000F6DBA" w:rsidRPr="00D90D96" w:rsidRDefault="000F6DBA">
            <w:pPr>
              <w:pStyle w:val="ConsPlusNormal"/>
              <w:rPr>
                <w:rFonts w:ascii="Arial" w:hAnsi="Arial" w:cs="Arial"/>
                <w:sz w:val="20"/>
              </w:rPr>
            </w:pPr>
            <w:r w:rsidRPr="00D90D96">
              <w:rPr>
                <w:rFonts w:ascii="Arial" w:hAnsi="Arial" w:cs="Arial"/>
                <w:sz w:val="20"/>
              </w:rPr>
              <w:lastRenderedPageBreak/>
              <w:t>1.6</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Доля обустроенных мест массового отдыха населения (городских парков) в общем количестве мест массового отдыха населения (городских парков)</w:t>
            </w:r>
          </w:p>
        </w:tc>
        <w:tc>
          <w:tcPr>
            <w:tcW w:w="737" w:type="dxa"/>
          </w:tcPr>
          <w:p w:rsidR="000F6DBA" w:rsidRPr="00D90D96" w:rsidRDefault="000F6DBA">
            <w:pPr>
              <w:pStyle w:val="ConsPlusNormal"/>
              <w:rPr>
                <w:rFonts w:ascii="Arial" w:hAnsi="Arial" w:cs="Arial"/>
                <w:sz w:val="20"/>
              </w:rPr>
            </w:pPr>
            <w:r w:rsidRPr="00D90D96">
              <w:rPr>
                <w:rFonts w:ascii="Arial" w:hAnsi="Arial" w:cs="Arial"/>
                <w:sz w:val="20"/>
              </w:rPr>
              <w:t>%</w:t>
            </w:r>
          </w:p>
        </w:tc>
        <w:tc>
          <w:tcPr>
            <w:tcW w:w="1417" w:type="dxa"/>
          </w:tcPr>
          <w:p w:rsidR="000F6DBA" w:rsidRPr="00D90D96" w:rsidRDefault="000F6DBA">
            <w:pPr>
              <w:pStyle w:val="ConsPlusNormal"/>
              <w:jc w:val="center"/>
              <w:rPr>
                <w:rFonts w:ascii="Arial" w:hAnsi="Arial" w:cs="Arial"/>
                <w:sz w:val="20"/>
              </w:rPr>
            </w:pPr>
            <w:r w:rsidRPr="00D90D96">
              <w:rPr>
                <w:rFonts w:ascii="Arial" w:hAnsi="Arial" w:cs="Arial"/>
                <w:sz w:val="20"/>
              </w:rPr>
              <w:t>0,0</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50,0</w:t>
            </w:r>
          </w:p>
        </w:tc>
        <w:tc>
          <w:tcPr>
            <w:tcW w:w="680" w:type="dxa"/>
          </w:tcPr>
          <w:p w:rsidR="000F6DBA" w:rsidRPr="00D90D96" w:rsidRDefault="000F6DBA">
            <w:pPr>
              <w:pStyle w:val="ConsPlusNormal"/>
              <w:jc w:val="center"/>
              <w:rPr>
                <w:rFonts w:ascii="Arial" w:hAnsi="Arial" w:cs="Arial"/>
                <w:sz w:val="20"/>
              </w:rPr>
            </w:pPr>
          </w:p>
        </w:tc>
        <w:tc>
          <w:tcPr>
            <w:tcW w:w="680" w:type="dxa"/>
          </w:tcPr>
          <w:p w:rsidR="000F6DBA" w:rsidRPr="00D90D96" w:rsidRDefault="000F6DBA">
            <w:pPr>
              <w:pStyle w:val="ConsPlusNormal"/>
              <w:jc w:val="center"/>
              <w:rPr>
                <w:rFonts w:ascii="Arial" w:hAnsi="Arial" w:cs="Arial"/>
                <w:sz w:val="20"/>
              </w:rPr>
            </w:pPr>
          </w:p>
        </w:tc>
        <w:tc>
          <w:tcPr>
            <w:tcW w:w="1757" w:type="dxa"/>
          </w:tcPr>
          <w:p w:rsidR="000F6DBA" w:rsidRPr="00D90D96" w:rsidRDefault="000F6DBA">
            <w:pPr>
              <w:pStyle w:val="ConsPlusNormal"/>
              <w:jc w:val="center"/>
              <w:rPr>
                <w:rFonts w:ascii="Arial" w:hAnsi="Arial" w:cs="Arial"/>
                <w:sz w:val="20"/>
              </w:rPr>
            </w:pPr>
            <w:r w:rsidRPr="00D90D96">
              <w:rPr>
                <w:rFonts w:ascii="Arial" w:hAnsi="Arial" w:cs="Arial"/>
                <w:sz w:val="20"/>
              </w:rPr>
              <w:t>0,14</w:t>
            </w:r>
          </w:p>
        </w:tc>
        <w:tc>
          <w:tcPr>
            <w:tcW w:w="2268" w:type="dxa"/>
          </w:tcPr>
          <w:p w:rsidR="000F6DBA" w:rsidRPr="00D90D96" w:rsidRDefault="000F6DBA">
            <w:pPr>
              <w:pStyle w:val="ConsPlusNormal"/>
              <w:rPr>
                <w:rFonts w:ascii="Arial" w:hAnsi="Arial" w:cs="Arial"/>
                <w:sz w:val="20"/>
              </w:rPr>
            </w:pPr>
            <w:r w:rsidRPr="00D90D96">
              <w:rPr>
                <w:rFonts w:ascii="Arial" w:hAnsi="Arial" w:cs="Arial"/>
                <w:sz w:val="20"/>
              </w:rPr>
              <w:t>количество обустроенных мест массового отдыха населения (городских парков) / общее количество мест массового отдыха населения (городских парков)</w:t>
            </w:r>
          </w:p>
        </w:tc>
        <w:tc>
          <w:tcPr>
            <w:tcW w:w="1644" w:type="dxa"/>
          </w:tcPr>
          <w:p w:rsidR="000F6DBA" w:rsidRPr="00D90D96" w:rsidRDefault="000F6DBA">
            <w:pPr>
              <w:pStyle w:val="ConsPlusNormal"/>
              <w:rPr>
                <w:rFonts w:ascii="Arial" w:hAnsi="Arial" w:cs="Arial"/>
                <w:sz w:val="20"/>
              </w:rPr>
            </w:pPr>
            <w:r w:rsidRPr="00D90D96">
              <w:rPr>
                <w:rFonts w:ascii="Arial" w:hAnsi="Arial" w:cs="Arial"/>
                <w:sz w:val="20"/>
              </w:rPr>
              <w:t>Акты выполненных работ и акт приемки в эксплуатацию завершенных работ</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1.3. "Поддержка благоустройства мест массового отдыха населения (городской парк)"</w:t>
            </w:r>
          </w:p>
        </w:tc>
      </w:tr>
      <w:tr w:rsidR="000F6DBA" w:rsidRPr="00D90D96">
        <w:tc>
          <w:tcPr>
            <w:tcW w:w="567" w:type="dxa"/>
          </w:tcPr>
          <w:p w:rsidR="000F6DBA" w:rsidRPr="00D90D96" w:rsidRDefault="000F6DBA">
            <w:pPr>
              <w:pStyle w:val="ConsPlusNormal"/>
              <w:rPr>
                <w:rFonts w:ascii="Arial" w:hAnsi="Arial" w:cs="Arial"/>
                <w:sz w:val="20"/>
              </w:rPr>
            </w:pPr>
            <w:r w:rsidRPr="00D90D96">
              <w:rPr>
                <w:rFonts w:ascii="Arial" w:hAnsi="Arial" w:cs="Arial"/>
                <w:sz w:val="20"/>
              </w:rPr>
              <w:t>1.7</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Доля площади обустроенных мест массового отдыха населения (городских парков) в общей площади мест массового отдыха населения (городских парков)</w:t>
            </w:r>
          </w:p>
        </w:tc>
        <w:tc>
          <w:tcPr>
            <w:tcW w:w="737" w:type="dxa"/>
          </w:tcPr>
          <w:p w:rsidR="000F6DBA" w:rsidRPr="00D90D96" w:rsidRDefault="000F6DBA">
            <w:pPr>
              <w:pStyle w:val="ConsPlusNormal"/>
              <w:rPr>
                <w:rFonts w:ascii="Arial" w:hAnsi="Arial" w:cs="Arial"/>
                <w:sz w:val="20"/>
              </w:rPr>
            </w:pPr>
            <w:r w:rsidRPr="00D90D96">
              <w:rPr>
                <w:rFonts w:ascii="Arial" w:hAnsi="Arial" w:cs="Arial"/>
                <w:sz w:val="20"/>
              </w:rPr>
              <w:t>%</w:t>
            </w:r>
          </w:p>
        </w:tc>
        <w:tc>
          <w:tcPr>
            <w:tcW w:w="1417" w:type="dxa"/>
          </w:tcPr>
          <w:p w:rsidR="000F6DBA" w:rsidRPr="00D90D96" w:rsidRDefault="000F6DBA">
            <w:pPr>
              <w:pStyle w:val="ConsPlusNormal"/>
              <w:jc w:val="center"/>
              <w:rPr>
                <w:rFonts w:ascii="Arial" w:hAnsi="Arial" w:cs="Arial"/>
                <w:sz w:val="20"/>
              </w:rPr>
            </w:pPr>
            <w:r w:rsidRPr="00D90D96">
              <w:rPr>
                <w:rFonts w:ascii="Arial" w:hAnsi="Arial" w:cs="Arial"/>
                <w:sz w:val="20"/>
              </w:rPr>
              <w:t>0,0</w:t>
            </w:r>
          </w:p>
        </w:tc>
        <w:tc>
          <w:tcPr>
            <w:tcW w:w="680" w:type="dxa"/>
          </w:tcPr>
          <w:p w:rsidR="000F6DBA" w:rsidRPr="00D90D96" w:rsidRDefault="000F6DBA">
            <w:pPr>
              <w:pStyle w:val="ConsPlusNormal"/>
              <w:jc w:val="center"/>
              <w:rPr>
                <w:rFonts w:ascii="Arial" w:hAnsi="Arial" w:cs="Arial"/>
                <w:sz w:val="20"/>
              </w:rPr>
            </w:pPr>
            <w:r w:rsidRPr="00D90D96">
              <w:rPr>
                <w:rFonts w:ascii="Arial" w:hAnsi="Arial" w:cs="Arial"/>
                <w:sz w:val="20"/>
              </w:rPr>
              <w:t>16,7</w:t>
            </w:r>
          </w:p>
        </w:tc>
        <w:tc>
          <w:tcPr>
            <w:tcW w:w="680" w:type="dxa"/>
          </w:tcPr>
          <w:p w:rsidR="000F6DBA" w:rsidRPr="00D90D96" w:rsidRDefault="000F6DBA">
            <w:pPr>
              <w:pStyle w:val="ConsPlusNormal"/>
              <w:jc w:val="center"/>
              <w:rPr>
                <w:rFonts w:ascii="Arial" w:hAnsi="Arial" w:cs="Arial"/>
                <w:sz w:val="20"/>
              </w:rPr>
            </w:pPr>
          </w:p>
        </w:tc>
        <w:tc>
          <w:tcPr>
            <w:tcW w:w="680" w:type="dxa"/>
          </w:tcPr>
          <w:p w:rsidR="000F6DBA" w:rsidRPr="00D90D96" w:rsidRDefault="000F6DBA">
            <w:pPr>
              <w:pStyle w:val="ConsPlusNormal"/>
              <w:jc w:val="center"/>
              <w:rPr>
                <w:rFonts w:ascii="Arial" w:hAnsi="Arial" w:cs="Arial"/>
                <w:sz w:val="20"/>
              </w:rPr>
            </w:pPr>
          </w:p>
        </w:tc>
        <w:tc>
          <w:tcPr>
            <w:tcW w:w="1757" w:type="dxa"/>
          </w:tcPr>
          <w:p w:rsidR="000F6DBA" w:rsidRPr="00D90D96" w:rsidRDefault="000F6DBA">
            <w:pPr>
              <w:pStyle w:val="ConsPlusNormal"/>
              <w:jc w:val="center"/>
              <w:rPr>
                <w:rFonts w:ascii="Arial" w:hAnsi="Arial" w:cs="Arial"/>
                <w:sz w:val="20"/>
              </w:rPr>
            </w:pPr>
            <w:r w:rsidRPr="00D90D96">
              <w:rPr>
                <w:rFonts w:ascii="Arial" w:hAnsi="Arial" w:cs="Arial"/>
                <w:sz w:val="20"/>
              </w:rPr>
              <w:t>0,14</w:t>
            </w:r>
          </w:p>
        </w:tc>
        <w:tc>
          <w:tcPr>
            <w:tcW w:w="2268" w:type="dxa"/>
          </w:tcPr>
          <w:p w:rsidR="000F6DBA" w:rsidRPr="00D90D96" w:rsidRDefault="000F6DBA">
            <w:pPr>
              <w:pStyle w:val="ConsPlusNormal"/>
              <w:rPr>
                <w:rFonts w:ascii="Arial" w:hAnsi="Arial" w:cs="Arial"/>
                <w:sz w:val="20"/>
              </w:rPr>
            </w:pPr>
            <w:r w:rsidRPr="00D90D96">
              <w:rPr>
                <w:rFonts w:ascii="Arial" w:hAnsi="Arial" w:cs="Arial"/>
                <w:sz w:val="20"/>
              </w:rPr>
              <w:t>площадь обустроенных мест массового отдыха населения (городских парков) / общая площадь мест массового отдыха населения (городских парков)</w:t>
            </w:r>
          </w:p>
        </w:tc>
        <w:tc>
          <w:tcPr>
            <w:tcW w:w="1644" w:type="dxa"/>
          </w:tcPr>
          <w:p w:rsidR="000F6DBA" w:rsidRPr="00D90D96" w:rsidRDefault="000F6DBA">
            <w:pPr>
              <w:pStyle w:val="ConsPlusNormal"/>
              <w:rPr>
                <w:rFonts w:ascii="Arial" w:hAnsi="Arial" w:cs="Arial"/>
                <w:sz w:val="20"/>
              </w:rPr>
            </w:pPr>
            <w:r w:rsidRPr="00D90D96">
              <w:rPr>
                <w:rFonts w:ascii="Arial" w:hAnsi="Arial" w:cs="Arial"/>
                <w:sz w:val="20"/>
              </w:rPr>
              <w:t>Акты выполненных работ и акт приемки в эксплуатацию завершенных работ</w:t>
            </w:r>
          </w:p>
        </w:tc>
        <w:tc>
          <w:tcPr>
            <w:tcW w:w="2098" w:type="dxa"/>
          </w:tcPr>
          <w:p w:rsidR="000F6DBA" w:rsidRPr="00D90D96" w:rsidRDefault="000F6DBA">
            <w:pPr>
              <w:pStyle w:val="ConsPlusNormal"/>
              <w:rPr>
                <w:rFonts w:ascii="Arial" w:hAnsi="Arial" w:cs="Arial"/>
                <w:sz w:val="20"/>
              </w:rPr>
            </w:pPr>
            <w:r w:rsidRPr="00D90D96">
              <w:rPr>
                <w:rFonts w:ascii="Arial" w:hAnsi="Arial" w:cs="Arial"/>
                <w:sz w:val="20"/>
              </w:rPr>
              <w:t>1.3. "Поддержка благоустройства мест массового отдыха населения (городской парк)"</w:t>
            </w:r>
          </w:p>
        </w:tc>
      </w:tr>
    </w:tbl>
    <w:p w:rsidR="000F6DBA" w:rsidRPr="00E5536B" w:rsidRDefault="000F6DBA" w:rsidP="00C64A7B">
      <w:pPr>
        <w:pStyle w:val="ConsPlusNormal"/>
        <w:jc w:val="both"/>
        <w:rPr>
          <w:rFonts w:ascii="Arial" w:hAnsi="Arial" w:cs="Arial"/>
          <w:sz w:val="24"/>
          <w:szCs w:val="24"/>
        </w:rPr>
      </w:pPr>
    </w:p>
    <w:p w:rsidR="00C64A7B" w:rsidRPr="00E5536B" w:rsidRDefault="00C64A7B" w:rsidP="00C64A7B">
      <w:pPr>
        <w:pStyle w:val="ConsPlusNormal"/>
        <w:jc w:val="both"/>
        <w:rPr>
          <w:rFonts w:ascii="Arial" w:hAnsi="Arial" w:cs="Arial"/>
          <w:sz w:val="24"/>
          <w:szCs w:val="24"/>
        </w:rPr>
      </w:pPr>
    </w:p>
    <w:p w:rsidR="00C64A7B" w:rsidRPr="00E5536B" w:rsidRDefault="00C64A7B" w:rsidP="00C64A7B">
      <w:pPr>
        <w:spacing w:after="0" w:line="240" w:lineRule="auto"/>
        <w:rPr>
          <w:rFonts w:ascii="Arial" w:hAnsi="Arial" w:cs="Arial"/>
          <w:sz w:val="24"/>
          <w:szCs w:val="24"/>
        </w:rPr>
        <w:sectPr w:rsidR="00C64A7B" w:rsidRPr="00E5536B" w:rsidSect="009122FD">
          <w:pgSz w:w="16838" w:h="11905" w:orient="landscape"/>
          <w:pgMar w:top="1701" w:right="1134" w:bottom="850" w:left="1134" w:header="0" w:footer="0" w:gutter="0"/>
          <w:cols w:space="720"/>
        </w:sectPr>
      </w:pPr>
    </w:p>
    <w:p w:rsidR="00C64A7B" w:rsidRPr="00E5536B" w:rsidRDefault="00C64A7B" w:rsidP="00C64A7B">
      <w:pPr>
        <w:tabs>
          <w:tab w:val="left" w:pos="5387"/>
        </w:tabs>
        <w:spacing w:after="0" w:line="240" w:lineRule="auto"/>
        <w:ind w:left="3969"/>
        <w:rPr>
          <w:rFonts w:ascii="Arial" w:eastAsiaTheme="minorHAnsi" w:hAnsi="Arial" w:cs="Arial"/>
          <w:sz w:val="24"/>
          <w:szCs w:val="24"/>
        </w:rPr>
      </w:pPr>
      <w:r w:rsidRPr="00E5536B">
        <w:rPr>
          <w:rFonts w:ascii="Arial" w:eastAsiaTheme="minorHAnsi" w:hAnsi="Arial" w:cs="Arial"/>
          <w:sz w:val="24"/>
          <w:szCs w:val="24"/>
        </w:rPr>
        <w:lastRenderedPageBreak/>
        <w:t>Приложение № 8</w:t>
      </w:r>
    </w:p>
    <w:p w:rsidR="00C64A7B" w:rsidRPr="00E5536B" w:rsidRDefault="00C64A7B" w:rsidP="00C64A7B">
      <w:pPr>
        <w:tabs>
          <w:tab w:val="left" w:pos="5387"/>
        </w:tabs>
        <w:spacing w:after="0" w:line="240" w:lineRule="auto"/>
        <w:ind w:left="3969"/>
        <w:rPr>
          <w:rFonts w:ascii="Arial" w:eastAsiaTheme="minorHAnsi" w:hAnsi="Arial" w:cs="Arial"/>
          <w:sz w:val="24"/>
          <w:szCs w:val="24"/>
        </w:rPr>
      </w:pPr>
      <w:r w:rsidRPr="00E5536B">
        <w:rPr>
          <w:rFonts w:ascii="Arial" w:eastAsiaTheme="minorHAnsi" w:hAnsi="Arial" w:cs="Arial"/>
          <w:sz w:val="24"/>
          <w:szCs w:val="24"/>
        </w:rPr>
        <w:t>к муниципальной программе "Формирование</w:t>
      </w:r>
    </w:p>
    <w:p w:rsidR="00C64A7B" w:rsidRPr="00E5536B" w:rsidRDefault="00C64A7B" w:rsidP="00C64A7B">
      <w:pPr>
        <w:tabs>
          <w:tab w:val="left" w:pos="5387"/>
        </w:tabs>
        <w:spacing w:after="0" w:line="240" w:lineRule="auto"/>
        <w:ind w:left="3969"/>
        <w:rPr>
          <w:rFonts w:ascii="Arial" w:eastAsiaTheme="minorHAnsi" w:hAnsi="Arial" w:cs="Arial"/>
          <w:sz w:val="24"/>
          <w:szCs w:val="24"/>
        </w:rPr>
      </w:pPr>
      <w:r w:rsidRPr="00E5536B">
        <w:rPr>
          <w:rFonts w:ascii="Arial" w:eastAsiaTheme="minorHAnsi" w:hAnsi="Arial" w:cs="Arial"/>
          <w:sz w:val="24"/>
          <w:szCs w:val="24"/>
        </w:rPr>
        <w:t>современной городской среды" на 2017 год,</w:t>
      </w:r>
    </w:p>
    <w:p w:rsidR="00C64A7B" w:rsidRPr="00E5536B" w:rsidRDefault="00C64A7B" w:rsidP="00C64A7B">
      <w:pPr>
        <w:tabs>
          <w:tab w:val="left" w:pos="5387"/>
        </w:tabs>
        <w:spacing w:after="0" w:line="240" w:lineRule="auto"/>
        <w:ind w:left="3969"/>
        <w:rPr>
          <w:rFonts w:ascii="Arial" w:eastAsiaTheme="minorHAnsi" w:hAnsi="Arial" w:cs="Arial"/>
          <w:sz w:val="24"/>
          <w:szCs w:val="24"/>
        </w:rPr>
      </w:pPr>
      <w:r w:rsidRPr="00E5536B">
        <w:rPr>
          <w:rFonts w:ascii="Arial" w:eastAsiaTheme="minorHAnsi" w:hAnsi="Arial" w:cs="Arial"/>
          <w:sz w:val="24"/>
          <w:szCs w:val="24"/>
        </w:rPr>
        <w:t>утвержденной постановлением Администрации</w:t>
      </w:r>
    </w:p>
    <w:p w:rsidR="00C64A7B" w:rsidRPr="00E5536B" w:rsidRDefault="00C64A7B" w:rsidP="00C64A7B">
      <w:pPr>
        <w:tabs>
          <w:tab w:val="left" w:pos="5387"/>
        </w:tabs>
        <w:spacing w:after="0" w:line="240" w:lineRule="auto"/>
        <w:ind w:left="3969"/>
        <w:rPr>
          <w:rFonts w:ascii="Arial" w:eastAsiaTheme="minorHAnsi" w:hAnsi="Arial" w:cs="Arial"/>
          <w:sz w:val="24"/>
          <w:szCs w:val="24"/>
        </w:rPr>
      </w:pPr>
      <w:r w:rsidRPr="00E5536B">
        <w:rPr>
          <w:rFonts w:ascii="Arial" w:eastAsiaTheme="minorHAnsi" w:hAnsi="Arial" w:cs="Arial"/>
          <w:sz w:val="24"/>
          <w:szCs w:val="24"/>
        </w:rPr>
        <w:t>города Норильска от 20.04.2017 № 173</w:t>
      </w:r>
    </w:p>
    <w:p w:rsidR="00C64A7B" w:rsidRPr="00E5536B" w:rsidRDefault="00C64A7B" w:rsidP="00C64A7B">
      <w:pPr>
        <w:spacing w:after="0" w:line="240" w:lineRule="auto"/>
        <w:jc w:val="center"/>
        <w:rPr>
          <w:rFonts w:ascii="Arial" w:eastAsiaTheme="minorHAnsi" w:hAnsi="Arial" w:cs="Arial"/>
          <w:noProof/>
          <w:sz w:val="24"/>
          <w:szCs w:val="24"/>
          <w:lang w:eastAsia="ru-RU"/>
        </w:rPr>
      </w:pPr>
    </w:p>
    <w:p w:rsidR="00C64A7B" w:rsidRPr="00E5536B" w:rsidRDefault="00C64A7B" w:rsidP="00C64A7B">
      <w:pPr>
        <w:spacing w:after="0" w:line="240" w:lineRule="auto"/>
        <w:jc w:val="right"/>
        <w:rPr>
          <w:rFonts w:ascii="Arial" w:eastAsiaTheme="minorHAnsi" w:hAnsi="Arial" w:cs="Arial"/>
          <w:sz w:val="24"/>
          <w:szCs w:val="24"/>
        </w:rPr>
      </w:pPr>
      <w:r w:rsidRPr="00E5536B">
        <w:rPr>
          <w:rFonts w:ascii="Arial" w:eastAsiaTheme="minorHAnsi" w:hAnsi="Arial" w:cs="Arial"/>
          <w:sz w:val="24"/>
          <w:szCs w:val="24"/>
        </w:rPr>
        <w:t>Рисунок 1</w:t>
      </w:r>
    </w:p>
    <w:p w:rsidR="00C64A7B" w:rsidRPr="00E5536B" w:rsidRDefault="00C64A7B" w:rsidP="00C64A7B">
      <w:pPr>
        <w:spacing w:after="0" w:line="240" w:lineRule="auto"/>
        <w:jc w:val="center"/>
        <w:rPr>
          <w:rFonts w:ascii="Arial" w:eastAsiaTheme="minorHAnsi" w:hAnsi="Arial" w:cs="Arial"/>
          <w:noProof/>
          <w:sz w:val="24"/>
          <w:szCs w:val="24"/>
          <w:lang w:eastAsia="ru-RU"/>
        </w:rPr>
      </w:pPr>
    </w:p>
    <w:p w:rsidR="00C64A7B" w:rsidRPr="00E5536B" w:rsidRDefault="00D90D96" w:rsidP="00C64A7B">
      <w:pPr>
        <w:spacing w:after="0" w:line="240" w:lineRule="auto"/>
        <w:jc w:val="center"/>
        <w:rPr>
          <w:rFonts w:ascii="Arial" w:eastAsiaTheme="minorHAnsi" w:hAnsi="Arial" w:cs="Arial"/>
          <w:sz w:val="24"/>
          <w:szCs w:val="24"/>
        </w:rPr>
      </w:pPr>
      <w:r>
        <w:rPr>
          <w:rFonts w:ascii="Arial" w:eastAsiaTheme="minorHAnsi" w:hAnsi="Arial" w:cs="Arial"/>
          <w:noProof/>
          <w:sz w:val="24"/>
          <w:szCs w:val="24"/>
          <w:lang w:eastAsia="ru-RU"/>
        </w:rPr>
        <w:t>Графическое изображение не приводится</w:t>
      </w:r>
    </w:p>
    <w:p w:rsidR="00C64A7B" w:rsidRPr="00E5536B" w:rsidRDefault="00C64A7B" w:rsidP="00C64A7B">
      <w:pPr>
        <w:spacing w:after="0" w:line="240" w:lineRule="auto"/>
        <w:jc w:val="right"/>
        <w:rPr>
          <w:rFonts w:ascii="Arial" w:eastAsiaTheme="minorHAnsi" w:hAnsi="Arial" w:cs="Arial"/>
          <w:sz w:val="24"/>
          <w:szCs w:val="24"/>
        </w:rPr>
      </w:pPr>
      <w:r w:rsidRPr="00E5536B">
        <w:rPr>
          <w:rFonts w:ascii="Arial" w:eastAsiaTheme="minorHAnsi" w:hAnsi="Arial" w:cs="Arial"/>
          <w:sz w:val="24"/>
          <w:szCs w:val="24"/>
        </w:rPr>
        <w:t>Рисунок 2</w:t>
      </w:r>
    </w:p>
    <w:p w:rsidR="00C64A7B" w:rsidRPr="00E5536B" w:rsidRDefault="00C64A7B" w:rsidP="00C64A7B">
      <w:pPr>
        <w:spacing w:after="0" w:line="240" w:lineRule="auto"/>
        <w:jc w:val="both"/>
        <w:rPr>
          <w:rFonts w:ascii="Arial" w:eastAsiaTheme="minorHAnsi" w:hAnsi="Arial" w:cs="Arial"/>
          <w:sz w:val="24"/>
          <w:szCs w:val="24"/>
        </w:rPr>
      </w:pPr>
    </w:p>
    <w:p w:rsidR="00D90D96" w:rsidRPr="00E5536B" w:rsidRDefault="00D90D96" w:rsidP="00D90D96">
      <w:pPr>
        <w:spacing w:after="0" w:line="240" w:lineRule="auto"/>
        <w:jc w:val="center"/>
        <w:rPr>
          <w:rFonts w:ascii="Arial" w:eastAsiaTheme="minorHAnsi" w:hAnsi="Arial" w:cs="Arial"/>
          <w:sz w:val="24"/>
          <w:szCs w:val="24"/>
        </w:rPr>
      </w:pPr>
      <w:r>
        <w:rPr>
          <w:rFonts w:ascii="Arial" w:eastAsiaTheme="minorHAnsi" w:hAnsi="Arial" w:cs="Arial"/>
          <w:noProof/>
          <w:sz w:val="24"/>
          <w:szCs w:val="24"/>
          <w:lang w:eastAsia="ru-RU"/>
        </w:rPr>
        <w:t>Графическое изображение не приводится</w:t>
      </w:r>
    </w:p>
    <w:p w:rsidR="00C64A7B" w:rsidRPr="00E5536B" w:rsidRDefault="00C64A7B" w:rsidP="00C64A7B">
      <w:pPr>
        <w:spacing w:after="0" w:line="240" w:lineRule="auto"/>
        <w:jc w:val="center"/>
        <w:rPr>
          <w:rFonts w:ascii="Arial" w:eastAsiaTheme="minorHAnsi" w:hAnsi="Arial" w:cs="Arial"/>
          <w:sz w:val="24"/>
          <w:szCs w:val="24"/>
        </w:rPr>
      </w:pPr>
    </w:p>
    <w:p w:rsidR="00C64A7B" w:rsidRPr="00E5536B" w:rsidRDefault="00C64A7B" w:rsidP="00C64A7B">
      <w:pPr>
        <w:spacing w:after="0" w:line="240" w:lineRule="auto"/>
        <w:jc w:val="right"/>
        <w:rPr>
          <w:rFonts w:ascii="Arial" w:eastAsiaTheme="minorHAnsi" w:hAnsi="Arial" w:cs="Arial"/>
          <w:sz w:val="24"/>
          <w:szCs w:val="24"/>
        </w:rPr>
      </w:pPr>
    </w:p>
    <w:p w:rsidR="00C64A7B" w:rsidRPr="00E5536B" w:rsidRDefault="00C64A7B" w:rsidP="00C64A7B">
      <w:pPr>
        <w:spacing w:after="0" w:line="240" w:lineRule="auto"/>
        <w:jc w:val="right"/>
        <w:rPr>
          <w:rFonts w:ascii="Arial" w:eastAsiaTheme="minorHAnsi" w:hAnsi="Arial" w:cs="Arial"/>
          <w:sz w:val="24"/>
          <w:szCs w:val="24"/>
        </w:rPr>
      </w:pPr>
      <w:r w:rsidRPr="00E5536B">
        <w:rPr>
          <w:rFonts w:ascii="Arial" w:eastAsiaTheme="minorHAnsi" w:hAnsi="Arial" w:cs="Arial"/>
          <w:sz w:val="24"/>
          <w:szCs w:val="24"/>
        </w:rPr>
        <w:t>Рисунок 3</w:t>
      </w:r>
    </w:p>
    <w:p w:rsidR="00C64A7B" w:rsidRPr="00E5536B" w:rsidRDefault="00C64A7B" w:rsidP="00C64A7B">
      <w:pPr>
        <w:spacing w:after="0" w:line="240" w:lineRule="auto"/>
        <w:jc w:val="right"/>
        <w:rPr>
          <w:rFonts w:ascii="Arial" w:eastAsiaTheme="minorHAnsi" w:hAnsi="Arial" w:cs="Arial"/>
          <w:sz w:val="24"/>
          <w:szCs w:val="24"/>
        </w:rPr>
      </w:pPr>
    </w:p>
    <w:p w:rsidR="00D90D96" w:rsidRPr="00E5536B" w:rsidRDefault="00D90D96" w:rsidP="00D90D96">
      <w:pPr>
        <w:spacing w:after="0" w:line="240" w:lineRule="auto"/>
        <w:jc w:val="center"/>
        <w:rPr>
          <w:rFonts w:ascii="Arial" w:eastAsiaTheme="minorHAnsi" w:hAnsi="Arial" w:cs="Arial"/>
          <w:sz w:val="24"/>
          <w:szCs w:val="24"/>
        </w:rPr>
      </w:pPr>
      <w:r>
        <w:rPr>
          <w:rFonts w:ascii="Arial" w:eastAsiaTheme="minorHAnsi" w:hAnsi="Arial" w:cs="Arial"/>
          <w:noProof/>
          <w:sz w:val="24"/>
          <w:szCs w:val="24"/>
          <w:lang w:eastAsia="ru-RU"/>
        </w:rPr>
        <w:t>Графическое изображение не приводится</w:t>
      </w:r>
    </w:p>
    <w:p w:rsidR="00C64A7B" w:rsidRPr="00E5536B" w:rsidRDefault="00C64A7B" w:rsidP="00C64A7B">
      <w:pPr>
        <w:spacing w:after="0" w:line="240" w:lineRule="auto"/>
        <w:jc w:val="center"/>
        <w:rPr>
          <w:rFonts w:ascii="Arial" w:eastAsiaTheme="minorHAnsi" w:hAnsi="Arial" w:cs="Arial"/>
          <w:sz w:val="24"/>
          <w:szCs w:val="24"/>
        </w:rPr>
      </w:pPr>
    </w:p>
    <w:p w:rsidR="00C64A7B" w:rsidRPr="00E5536B" w:rsidRDefault="00C64A7B" w:rsidP="00C64A7B">
      <w:pPr>
        <w:spacing w:after="0" w:line="240" w:lineRule="auto"/>
        <w:jc w:val="right"/>
        <w:rPr>
          <w:rFonts w:ascii="Arial" w:eastAsiaTheme="minorHAnsi" w:hAnsi="Arial" w:cs="Arial"/>
          <w:sz w:val="24"/>
          <w:szCs w:val="24"/>
        </w:rPr>
      </w:pPr>
    </w:p>
    <w:p w:rsidR="00C64A7B" w:rsidRPr="00E5536B" w:rsidRDefault="00C64A7B" w:rsidP="00C64A7B">
      <w:pPr>
        <w:spacing w:after="0" w:line="240" w:lineRule="auto"/>
        <w:jc w:val="right"/>
        <w:rPr>
          <w:rFonts w:ascii="Arial" w:eastAsiaTheme="minorHAnsi" w:hAnsi="Arial" w:cs="Arial"/>
          <w:sz w:val="24"/>
          <w:szCs w:val="24"/>
        </w:rPr>
      </w:pPr>
    </w:p>
    <w:p w:rsidR="00C64A7B" w:rsidRPr="00E5536B" w:rsidRDefault="00C64A7B" w:rsidP="00C64A7B">
      <w:pPr>
        <w:spacing w:after="0" w:line="240" w:lineRule="auto"/>
        <w:jc w:val="right"/>
        <w:rPr>
          <w:rFonts w:ascii="Arial" w:eastAsiaTheme="minorHAnsi" w:hAnsi="Arial" w:cs="Arial"/>
          <w:sz w:val="24"/>
          <w:szCs w:val="24"/>
        </w:rPr>
      </w:pPr>
      <w:r w:rsidRPr="00E5536B">
        <w:rPr>
          <w:rFonts w:ascii="Arial" w:eastAsiaTheme="minorHAnsi" w:hAnsi="Arial" w:cs="Arial"/>
          <w:sz w:val="24"/>
          <w:szCs w:val="24"/>
        </w:rPr>
        <w:t>Рисунок 4</w:t>
      </w:r>
    </w:p>
    <w:p w:rsidR="00C64A7B" w:rsidRPr="00E5536B" w:rsidRDefault="00C64A7B" w:rsidP="00C64A7B">
      <w:pPr>
        <w:spacing w:after="0" w:line="240" w:lineRule="auto"/>
        <w:rPr>
          <w:rFonts w:ascii="Arial" w:eastAsiaTheme="minorHAnsi" w:hAnsi="Arial" w:cs="Arial"/>
          <w:sz w:val="24"/>
          <w:szCs w:val="24"/>
        </w:rPr>
      </w:pPr>
    </w:p>
    <w:p w:rsidR="00D90D96" w:rsidRPr="00E5536B" w:rsidRDefault="00D90D96" w:rsidP="00D90D96">
      <w:pPr>
        <w:spacing w:after="0" w:line="240" w:lineRule="auto"/>
        <w:jc w:val="center"/>
        <w:rPr>
          <w:rFonts w:ascii="Arial" w:eastAsiaTheme="minorHAnsi" w:hAnsi="Arial" w:cs="Arial"/>
          <w:sz w:val="24"/>
          <w:szCs w:val="24"/>
        </w:rPr>
      </w:pPr>
      <w:r>
        <w:rPr>
          <w:rFonts w:ascii="Arial" w:eastAsiaTheme="minorHAnsi" w:hAnsi="Arial" w:cs="Arial"/>
          <w:noProof/>
          <w:sz w:val="24"/>
          <w:szCs w:val="24"/>
          <w:lang w:eastAsia="ru-RU"/>
        </w:rPr>
        <w:t>Графическое изображение не приводится</w:t>
      </w:r>
    </w:p>
    <w:p w:rsidR="00C64A7B" w:rsidRPr="00E5536B" w:rsidRDefault="00C64A7B" w:rsidP="00C64A7B">
      <w:pPr>
        <w:tabs>
          <w:tab w:val="left" w:pos="5387"/>
        </w:tabs>
        <w:spacing w:after="0" w:line="240" w:lineRule="auto"/>
        <w:jc w:val="center"/>
        <w:rPr>
          <w:rFonts w:ascii="Arial" w:eastAsiaTheme="minorHAnsi" w:hAnsi="Arial" w:cs="Arial"/>
          <w:sz w:val="24"/>
          <w:szCs w:val="24"/>
        </w:rPr>
      </w:pPr>
    </w:p>
    <w:p w:rsidR="00C64A7B" w:rsidRPr="00E5536B" w:rsidRDefault="00C64A7B" w:rsidP="00C64A7B">
      <w:pPr>
        <w:spacing w:after="0" w:line="240" w:lineRule="auto"/>
        <w:jc w:val="right"/>
        <w:rPr>
          <w:rFonts w:ascii="Arial" w:eastAsiaTheme="minorHAnsi" w:hAnsi="Arial" w:cs="Arial"/>
          <w:sz w:val="24"/>
          <w:szCs w:val="24"/>
        </w:rPr>
      </w:pPr>
    </w:p>
    <w:p w:rsidR="00C64A7B" w:rsidRPr="00E5536B" w:rsidRDefault="00C64A7B" w:rsidP="00C64A7B">
      <w:pPr>
        <w:spacing w:after="0" w:line="240" w:lineRule="auto"/>
        <w:jc w:val="right"/>
        <w:rPr>
          <w:rFonts w:ascii="Arial" w:eastAsiaTheme="minorHAnsi" w:hAnsi="Arial" w:cs="Arial"/>
          <w:sz w:val="24"/>
          <w:szCs w:val="24"/>
        </w:rPr>
      </w:pPr>
    </w:p>
    <w:p w:rsidR="00C64A7B" w:rsidRPr="00E5536B" w:rsidRDefault="00C64A7B" w:rsidP="00C64A7B">
      <w:pPr>
        <w:spacing w:after="0" w:line="240" w:lineRule="auto"/>
        <w:jc w:val="right"/>
        <w:rPr>
          <w:rFonts w:ascii="Arial" w:eastAsiaTheme="minorHAnsi" w:hAnsi="Arial" w:cs="Arial"/>
          <w:sz w:val="24"/>
          <w:szCs w:val="24"/>
        </w:rPr>
      </w:pPr>
    </w:p>
    <w:p w:rsidR="00C64A7B" w:rsidRPr="00E5536B" w:rsidRDefault="00C64A7B" w:rsidP="00C64A7B">
      <w:pPr>
        <w:spacing w:after="0" w:line="240" w:lineRule="auto"/>
        <w:jc w:val="right"/>
        <w:rPr>
          <w:rFonts w:ascii="Arial" w:eastAsiaTheme="minorHAnsi" w:hAnsi="Arial" w:cs="Arial"/>
          <w:sz w:val="24"/>
          <w:szCs w:val="24"/>
        </w:rPr>
      </w:pPr>
      <w:r w:rsidRPr="00E5536B">
        <w:rPr>
          <w:rFonts w:ascii="Arial" w:eastAsiaTheme="minorHAnsi" w:hAnsi="Arial" w:cs="Arial"/>
          <w:sz w:val="24"/>
          <w:szCs w:val="24"/>
        </w:rPr>
        <w:t>Рисунок 5</w:t>
      </w:r>
    </w:p>
    <w:p w:rsidR="00C64A7B" w:rsidRPr="00E5536B" w:rsidRDefault="00C64A7B" w:rsidP="00C64A7B">
      <w:pPr>
        <w:spacing w:after="0" w:line="240" w:lineRule="auto"/>
        <w:jc w:val="right"/>
        <w:rPr>
          <w:rFonts w:ascii="Arial" w:eastAsiaTheme="minorHAnsi" w:hAnsi="Arial" w:cs="Arial"/>
          <w:sz w:val="24"/>
          <w:szCs w:val="24"/>
        </w:rPr>
      </w:pPr>
    </w:p>
    <w:p w:rsidR="00D90D96" w:rsidRPr="00E5536B" w:rsidRDefault="00D90D96" w:rsidP="00D90D96">
      <w:pPr>
        <w:spacing w:after="0" w:line="240" w:lineRule="auto"/>
        <w:jc w:val="center"/>
        <w:rPr>
          <w:rFonts w:ascii="Arial" w:eastAsiaTheme="minorHAnsi" w:hAnsi="Arial" w:cs="Arial"/>
          <w:sz w:val="24"/>
          <w:szCs w:val="24"/>
        </w:rPr>
      </w:pPr>
      <w:r>
        <w:rPr>
          <w:rFonts w:ascii="Arial" w:eastAsiaTheme="minorHAnsi" w:hAnsi="Arial" w:cs="Arial"/>
          <w:noProof/>
          <w:sz w:val="24"/>
          <w:szCs w:val="24"/>
          <w:lang w:eastAsia="ru-RU"/>
        </w:rPr>
        <w:t>Графическое изображение не приводится</w:t>
      </w:r>
    </w:p>
    <w:p w:rsidR="00C64A7B" w:rsidRPr="00E5536B" w:rsidRDefault="00C64A7B" w:rsidP="00C64A7B">
      <w:pPr>
        <w:spacing w:after="0" w:line="240" w:lineRule="auto"/>
        <w:jc w:val="right"/>
        <w:rPr>
          <w:rFonts w:ascii="Arial" w:eastAsiaTheme="minorHAnsi" w:hAnsi="Arial" w:cs="Arial"/>
          <w:sz w:val="24"/>
          <w:szCs w:val="24"/>
        </w:rPr>
      </w:pPr>
    </w:p>
    <w:p w:rsidR="00C64A7B" w:rsidRPr="00E5536B" w:rsidRDefault="00C64A7B" w:rsidP="00C64A7B">
      <w:pPr>
        <w:spacing w:after="0" w:line="240" w:lineRule="auto"/>
        <w:jc w:val="right"/>
        <w:rPr>
          <w:rFonts w:ascii="Arial" w:eastAsiaTheme="minorHAnsi" w:hAnsi="Arial" w:cs="Arial"/>
          <w:sz w:val="24"/>
          <w:szCs w:val="24"/>
        </w:rPr>
      </w:pPr>
    </w:p>
    <w:p w:rsidR="00C64A7B" w:rsidRPr="00E5536B" w:rsidRDefault="00C64A7B" w:rsidP="00C64A7B">
      <w:pPr>
        <w:spacing w:after="0" w:line="240" w:lineRule="auto"/>
        <w:jc w:val="right"/>
        <w:rPr>
          <w:rFonts w:ascii="Arial" w:eastAsiaTheme="minorHAnsi" w:hAnsi="Arial" w:cs="Arial"/>
          <w:sz w:val="24"/>
          <w:szCs w:val="24"/>
        </w:rPr>
      </w:pPr>
      <w:r w:rsidRPr="00E5536B">
        <w:rPr>
          <w:rFonts w:ascii="Arial" w:eastAsiaTheme="minorHAnsi" w:hAnsi="Arial" w:cs="Arial"/>
          <w:sz w:val="24"/>
          <w:szCs w:val="24"/>
        </w:rPr>
        <w:t>Рисунок 6</w:t>
      </w:r>
    </w:p>
    <w:p w:rsidR="00144191" w:rsidRPr="00E5536B" w:rsidRDefault="00144191" w:rsidP="00C64A7B">
      <w:pPr>
        <w:spacing w:after="0" w:line="240" w:lineRule="auto"/>
        <w:jc w:val="right"/>
        <w:rPr>
          <w:rFonts w:ascii="Arial" w:eastAsiaTheme="minorHAnsi" w:hAnsi="Arial" w:cs="Arial"/>
          <w:sz w:val="24"/>
          <w:szCs w:val="24"/>
        </w:rPr>
      </w:pPr>
    </w:p>
    <w:p w:rsidR="00D90D96" w:rsidRPr="00E5536B" w:rsidRDefault="00D90D96" w:rsidP="00D90D96">
      <w:pPr>
        <w:spacing w:after="0" w:line="240" w:lineRule="auto"/>
        <w:jc w:val="center"/>
        <w:rPr>
          <w:rFonts w:ascii="Arial" w:eastAsiaTheme="minorHAnsi" w:hAnsi="Arial" w:cs="Arial"/>
          <w:sz w:val="24"/>
          <w:szCs w:val="24"/>
        </w:rPr>
      </w:pPr>
      <w:r>
        <w:rPr>
          <w:rFonts w:ascii="Arial" w:eastAsiaTheme="minorHAnsi" w:hAnsi="Arial" w:cs="Arial"/>
          <w:noProof/>
          <w:sz w:val="24"/>
          <w:szCs w:val="24"/>
          <w:lang w:eastAsia="ru-RU"/>
        </w:rPr>
        <w:t>Графическое изображение не приводится</w:t>
      </w:r>
    </w:p>
    <w:p w:rsidR="00C64A7B" w:rsidRPr="00E5536B" w:rsidRDefault="00C64A7B" w:rsidP="00B73272">
      <w:pPr>
        <w:spacing w:after="0" w:line="240" w:lineRule="auto"/>
        <w:jc w:val="center"/>
        <w:rPr>
          <w:rFonts w:ascii="Arial" w:eastAsiaTheme="minorHAnsi" w:hAnsi="Arial" w:cs="Arial"/>
          <w:sz w:val="24"/>
          <w:szCs w:val="24"/>
        </w:rPr>
      </w:pPr>
      <w:bookmarkStart w:id="35" w:name="_GoBack"/>
      <w:bookmarkEnd w:id="35"/>
    </w:p>
    <w:p w:rsidR="00726EC9" w:rsidRPr="00E5536B" w:rsidRDefault="00726EC9" w:rsidP="00C64A7B">
      <w:pPr>
        <w:spacing w:after="0" w:line="240" w:lineRule="auto"/>
        <w:rPr>
          <w:rFonts w:ascii="Arial" w:eastAsiaTheme="minorHAnsi" w:hAnsi="Arial" w:cs="Arial"/>
          <w:sz w:val="24"/>
          <w:szCs w:val="24"/>
        </w:rPr>
      </w:pPr>
    </w:p>
    <w:p w:rsidR="00726EC9" w:rsidRPr="00E5536B" w:rsidRDefault="00726EC9" w:rsidP="00C64A7B">
      <w:pPr>
        <w:spacing w:after="0" w:line="240" w:lineRule="auto"/>
        <w:rPr>
          <w:rFonts w:ascii="Arial" w:eastAsiaTheme="minorHAnsi" w:hAnsi="Arial" w:cs="Arial"/>
          <w:sz w:val="24"/>
          <w:szCs w:val="24"/>
        </w:rPr>
      </w:pPr>
    </w:p>
    <w:p w:rsidR="00726EC9" w:rsidRPr="00E5536B" w:rsidRDefault="00726EC9" w:rsidP="00C64A7B">
      <w:pPr>
        <w:spacing w:after="0" w:line="240" w:lineRule="auto"/>
        <w:rPr>
          <w:rFonts w:ascii="Arial" w:eastAsiaTheme="minorHAnsi" w:hAnsi="Arial" w:cs="Arial"/>
          <w:sz w:val="24"/>
          <w:szCs w:val="24"/>
        </w:rPr>
        <w:sectPr w:rsidR="00726EC9" w:rsidRPr="00E5536B" w:rsidSect="00C64A7B">
          <w:pgSz w:w="11905" w:h="16838"/>
          <w:pgMar w:top="1134" w:right="850" w:bottom="1134" w:left="1701" w:header="0" w:footer="0" w:gutter="0"/>
          <w:cols w:space="720"/>
          <w:docGrid w:linePitch="299"/>
        </w:sectPr>
      </w:pPr>
    </w:p>
    <w:p w:rsidR="00726EC9" w:rsidRPr="00E5536B" w:rsidRDefault="00CC4B69" w:rsidP="00674981">
      <w:pPr>
        <w:spacing w:after="0" w:line="240" w:lineRule="auto"/>
        <w:ind w:left="9356"/>
        <w:rPr>
          <w:rFonts w:ascii="Arial" w:eastAsiaTheme="minorHAnsi" w:hAnsi="Arial" w:cs="Arial"/>
          <w:sz w:val="24"/>
          <w:szCs w:val="24"/>
        </w:rPr>
      </w:pPr>
      <w:r w:rsidRPr="00E5536B">
        <w:rPr>
          <w:rFonts w:ascii="Arial" w:eastAsia="Times New Roman" w:hAnsi="Arial" w:cs="Arial"/>
          <w:sz w:val="24"/>
          <w:szCs w:val="24"/>
          <w:lang w:eastAsia="ru-RU"/>
        </w:rPr>
        <w:lastRenderedPageBreak/>
        <w:t>Приложение № 9</w:t>
      </w:r>
    </w:p>
    <w:p w:rsidR="00726EC9" w:rsidRPr="00E5536B" w:rsidRDefault="00CC4B69" w:rsidP="00674981">
      <w:pPr>
        <w:spacing w:after="0" w:line="240" w:lineRule="auto"/>
        <w:ind w:left="9356"/>
        <w:rPr>
          <w:rFonts w:ascii="Arial" w:eastAsiaTheme="minorHAnsi" w:hAnsi="Arial" w:cs="Arial"/>
          <w:sz w:val="24"/>
          <w:szCs w:val="24"/>
        </w:rPr>
      </w:pPr>
      <w:r w:rsidRPr="00E5536B">
        <w:rPr>
          <w:rFonts w:ascii="Arial" w:eastAsia="Times New Roman" w:hAnsi="Arial" w:cs="Arial"/>
          <w:sz w:val="24"/>
          <w:szCs w:val="24"/>
          <w:lang w:eastAsia="ru-RU"/>
        </w:rPr>
        <w:t>к муниципальной программе "Формирование</w:t>
      </w:r>
    </w:p>
    <w:p w:rsidR="00726EC9" w:rsidRPr="00E5536B" w:rsidRDefault="00CC4B69" w:rsidP="00674981">
      <w:pPr>
        <w:spacing w:after="0" w:line="240" w:lineRule="auto"/>
        <w:ind w:left="9356"/>
        <w:rPr>
          <w:rFonts w:ascii="Arial" w:eastAsiaTheme="minorHAnsi" w:hAnsi="Arial" w:cs="Arial"/>
          <w:sz w:val="24"/>
          <w:szCs w:val="24"/>
        </w:rPr>
      </w:pPr>
      <w:r w:rsidRPr="00E5536B">
        <w:rPr>
          <w:rFonts w:ascii="Arial" w:eastAsia="Times New Roman" w:hAnsi="Arial" w:cs="Arial"/>
          <w:sz w:val="24"/>
          <w:szCs w:val="24"/>
          <w:lang w:eastAsia="ru-RU"/>
        </w:rPr>
        <w:t>современной городской среды" на 2017 год,</w:t>
      </w:r>
    </w:p>
    <w:p w:rsidR="00726EC9" w:rsidRPr="00E5536B" w:rsidRDefault="00CC4B69" w:rsidP="00674981">
      <w:pPr>
        <w:spacing w:after="0" w:line="240" w:lineRule="auto"/>
        <w:ind w:left="9356"/>
        <w:rPr>
          <w:rFonts w:ascii="Arial" w:eastAsiaTheme="minorHAnsi" w:hAnsi="Arial" w:cs="Arial"/>
          <w:sz w:val="24"/>
          <w:szCs w:val="24"/>
        </w:rPr>
      </w:pPr>
      <w:r w:rsidRPr="00E5536B">
        <w:rPr>
          <w:rFonts w:ascii="Arial" w:eastAsia="Times New Roman" w:hAnsi="Arial" w:cs="Arial"/>
          <w:sz w:val="24"/>
          <w:szCs w:val="24"/>
          <w:lang w:eastAsia="ru-RU"/>
        </w:rPr>
        <w:t>утвержденной постановлением Администрации</w:t>
      </w:r>
    </w:p>
    <w:p w:rsidR="00726EC9" w:rsidRPr="00E5536B" w:rsidRDefault="00CC4B69" w:rsidP="00674981">
      <w:pPr>
        <w:spacing w:after="0" w:line="240" w:lineRule="auto"/>
        <w:ind w:left="9356"/>
        <w:rPr>
          <w:rFonts w:ascii="Arial" w:eastAsiaTheme="minorHAnsi" w:hAnsi="Arial" w:cs="Arial"/>
          <w:sz w:val="24"/>
          <w:szCs w:val="24"/>
        </w:rPr>
      </w:pPr>
      <w:r w:rsidRPr="00E5536B">
        <w:rPr>
          <w:rFonts w:ascii="Arial" w:eastAsia="Times New Roman" w:hAnsi="Arial" w:cs="Arial"/>
          <w:sz w:val="24"/>
          <w:szCs w:val="24"/>
          <w:lang w:eastAsia="ru-RU"/>
        </w:rPr>
        <w:t>города Норильска от 20.04.2017 № 173</w:t>
      </w:r>
    </w:p>
    <w:p w:rsidR="00726EC9" w:rsidRPr="00E5536B" w:rsidRDefault="00726EC9" w:rsidP="00C64A7B">
      <w:pPr>
        <w:spacing w:after="0" w:line="240" w:lineRule="auto"/>
        <w:rPr>
          <w:rFonts w:ascii="Arial" w:eastAsiaTheme="minorHAnsi" w:hAnsi="Arial" w:cs="Arial"/>
          <w:sz w:val="24"/>
          <w:szCs w:val="24"/>
        </w:rPr>
      </w:pPr>
    </w:p>
    <w:p w:rsidR="00726EC9" w:rsidRPr="00E5536B" w:rsidRDefault="00CC4B69" w:rsidP="00674981">
      <w:pPr>
        <w:spacing w:after="0" w:line="240" w:lineRule="auto"/>
        <w:jc w:val="center"/>
        <w:rPr>
          <w:rFonts w:ascii="Arial" w:eastAsiaTheme="minorHAnsi" w:hAnsi="Arial" w:cs="Arial"/>
          <w:sz w:val="24"/>
          <w:szCs w:val="24"/>
        </w:rPr>
      </w:pPr>
      <w:r w:rsidRPr="00E5536B">
        <w:rPr>
          <w:rFonts w:ascii="Arial" w:eastAsia="Times New Roman" w:hAnsi="Arial" w:cs="Arial"/>
          <w:b/>
          <w:bCs/>
          <w:sz w:val="24"/>
          <w:szCs w:val="24"/>
          <w:lang w:eastAsia="ru-RU"/>
        </w:rPr>
        <w:t>Адресный перечень многоквартирных домов,</w:t>
      </w:r>
    </w:p>
    <w:p w:rsidR="00726EC9" w:rsidRPr="00E5536B" w:rsidRDefault="00CC4B69" w:rsidP="00674981">
      <w:pPr>
        <w:spacing w:after="0" w:line="240" w:lineRule="auto"/>
        <w:jc w:val="center"/>
        <w:rPr>
          <w:rFonts w:ascii="Arial" w:eastAsiaTheme="minorHAnsi" w:hAnsi="Arial" w:cs="Arial"/>
          <w:sz w:val="24"/>
          <w:szCs w:val="24"/>
        </w:rPr>
      </w:pPr>
      <w:r w:rsidRPr="00E5536B">
        <w:rPr>
          <w:rFonts w:ascii="Arial" w:eastAsia="Times New Roman" w:hAnsi="Arial" w:cs="Arial"/>
          <w:b/>
          <w:bCs/>
          <w:sz w:val="24"/>
          <w:szCs w:val="24"/>
          <w:lang w:eastAsia="ru-RU"/>
        </w:rPr>
        <w:t>дворовые территории которых включены</w:t>
      </w:r>
    </w:p>
    <w:p w:rsidR="00726EC9" w:rsidRPr="00E5536B" w:rsidRDefault="00CC4B69" w:rsidP="00674981">
      <w:pPr>
        <w:spacing w:after="0" w:line="240" w:lineRule="auto"/>
        <w:jc w:val="center"/>
        <w:rPr>
          <w:rFonts w:ascii="Arial" w:eastAsiaTheme="minorHAnsi" w:hAnsi="Arial" w:cs="Arial"/>
          <w:sz w:val="24"/>
          <w:szCs w:val="24"/>
        </w:rPr>
      </w:pPr>
      <w:r w:rsidRPr="00E5536B">
        <w:rPr>
          <w:rFonts w:ascii="Arial" w:eastAsia="Times New Roman" w:hAnsi="Arial" w:cs="Arial"/>
          <w:b/>
          <w:bCs/>
          <w:sz w:val="24"/>
          <w:szCs w:val="24"/>
          <w:lang w:eastAsia="ru-RU"/>
        </w:rPr>
        <w:t>в муниципальную программу "Формирование современной городской среды" на 2017 год</w:t>
      </w:r>
    </w:p>
    <w:p w:rsidR="00726EC9" w:rsidRPr="00E5536B" w:rsidRDefault="00726EC9" w:rsidP="00C64A7B">
      <w:pPr>
        <w:spacing w:after="0" w:line="240" w:lineRule="auto"/>
        <w:rPr>
          <w:rFonts w:ascii="Arial" w:eastAsiaTheme="minorHAnsi" w:hAnsi="Arial" w:cs="Arial"/>
          <w:sz w:val="24"/>
          <w:szCs w:val="24"/>
        </w:rPr>
      </w:pPr>
    </w:p>
    <w:tbl>
      <w:tblPr>
        <w:tblW w:w="15029" w:type="dxa"/>
        <w:tblInd w:w="-40" w:type="dxa"/>
        <w:tblLayout w:type="fixed"/>
        <w:tblLook w:val="04A0" w:firstRow="1" w:lastRow="0" w:firstColumn="1" w:lastColumn="0" w:noHBand="0" w:noVBand="1"/>
      </w:tblPr>
      <w:tblGrid>
        <w:gridCol w:w="720"/>
        <w:gridCol w:w="3421"/>
        <w:gridCol w:w="1560"/>
        <w:gridCol w:w="1559"/>
        <w:gridCol w:w="1134"/>
        <w:gridCol w:w="979"/>
        <w:gridCol w:w="1391"/>
        <w:gridCol w:w="1305"/>
        <w:gridCol w:w="2960"/>
      </w:tblGrid>
      <w:tr w:rsidR="00E5536B" w:rsidRPr="00E5536B" w:rsidTr="00552562">
        <w:trPr>
          <w:trHeight w:val="375"/>
        </w:trPr>
        <w:tc>
          <w:tcPr>
            <w:tcW w:w="7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26EC9" w:rsidRPr="00E5536B" w:rsidRDefault="00726EC9" w:rsidP="00726EC9">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п/п</w:t>
            </w:r>
          </w:p>
        </w:tc>
        <w:tc>
          <w:tcPr>
            <w:tcW w:w="34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26EC9" w:rsidRPr="00E5536B" w:rsidRDefault="00726EC9" w:rsidP="007843A1">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Адреса многоквартирных домов, дворовые территории которых включены в МП *)</w:t>
            </w:r>
          </w:p>
        </w:tc>
        <w:tc>
          <w:tcPr>
            <w:tcW w:w="7928" w:type="dxa"/>
            <w:gridSpan w:val="6"/>
            <w:tcBorders>
              <w:top w:val="single" w:sz="8" w:space="0" w:color="auto"/>
              <w:left w:val="nil"/>
              <w:bottom w:val="single" w:sz="4" w:space="0" w:color="auto"/>
              <w:right w:val="single" w:sz="4" w:space="0" w:color="000000"/>
            </w:tcBorders>
            <w:shd w:val="clear" w:color="auto" w:fill="auto"/>
            <w:vAlign w:val="center"/>
            <w:hideMark/>
          </w:tcPr>
          <w:p w:rsidR="00726EC9" w:rsidRPr="00E5536B" w:rsidRDefault="00726EC9" w:rsidP="00726EC9">
            <w:pPr>
              <w:spacing w:after="0" w:line="240" w:lineRule="auto"/>
              <w:jc w:val="center"/>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 xml:space="preserve">Виды работ </w:t>
            </w:r>
          </w:p>
        </w:tc>
        <w:tc>
          <w:tcPr>
            <w:tcW w:w="2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26EC9" w:rsidRPr="00E5536B" w:rsidRDefault="00726EC9" w:rsidP="00726EC9">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Управляющая организация</w:t>
            </w:r>
          </w:p>
        </w:tc>
      </w:tr>
      <w:tr w:rsidR="00E5536B" w:rsidRPr="00E5536B" w:rsidTr="00552562">
        <w:trPr>
          <w:trHeight w:val="855"/>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726EC9" w:rsidRPr="00E5536B" w:rsidRDefault="00726EC9" w:rsidP="00726EC9">
            <w:pPr>
              <w:spacing w:after="0" w:line="240" w:lineRule="auto"/>
              <w:rPr>
                <w:rFonts w:ascii="Arial" w:eastAsia="Times New Roman" w:hAnsi="Arial" w:cs="Arial"/>
                <w:sz w:val="24"/>
                <w:szCs w:val="24"/>
                <w:lang w:eastAsia="ru-RU"/>
              </w:rPr>
            </w:pPr>
          </w:p>
        </w:tc>
        <w:tc>
          <w:tcPr>
            <w:tcW w:w="3421" w:type="dxa"/>
            <w:vMerge/>
            <w:tcBorders>
              <w:top w:val="single" w:sz="8" w:space="0" w:color="auto"/>
              <w:left w:val="single" w:sz="4" w:space="0" w:color="auto"/>
              <w:bottom w:val="single" w:sz="8" w:space="0" w:color="000000"/>
              <w:right w:val="single" w:sz="4" w:space="0" w:color="auto"/>
            </w:tcBorders>
            <w:vAlign w:val="center"/>
            <w:hideMark/>
          </w:tcPr>
          <w:p w:rsidR="00726EC9" w:rsidRPr="00E5536B" w:rsidRDefault="00726EC9" w:rsidP="00726EC9">
            <w:pPr>
              <w:spacing w:after="0" w:line="240" w:lineRule="auto"/>
              <w:rPr>
                <w:rFonts w:ascii="Arial" w:eastAsia="Times New Roman" w:hAnsi="Arial" w:cs="Arial"/>
                <w:sz w:val="24"/>
                <w:szCs w:val="24"/>
                <w:lang w:eastAsia="ru-RU"/>
              </w:rPr>
            </w:pPr>
          </w:p>
        </w:tc>
        <w:tc>
          <w:tcPr>
            <w:tcW w:w="5232" w:type="dxa"/>
            <w:gridSpan w:val="4"/>
            <w:tcBorders>
              <w:top w:val="single" w:sz="4" w:space="0" w:color="auto"/>
              <w:left w:val="nil"/>
              <w:bottom w:val="single" w:sz="4" w:space="0" w:color="auto"/>
              <w:right w:val="single" w:sz="4" w:space="0" w:color="000000"/>
            </w:tcBorders>
            <w:shd w:val="clear" w:color="auto" w:fill="auto"/>
            <w:vAlign w:val="center"/>
            <w:hideMark/>
          </w:tcPr>
          <w:p w:rsidR="00726EC9" w:rsidRPr="00E5536B" w:rsidRDefault="00726EC9" w:rsidP="00726EC9">
            <w:pPr>
              <w:spacing w:after="0" w:line="240" w:lineRule="auto"/>
              <w:jc w:val="center"/>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Минимальный перечень</w:t>
            </w:r>
          </w:p>
        </w:tc>
        <w:tc>
          <w:tcPr>
            <w:tcW w:w="2696" w:type="dxa"/>
            <w:gridSpan w:val="2"/>
            <w:tcBorders>
              <w:top w:val="single" w:sz="4" w:space="0" w:color="auto"/>
              <w:left w:val="nil"/>
              <w:bottom w:val="single" w:sz="4" w:space="0" w:color="auto"/>
              <w:right w:val="single" w:sz="4" w:space="0" w:color="000000"/>
            </w:tcBorders>
            <w:shd w:val="clear" w:color="auto" w:fill="auto"/>
            <w:vAlign w:val="center"/>
            <w:hideMark/>
          </w:tcPr>
          <w:p w:rsidR="00726EC9" w:rsidRPr="00E5536B" w:rsidRDefault="00726EC9" w:rsidP="00726EC9">
            <w:pPr>
              <w:spacing w:after="0" w:line="240" w:lineRule="auto"/>
              <w:jc w:val="center"/>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Дополнительный перечень</w:t>
            </w:r>
          </w:p>
        </w:tc>
        <w:tc>
          <w:tcPr>
            <w:tcW w:w="2960" w:type="dxa"/>
            <w:vMerge/>
            <w:tcBorders>
              <w:top w:val="single" w:sz="8" w:space="0" w:color="auto"/>
              <w:left w:val="single" w:sz="4" w:space="0" w:color="auto"/>
              <w:bottom w:val="single" w:sz="8" w:space="0" w:color="000000"/>
              <w:right w:val="single" w:sz="4" w:space="0" w:color="auto"/>
            </w:tcBorders>
            <w:vAlign w:val="center"/>
            <w:hideMark/>
          </w:tcPr>
          <w:p w:rsidR="00726EC9" w:rsidRPr="00E5536B" w:rsidRDefault="00726EC9" w:rsidP="00726EC9">
            <w:pPr>
              <w:spacing w:after="0" w:line="240" w:lineRule="auto"/>
              <w:rPr>
                <w:rFonts w:ascii="Arial" w:eastAsia="Times New Roman" w:hAnsi="Arial" w:cs="Arial"/>
                <w:sz w:val="24"/>
                <w:szCs w:val="24"/>
                <w:lang w:eastAsia="ru-RU"/>
              </w:rPr>
            </w:pPr>
          </w:p>
        </w:tc>
      </w:tr>
      <w:tr w:rsidR="00E5536B" w:rsidRPr="00E5536B" w:rsidTr="00552562">
        <w:trPr>
          <w:trHeight w:val="1665"/>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726EC9" w:rsidRPr="00E5536B" w:rsidRDefault="00726EC9" w:rsidP="00726EC9">
            <w:pPr>
              <w:spacing w:after="0" w:line="240" w:lineRule="auto"/>
              <w:rPr>
                <w:rFonts w:ascii="Arial" w:eastAsia="Times New Roman" w:hAnsi="Arial" w:cs="Arial"/>
                <w:sz w:val="24"/>
                <w:szCs w:val="24"/>
                <w:lang w:eastAsia="ru-RU"/>
              </w:rPr>
            </w:pPr>
          </w:p>
        </w:tc>
        <w:tc>
          <w:tcPr>
            <w:tcW w:w="3421" w:type="dxa"/>
            <w:vMerge/>
            <w:tcBorders>
              <w:top w:val="single" w:sz="8" w:space="0" w:color="auto"/>
              <w:left w:val="single" w:sz="4" w:space="0" w:color="auto"/>
              <w:bottom w:val="single" w:sz="8" w:space="0" w:color="000000"/>
              <w:right w:val="single" w:sz="4" w:space="0" w:color="auto"/>
            </w:tcBorders>
            <w:vAlign w:val="center"/>
            <w:hideMark/>
          </w:tcPr>
          <w:p w:rsidR="00726EC9" w:rsidRPr="00E5536B" w:rsidRDefault="00726EC9" w:rsidP="00726EC9">
            <w:pPr>
              <w:spacing w:after="0" w:line="240" w:lineRule="auto"/>
              <w:rPr>
                <w:rFonts w:ascii="Arial" w:eastAsia="Times New Roman" w:hAnsi="Arial" w:cs="Arial"/>
                <w:sz w:val="24"/>
                <w:szCs w:val="24"/>
                <w:lang w:eastAsia="ru-RU"/>
              </w:rPr>
            </w:pPr>
          </w:p>
        </w:tc>
        <w:tc>
          <w:tcPr>
            <w:tcW w:w="1560" w:type="dxa"/>
            <w:tcBorders>
              <w:top w:val="nil"/>
              <w:left w:val="nil"/>
              <w:bottom w:val="single" w:sz="8" w:space="0" w:color="auto"/>
              <w:right w:val="single" w:sz="4" w:space="0" w:color="auto"/>
            </w:tcBorders>
            <w:shd w:val="clear" w:color="auto" w:fill="auto"/>
            <w:vAlign w:val="center"/>
            <w:hideMark/>
          </w:tcPr>
          <w:p w:rsidR="00726EC9" w:rsidRPr="00E5536B" w:rsidRDefault="00726EC9" w:rsidP="00726EC9">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Асфальтировка дворовых территорий (</w:t>
            </w:r>
            <w:proofErr w:type="spellStart"/>
            <w:r w:rsidRPr="00E5536B">
              <w:rPr>
                <w:rFonts w:ascii="Arial" w:eastAsia="Times New Roman" w:hAnsi="Arial" w:cs="Arial"/>
                <w:sz w:val="24"/>
                <w:szCs w:val="24"/>
                <w:lang w:eastAsia="ru-RU"/>
              </w:rPr>
              <w:t>кв.м</w:t>
            </w:r>
            <w:proofErr w:type="spellEnd"/>
            <w:r w:rsidRPr="00E5536B">
              <w:rPr>
                <w:rFonts w:ascii="Arial" w:eastAsia="Times New Roman" w:hAnsi="Arial" w:cs="Arial"/>
                <w:sz w:val="24"/>
                <w:szCs w:val="24"/>
                <w:lang w:eastAsia="ru-RU"/>
              </w:rPr>
              <w:t>.)</w:t>
            </w:r>
          </w:p>
        </w:tc>
        <w:tc>
          <w:tcPr>
            <w:tcW w:w="1559" w:type="dxa"/>
            <w:tcBorders>
              <w:top w:val="nil"/>
              <w:left w:val="nil"/>
              <w:bottom w:val="single" w:sz="8" w:space="0" w:color="auto"/>
              <w:right w:val="single" w:sz="4" w:space="0" w:color="auto"/>
            </w:tcBorders>
            <w:shd w:val="clear" w:color="auto" w:fill="auto"/>
            <w:vAlign w:val="center"/>
            <w:hideMark/>
          </w:tcPr>
          <w:p w:rsidR="00726EC9" w:rsidRPr="00E5536B" w:rsidRDefault="00726EC9" w:rsidP="00726EC9">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Обеспечение освещения дворовых территорий (шт.)</w:t>
            </w:r>
          </w:p>
        </w:tc>
        <w:tc>
          <w:tcPr>
            <w:tcW w:w="1134" w:type="dxa"/>
            <w:tcBorders>
              <w:top w:val="nil"/>
              <w:left w:val="nil"/>
              <w:bottom w:val="single" w:sz="8" w:space="0" w:color="auto"/>
              <w:right w:val="single" w:sz="4" w:space="0" w:color="auto"/>
            </w:tcBorders>
            <w:shd w:val="clear" w:color="auto" w:fill="auto"/>
            <w:vAlign w:val="center"/>
            <w:hideMark/>
          </w:tcPr>
          <w:p w:rsidR="00726EC9" w:rsidRPr="00E5536B" w:rsidRDefault="00726EC9" w:rsidP="00726EC9">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Установка скамеек (шт.)</w:t>
            </w:r>
          </w:p>
        </w:tc>
        <w:tc>
          <w:tcPr>
            <w:tcW w:w="979" w:type="dxa"/>
            <w:tcBorders>
              <w:top w:val="nil"/>
              <w:left w:val="nil"/>
              <w:bottom w:val="single" w:sz="8" w:space="0" w:color="auto"/>
              <w:right w:val="single" w:sz="4" w:space="0" w:color="auto"/>
            </w:tcBorders>
            <w:shd w:val="clear" w:color="auto" w:fill="auto"/>
            <w:vAlign w:val="center"/>
            <w:hideMark/>
          </w:tcPr>
          <w:p w:rsidR="00726EC9" w:rsidRPr="00E5536B" w:rsidRDefault="00726EC9" w:rsidP="00726EC9">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Установка урн (шт.)</w:t>
            </w:r>
          </w:p>
        </w:tc>
        <w:tc>
          <w:tcPr>
            <w:tcW w:w="1391" w:type="dxa"/>
            <w:tcBorders>
              <w:top w:val="nil"/>
              <w:left w:val="nil"/>
              <w:bottom w:val="single" w:sz="8" w:space="0" w:color="auto"/>
              <w:right w:val="single" w:sz="4" w:space="0" w:color="auto"/>
            </w:tcBorders>
            <w:shd w:val="clear" w:color="auto" w:fill="auto"/>
            <w:vAlign w:val="center"/>
            <w:hideMark/>
          </w:tcPr>
          <w:p w:rsidR="00726EC9" w:rsidRPr="00E5536B" w:rsidRDefault="00726EC9" w:rsidP="00726EC9">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Обустройство детской площадки (шт.)</w:t>
            </w:r>
          </w:p>
        </w:tc>
        <w:tc>
          <w:tcPr>
            <w:tcW w:w="1305" w:type="dxa"/>
            <w:tcBorders>
              <w:top w:val="nil"/>
              <w:left w:val="nil"/>
              <w:bottom w:val="single" w:sz="8" w:space="0" w:color="auto"/>
              <w:right w:val="single" w:sz="4" w:space="0" w:color="auto"/>
            </w:tcBorders>
            <w:shd w:val="clear" w:color="auto" w:fill="auto"/>
            <w:vAlign w:val="center"/>
            <w:hideMark/>
          </w:tcPr>
          <w:p w:rsidR="00726EC9" w:rsidRPr="00E5536B" w:rsidRDefault="00726EC9" w:rsidP="00726EC9">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Озеленение дворовой территории (</w:t>
            </w:r>
            <w:proofErr w:type="spellStart"/>
            <w:r w:rsidRPr="00E5536B">
              <w:rPr>
                <w:rFonts w:ascii="Arial" w:eastAsia="Times New Roman" w:hAnsi="Arial" w:cs="Arial"/>
                <w:sz w:val="24"/>
                <w:szCs w:val="24"/>
                <w:lang w:eastAsia="ru-RU"/>
              </w:rPr>
              <w:t>кв.м</w:t>
            </w:r>
            <w:proofErr w:type="spellEnd"/>
            <w:r w:rsidRPr="00E5536B">
              <w:rPr>
                <w:rFonts w:ascii="Arial" w:eastAsia="Times New Roman" w:hAnsi="Arial" w:cs="Arial"/>
                <w:sz w:val="24"/>
                <w:szCs w:val="24"/>
                <w:lang w:eastAsia="ru-RU"/>
              </w:rPr>
              <w:t>.)</w:t>
            </w:r>
          </w:p>
        </w:tc>
        <w:tc>
          <w:tcPr>
            <w:tcW w:w="2960" w:type="dxa"/>
            <w:vMerge/>
            <w:tcBorders>
              <w:top w:val="single" w:sz="8" w:space="0" w:color="auto"/>
              <w:left w:val="single" w:sz="4" w:space="0" w:color="auto"/>
              <w:bottom w:val="single" w:sz="8" w:space="0" w:color="000000"/>
              <w:right w:val="single" w:sz="4" w:space="0" w:color="auto"/>
            </w:tcBorders>
            <w:vAlign w:val="center"/>
            <w:hideMark/>
          </w:tcPr>
          <w:p w:rsidR="00726EC9" w:rsidRPr="00E5536B" w:rsidRDefault="00726EC9" w:rsidP="00726EC9">
            <w:pPr>
              <w:spacing w:after="0" w:line="240" w:lineRule="auto"/>
              <w:rPr>
                <w:rFonts w:ascii="Arial" w:eastAsia="Times New Roman" w:hAnsi="Arial" w:cs="Arial"/>
                <w:sz w:val="24"/>
                <w:szCs w:val="24"/>
                <w:lang w:eastAsia="ru-RU"/>
              </w:rPr>
            </w:pPr>
          </w:p>
        </w:tc>
      </w:tr>
      <w:tr w:rsidR="00E5536B" w:rsidRPr="00E5536B" w:rsidTr="00552562">
        <w:trPr>
          <w:trHeight w:val="390"/>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w:t>
            </w:r>
          </w:p>
        </w:tc>
        <w:tc>
          <w:tcPr>
            <w:tcW w:w="3421"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Советская, д. 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1 040,0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"Жилищный трест"</w:t>
            </w:r>
          </w:p>
        </w:tc>
      </w:tr>
      <w:tr w:rsidR="00E5536B" w:rsidRPr="00E5536B" w:rsidTr="00552562">
        <w:trPr>
          <w:trHeight w:val="42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3421"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Советская, д. 8</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1 364,0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"Жилищный трест"</w:t>
            </w:r>
          </w:p>
        </w:tc>
      </w:tr>
      <w:tr w:rsidR="00E5536B" w:rsidRPr="00E5536B" w:rsidTr="00552562">
        <w:trPr>
          <w:trHeight w:val="43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w:t>
            </w:r>
          </w:p>
        </w:tc>
        <w:tc>
          <w:tcPr>
            <w:tcW w:w="3421"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Хантайская, д. 19</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962,1</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"Нордсервис"</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3421"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Хантайская, д. 21</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509,2</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"Нордсервис"</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3421"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Хантайская, д. 23</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2 187,0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"Нордсервис"</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6</w:t>
            </w:r>
          </w:p>
        </w:tc>
        <w:tc>
          <w:tcPr>
            <w:tcW w:w="3421"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proofErr w:type="spellStart"/>
            <w:r w:rsidRPr="00E5536B">
              <w:rPr>
                <w:rFonts w:ascii="Arial" w:eastAsia="Times New Roman" w:hAnsi="Arial" w:cs="Arial"/>
                <w:sz w:val="24"/>
                <w:szCs w:val="24"/>
                <w:lang w:eastAsia="ru-RU"/>
              </w:rPr>
              <w:t>пр.Солнечный</w:t>
            </w:r>
            <w:proofErr w:type="spellEnd"/>
            <w:r w:rsidRPr="00E5536B">
              <w:rPr>
                <w:rFonts w:ascii="Arial" w:eastAsia="Times New Roman" w:hAnsi="Arial" w:cs="Arial"/>
                <w:sz w:val="24"/>
                <w:szCs w:val="24"/>
                <w:lang w:eastAsia="ru-RU"/>
              </w:rPr>
              <w:t>, д. 1</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1 357,8</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"Нордсервис"</w:t>
            </w:r>
          </w:p>
        </w:tc>
      </w:tr>
      <w:tr w:rsidR="00E5536B" w:rsidRPr="00E5536B" w:rsidTr="00552562">
        <w:trPr>
          <w:trHeight w:val="4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7</w:t>
            </w:r>
          </w:p>
        </w:tc>
        <w:tc>
          <w:tcPr>
            <w:tcW w:w="3421"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proofErr w:type="spellStart"/>
            <w:r w:rsidRPr="00E5536B">
              <w:rPr>
                <w:rFonts w:ascii="Arial" w:eastAsia="Times New Roman" w:hAnsi="Arial" w:cs="Arial"/>
                <w:sz w:val="24"/>
                <w:szCs w:val="24"/>
                <w:lang w:eastAsia="ru-RU"/>
              </w:rPr>
              <w:t>пр.Ленинский</w:t>
            </w:r>
            <w:proofErr w:type="spellEnd"/>
            <w:r w:rsidRPr="00E5536B">
              <w:rPr>
                <w:rFonts w:ascii="Arial" w:eastAsia="Times New Roman" w:hAnsi="Arial" w:cs="Arial"/>
                <w:sz w:val="24"/>
                <w:szCs w:val="24"/>
                <w:lang w:eastAsia="ru-RU"/>
              </w:rPr>
              <w:t>, д. 28, к.3</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1 712,3</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10</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"ЖИЛКОМСЕРВИС"</w:t>
            </w:r>
          </w:p>
        </w:tc>
      </w:tr>
      <w:tr w:rsidR="00E5536B" w:rsidRPr="00E5536B" w:rsidTr="00552562">
        <w:trPr>
          <w:trHeight w:val="43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lastRenderedPageBreak/>
              <w:t>8</w:t>
            </w:r>
          </w:p>
        </w:tc>
        <w:tc>
          <w:tcPr>
            <w:tcW w:w="3421"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proofErr w:type="spellStart"/>
            <w:r w:rsidRPr="00E5536B">
              <w:rPr>
                <w:rFonts w:ascii="Arial" w:eastAsia="Times New Roman" w:hAnsi="Arial" w:cs="Arial"/>
                <w:sz w:val="24"/>
                <w:szCs w:val="24"/>
                <w:lang w:eastAsia="ru-RU"/>
              </w:rPr>
              <w:t>ул.Ленинградская</w:t>
            </w:r>
            <w:proofErr w:type="spellEnd"/>
            <w:r w:rsidRPr="00E5536B">
              <w:rPr>
                <w:rFonts w:ascii="Arial" w:eastAsia="Times New Roman" w:hAnsi="Arial" w:cs="Arial"/>
                <w:sz w:val="24"/>
                <w:szCs w:val="24"/>
                <w:lang w:eastAsia="ru-RU"/>
              </w:rPr>
              <w:t>, д. 12 "А"</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550,0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"ЖИЛКОМСЕРВИС"</w:t>
            </w:r>
          </w:p>
        </w:tc>
      </w:tr>
      <w:tr w:rsidR="00E5536B" w:rsidRPr="00E5536B" w:rsidTr="00552562">
        <w:trPr>
          <w:trHeight w:val="42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9</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proofErr w:type="spellStart"/>
            <w:r w:rsidRPr="00E5536B">
              <w:rPr>
                <w:rFonts w:ascii="Arial" w:eastAsia="Times New Roman" w:hAnsi="Arial" w:cs="Arial"/>
                <w:sz w:val="24"/>
                <w:szCs w:val="24"/>
                <w:lang w:eastAsia="ru-RU"/>
              </w:rPr>
              <w:t>ул.Талнахская</w:t>
            </w:r>
            <w:proofErr w:type="spellEnd"/>
            <w:r w:rsidRPr="00E5536B">
              <w:rPr>
                <w:rFonts w:ascii="Arial" w:eastAsia="Times New Roman" w:hAnsi="Arial" w:cs="Arial"/>
                <w:sz w:val="24"/>
                <w:szCs w:val="24"/>
                <w:lang w:eastAsia="ru-RU"/>
              </w:rPr>
              <w:t>, д. 48</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2 012,0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"ЖИЛКОМСЕРВИС"</w:t>
            </w:r>
          </w:p>
        </w:tc>
      </w:tr>
      <w:tr w:rsidR="00E5536B" w:rsidRPr="00E5536B" w:rsidTr="00552562">
        <w:trPr>
          <w:trHeight w:val="46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10</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proofErr w:type="spellStart"/>
            <w:r w:rsidRPr="00E5536B">
              <w:rPr>
                <w:rFonts w:ascii="Arial" w:eastAsia="Times New Roman" w:hAnsi="Arial" w:cs="Arial"/>
                <w:sz w:val="24"/>
                <w:szCs w:val="24"/>
                <w:lang w:eastAsia="ru-RU"/>
              </w:rPr>
              <w:t>ул.Талнахская</w:t>
            </w:r>
            <w:proofErr w:type="spellEnd"/>
            <w:r w:rsidRPr="00E5536B">
              <w:rPr>
                <w:rFonts w:ascii="Arial" w:eastAsia="Times New Roman" w:hAnsi="Arial" w:cs="Arial"/>
                <w:sz w:val="24"/>
                <w:szCs w:val="24"/>
                <w:lang w:eastAsia="ru-RU"/>
              </w:rPr>
              <w:t>, д. 50</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1 038,0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"ЖИЛКОМСЕРВИС"</w:t>
            </w:r>
          </w:p>
        </w:tc>
      </w:tr>
      <w:tr w:rsidR="00E5536B" w:rsidRPr="00E5536B" w:rsidTr="00552562">
        <w:trPr>
          <w:trHeight w:val="37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11</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proofErr w:type="spellStart"/>
            <w:r w:rsidRPr="00E5536B">
              <w:rPr>
                <w:rFonts w:ascii="Arial" w:eastAsia="Times New Roman" w:hAnsi="Arial" w:cs="Arial"/>
                <w:sz w:val="24"/>
                <w:szCs w:val="24"/>
                <w:lang w:eastAsia="ru-RU"/>
              </w:rPr>
              <w:t>ул.Талнахская</w:t>
            </w:r>
            <w:proofErr w:type="spellEnd"/>
            <w:r w:rsidRPr="00E5536B">
              <w:rPr>
                <w:rFonts w:ascii="Arial" w:eastAsia="Times New Roman" w:hAnsi="Arial" w:cs="Arial"/>
                <w:sz w:val="24"/>
                <w:szCs w:val="24"/>
                <w:lang w:eastAsia="ru-RU"/>
              </w:rPr>
              <w:t>, д. 52</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1 870,0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"ЖИЛКОМСЕРВИС"</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12</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proofErr w:type="spellStart"/>
            <w:r w:rsidRPr="00E5536B">
              <w:rPr>
                <w:rFonts w:ascii="Arial" w:eastAsia="Times New Roman" w:hAnsi="Arial" w:cs="Arial"/>
                <w:sz w:val="24"/>
                <w:szCs w:val="24"/>
                <w:lang w:eastAsia="ru-RU"/>
              </w:rPr>
              <w:t>ул.Талнахская</w:t>
            </w:r>
            <w:proofErr w:type="spellEnd"/>
            <w:r w:rsidRPr="00E5536B">
              <w:rPr>
                <w:rFonts w:ascii="Arial" w:eastAsia="Times New Roman" w:hAnsi="Arial" w:cs="Arial"/>
                <w:sz w:val="24"/>
                <w:szCs w:val="24"/>
                <w:lang w:eastAsia="ru-RU"/>
              </w:rPr>
              <w:t>, д. 57</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700,0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"ЖИЛКОМСЕРВИС"</w:t>
            </w:r>
          </w:p>
        </w:tc>
      </w:tr>
      <w:tr w:rsidR="00E5536B" w:rsidRPr="00E5536B" w:rsidTr="00552562">
        <w:trPr>
          <w:trHeight w:val="42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13</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proofErr w:type="spellStart"/>
            <w:r w:rsidRPr="00E5536B">
              <w:rPr>
                <w:rFonts w:ascii="Arial" w:eastAsia="Times New Roman" w:hAnsi="Arial" w:cs="Arial"/>
                <w:sz w:val="24"/>
                <w:szCs w:val="24"/>
                <w:lang w:eastAsia="ru-RU"/>
              </w:rPr>
              <w:t>ул.Талнахская</w:t>
            </w:r>
            <w:proofErr w:type="spellEnd"/>
            <w:r w:rsidRPr="00E5536B">
              <w:rPr>
                <w:rFonts w:ascii="Arial" w:eastAsia="Times New Roman" w:hAnsi="Arial" w:cs="Arial"/>
                <w:sz w:val="24"/>
                <w:szCs w:val="24"/>
                <w:lang w:eastAsia="ru-RU"/>
              </w:rPr>
              <w:t>, д. 59, корп. 2</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510,0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"ЖИЛКОМСЕРВИС"</w:t>
            </w:r>
          </w:p>
        </w:tc>
      </w:tr>
      <w:tr w:rsidR="00E5536B" w:rsidRPr="00E5536B" w:rsidTr="00552562">
        <w:trPr>
          <w:trHeight w:val="3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14</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Талнахская, д. 9</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923,0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"ЖИЛКОМСЕРВИС"</w:t>
            </w:r>
          </w:p>
        </w:tc>
      </w:tr>
      <w:tr w:rsidR="00E5536B" w:rsidRPr="00E5536B" w:rsidTr="00552562">
        <w:trPr>
          <w:trHeight w:val="3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15</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Пушкина, д. 12</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1 426,0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"ЖИЛКОМСЕРВИС"</w:t>
            </w:r>
          </w:p>
        </w:tc>
      </w:tr>
      <w:tr w:rsidR="00E5536B" w:rsidRPr="00E5536B" w:rsidTr="00552562">
        <w:trPr>
          <w:trHeight w:val="6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16</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xml:space="preserve">ул. </w:t>
            </w:r>
            <w:proofErr w:type="spellStart"/>
            <w:r w:rsidRPr="00E5536B">
              <w:rPr>
                <w:rFonts w:ascii="Arial" w:eastAsia="Times New Roman" w:hAnsi="Arial" w:cs="Arial"/>
                <w:sz w:val="24"/>
                <w:szCs w:val="24"/>
                <w:lang w:eastAsia="ru-RU"/>
              </w:rPr>
              <w:t>Завенягина</w:t>
            </w:r>
            <w:proofErr w:type="spellEnd"/>
            <w:r w:rsidRPr="00E5536B">
              <w:rPr>
                <w:rFonts w:ascii="Arial" w:eastAsia="Times New Roman" w:hAnsi="Arial" w:cs="Arial"/>
                <w:sz w:val="24"/>
                <w:szCs w:val="24"/>
                <w:lang w:eastAsia="ru-RU"/>
              </w:rPr>
              <w:t>, д. 11/ул. Комсомольская, д. 34</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750,0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10</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"УК "Город"</w:t>
            </w:r>
          </w:p>
        </w:tc>
      </w:tr>
      <w:tr w:rsidR="00E5536B" w:rsidRPr="00E5536B" w:rsidTr="00552562">
        <w:trPr>
          <w:trHeight w:val="58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17</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xml:space="preserve">ул. </w:t>
            </w:r>
            <w:proofErr w:type="spellStart"/>
            <w:r w:rsidRPr="00E5536B">
              <w:rPr>
                <w:rFonts w:ascii="Arial" w:eastAsia="Times New Roman" w:hAnsi="Arial" w:cs="Arial"/>
                <w:sz w:val="24"/>
                <w:szCs w:val="24"/>
                <w:lang w:eastAsia="ru-RU"/>
              </w:rPr>
              <w:t>Завенягина</w:t>
            </w:r>
            <w:proofErr w:type="spellEnd"/>
            <w:r w:rsidRPr="00E5536B">
              <w:rPr>
                <w:rFonts w:ascii="Arial" w:eastAsia="Times New Roman" w:hAnsi="Arial" w:cs="Arial"/>
                <w:sz w:val="24"/>
                <w:szCs w:val="24"/>
                <w:lang w:eastAsia="ru-RU"/>
              </w:rPr>
              <w:t>, д. 13/ул. Комсомольская, 36</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1 280,0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10</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"УК "Город"</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18</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Орджоникидзе, д. 18</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420,0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8</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"УК "Город"</w:t>
            </w:r>
          </w:p>
        </w:tc>
      </w:tr>
      <w:tr w:rsidR="00E5536B" w:rsidRPr="00E5536B" w:rsidTr="00552562">
        <w:trPr>
          <w:trHeight w:val="42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19</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xml:space="preserve">ул. </w:t>
            </w:r>
            <w:proofErr w:type="spellStart"/>
            <w:proofErr w:type="gramStart"/>
            <w:r w:rsidRPr="00E5536B">
              <w:rPr>
                <w:rFonts w:ascii="Arial" w:eastAsia="Times New Roman" w:hAnsi="Arial" w:cs="Arial"/>
                <w:sz w:val="24"/>
                <w:szCs w:val="24"/>
                <w:lang w:eastAsia="ru-RU"/>
              </w:rPr>
              <w:t>Надеждинская,д</w:t>
            </w:r>
            <w:proofErr w:type="spellEnd"/>
            <w:r w:rsidRPr="00E5536B">
              <w:rPr>
                <w:rFonts w:ascii="Arial" w:eastAsia="Times New Roman" w:hAnsi="Arial" w:cs="Arial"/>
                <w:sz w:val="24"/>
                <w:szCs w:val="24"/>
                <w:lang w:eastAsia="ru-RU"/>
              </w:rPr>
              <w:t>.</w:t>
            </w:r>
            <w:proofErr w:type="gramEnd"/>
            <w:r w:rsidRPr="00E5536B">
              <w:rPr>
                <w:rFonts w:ascii="Arial" w:eastAsia="Times New Roman" w:hAnsi="Arial" w:cs="Arial"/>
                <w:sz w:val="24"/>
                <w:szCs w:val="24"/>
                <w:lang w:eastAsia="ru-RU"/>
              </w:rPr>
              <w:t xml:space="preserve"> 2 "В"</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882,7</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8</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"УК "Город"</w:t>
            </w:r>
          </w:p>
        </w:tc>
      </w:tr>
      <w:tr w:rsidR="00E5536B" w:rsidRPr="00E5536B" w:rsidTr="00552562">
        <w:trPr>
          <w:trHeight w:val="360"/>
        </w:trPr>
        <w:tc>
          <w:tcPr>
            <w:tcW w:w="720" w:type="dxa"/>
            <w:tcBorders>
              <w:top w:val="nil"/>
              <w:left w:val="single" w:sz="8" w:space="0" w:color="auto"/>
              <w:bottom w:val="nil"/>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20</w:t>
            </w:r>
          </w:p>
        </w:tc>
        <w:tc>
          <w:tcPr>
            <w:tcW w:w="3421"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Строительная, д. 5</w:t>
            </w:r>
          </w:p>
        </w:tc>
        <w:tc>
          <w:tcPr>
            <w:tcW w:w="1560"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681,0</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"УК "Город"</w:t>
            </w:r>
          </w:p>
        </w:tc>
      </w:tr>
      <w:tr w:rsidR="00E5536B" w:rsidRPr="00E5536B" w:rsidTr="00552562">
        <w:trPr>
          <w:trHeight w:val="360"/>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21</w:t>
            </w:r>
          </w:p>
        </w:tc>
        <w:tc>
          <w:tcPr>
            <w:tcW w:w="3421"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Орджоникидзе, д. 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6</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"УК "Город"</w:t>
            </w:r>
          </w:p>
        </w:tc>
      </w:tr>
      <w:tr w:rsidR="00E5536B" w:rsidRPr="00E5536B" w:rsidTr="00552562">
        <w:trPr>
          <w:trHeight w:val="624"/>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22</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Норильская, д. 24</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"СЕВЕРНЫЙ УПРАВДОМ"</w:t>
            </w:r>
          </w:p>
        </w:tc>
      </w:tr>
      <w:tr w:rsidR="00E5536B" w:rsidRPr="00E5536B" w:rsidTr="00552562">
        <w:trPr>
          <w:trHeight w:val="360"/>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23</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Первомайская, д. 26</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"УК "Город"</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24</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Первомайская, д. 28</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"УК "Город"</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25</w:t>
            </w:r>
          </w:p>
        </w:tc>
        <w:tc>
          <w:tcPr>
            <w:tcW w:w="3421"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Дудинская, д. 3</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"СеверныйБыт"</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lastRenderedPageBreak/>
              <w:t>26</w:t>
            </w:r>
          </w:p>
        </w:tc>
        <w:tc>
          <w:tcPr>
            <w:tcW w:w="3421"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Дудинская, д. 15</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"СеверныйБыт"</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27</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Дудинская, д. 21</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xml:space="preserve">5 </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"СеверныйБыт"</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28</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Федоровского, д. 19</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"СеверныйБыт"</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29</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Федоровского, д. 23</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xml:space="preserve">4 </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"СеверныйБыт"</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30</w:t>
            </w:r>
          </w:p>
        </w:tc>
        <w:tc>
          <w:tcPr>
            <w:tcW w:w="3421"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Федоровского, д. 25</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xml:space="preserve">5 </w:t>
            </w:r>
          </w:p>
        </w:tc>
        <w:tc>
          <w:tcPr>
            <w:tcW w:w="1134"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979"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5</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"СеверныйБыт"</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31</w:t>
            </w:r>
          </w:p>
        </w:tc>
        <w:tc>
          <w:tcPr>
            <w:tcW w:w="3421"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Горняков, д. 15</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412,2</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"СеверныйБыт"</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32</w:t>
            </w:r>
          </w:p>
        </w:tc>
        <w:tc>
          <w:tcPr>
            <w:tcW w:w="3421"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Горняков, д. 17</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411,6</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"СеверныйБыт"</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33</w:t>
            </w:r>
          </w:p>
        </w:tc>
        <w:tc>
          <w:tcPr>
            <w:tcW w:w="3421"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Маслова, д. 6</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673,6</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"СеверныйБыт"</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34</w:t>
            </w:r>
          </w:p>
        </w:tc>
        <w:tc>
          <w:tcPr>
            <w:tcW w:w="3421"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Полярная, д. 9</w:t>
            </w:r>
          </w:p>
        </w:tc>
        <w:tc>
          <w:tcPr>
            <w:tcW w:w="1560"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600,0</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"СеверныйБыт"</w:t>
            </w:r>
          </w:p>
        </w:tc>
      </w:tr>
      <w:tr w:rsidR="00E5536B" w:rsidRPr="00E5536B" w:rsidTr="00552562">
        <w:trPr>
          <w:trHeight w:val="36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35</w:t>
            </w:r>
          </w:p>
        </w:tc>
        <w:tc>
          <w:tcPr>
            <w:tcW w:w="3421" w:type="dxa"/>
            <w:tcBorders>
              <w:top w:val="single" w:sz="4" w:space="0" w:color="auto"/>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Первопроходцев, д. 10</w:t>
            </w:r>
          </w:p>
        </w:tc>
        <w:tc>
          <w:tcPr>
            <w:tcW w:w="1560"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xml:space="preserve">555,0 </w:t>
            </w:r>
          </w:p>
        </w:tc>
        <w:tc>
          <w:tcPr>
            <w:tcW w:w="155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w:t>
            </w:r>
            <w:proofErr w:type="spellStart"/>
            <w:r w:rsidRPr="00E5536B">
              <w:rPr>
                <w:rFonts w:ascii="Arial" w:eastAsia="Times New Roman" w:hAnsi="Arial" w:cs="Arial"/>
                <w:sz w:val="24"/>
                <w:szCs w:val="24"/>
                <w:lang w:eastAsia="ru-RU"/>
              </w:rPr>
              <w:t>Талнахбыт</w:t>
            </w:r>
            <w:proofErr w:type="spellEnd"/>
            <w:r w:rsidRPr="00E5536B">
              <w:rPr>
                <w:rFonts w:ascii="Arial" w:eastAsia="Times New Roman" w:hAnsi="Arial" w:cs="Arial"/>
                <w:sz w:val="24"/>
                <w:szCs w:val="24"/>
                <w:lang w:eastAsia="ru-RU"/>
              </w:rPr>
              <w:t>"</w:t>
            </w:r>
          </w:p>
        </w:tc>
      </w:tr>
      <w:tr w:rsidR="00E5536B" w:rsidRPr="00E5536B" w:rsidTr="00552562">
        <w:trPr>
          <w:trHeight w:val="372"/>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36</w:t>
            </w:r>
          </w:p>
        </w:tc>
        <w:tc>
          <w:tcPr>
            <w:tcW w:w="3421" w:type="dxa"/>
            <w:tcBorders>
              <w:top w:val="nil"/>
              <w:left w:val="nil"/>
              <w:bottom w:val="single" w:sz="4" w:space="0" w:color="auto"/>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ул. Первопроходцев, д. 12</w:t>
            </w:r>
          </w:p>
        </w:tc>
        <w:tc>
          <w:tcPr>
            <w:tcW w:w="15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607,0</w:t>
            </w:r>
          </w:p>
        </w:tc>
        <w:tc>
          <w:tcPr>
            <w:tcW w:w="1559"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134"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979"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91"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1305" w:type="dxa"/>
            <w:tcBorders>
              <w:top w:val="nil"/>
              <w:left w:val="nil"/>
              <w:bottom w:val="nil"/>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w:t>
            </w:r>
          </w:p>
        </w:tc>
        <w:tc>
          <w:tcPr>
            <w:tcW w:w="2960" w:type="dxa"/>
            <w:tcBorders>
              <w:top w:val="single" w:sz="4" w:space="0" w:color="auto"/>
              <w:left w:val="nil"/>
              <w:bottom w:val="nil"/>
              <w:right w:val="single" w:sz="4" w:space="0" w:color="auto"/>
            </w:tcBorders>
            <w:shd w:val="clear" w:color="auto" w:fill="auto"/>
            <w:vAlign w:val="center"/>
            <w:hideMark/>
          </w:tcPr>
          <w:p w:rsidR="00552562" w:rsidRPr="00E5536B" w:rsidRDefault="00552562" w:rsidP="00552562">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ООО "</w:t>
            </w:r>
            <w:proofErr w:type="spellStart"/>
            <w:r w:rsidRPr="00E5536B">
              <w:rPr>
                <w:rFonts w:ascii="Arial" w:eastAsia="Times New Roman" w:hAnsi="Arial" w:cs="Arial"/>
                <w:sz w:val="24"/>
                <w:szCs w:val="24"/>
                <w:lang w:eastAsia="ru-RU"/>
              </w:rPr>
              <w:t>Талнахбыт</w:t>
            </w:r>
            <w:proofErr w:type="spellEnd"/>
            <w:r w:rsidRPr="00E5536B">
              <w:rPr>
                <w:rFonts w:ascii="Arial" w:eastAsia="Times New Roman" w:hAnsi="Arial" w:cs="Arial"/>
                <w:sz w:val="24"/>
                <w:szCs w:val="24"/>
                <w:lang w:eastAsia="ru-RU"/>
              </w:rPr>
              <w:t>"</w:t>
            </w:r>
          </w:p>
        </w:tc>
      </w:tr>
      <w:tr w:rsidR="00E5536B" w:rsidRPr="00E5536B" w:rsidTr="00552562">
        <w:trPr>
          <w:trHeight w:val="372"/>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w:t>
            </w:r>
          </w:p>
        </w:tc>
        <w:tc>
          <w:tcPr>
            <w:tcW w:w="3421" w:type="dxa"/>
            <w:tcBorders>
              <w:top w:val="single" w:sz="8" w:space="0" w:color="auto"/>
              <w:left w:val="nil"/>
              <w:bottom w:val="single" w:sz="8" w:space="0" w:color="auto"/>
              <w:right w:val="single" w:sz="4" w:space="0" w:color="auto"/>
            </w:tcBorders>
            <w:shd w:val="clear" w:color="auto" w:fill="auto"/>
            <w:noWrap/>
            <w:vAlign w:val="center"/>
            <w:hideMark/>
          </w:tcPr>
          <w:p w:rsidR="00552562" w:rsidRPr="00E5536B" w:rsidRDefault="00552562" w:rsidP="00552562">
            <w:pPr>
              <w:spacing w:after="0" w:line="240" w:lineRule="auto"/>
              <w:jc w:val="center"/>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Итого:</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23 337,1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64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67</w:t>
            </w:r>
          </w:p>
        </w:tc>
        <w:tc>
          <w:tcPr>
            <w:tcW w:w="979" w:type="dxa"/>
            <w:tcBorders>
              <w:top w:val="single" w:sz="8" w:space="0" w:color="auto"/>
              <w:left w:val="nil"/>
              <w:bottom w:val="single" w:sz="8"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82</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1</w:t>
            </w:r>
          </w:p>
        </w:tc>
        <w:tc>
          <w:tcPr>
            <w:tcW w:w="1305" w:type="dxa"/>
            <w:tcBorders>
              <w:top w:val="single" w:sz="8" w:space="0" w:color="auto"/>
              <w:left w:val="nil"/>
              <w:bottom w:val="single" w:sz="8"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2 097,4</w:t>
            </w:r>
          </w:p>
        </w:tc>
        <w:tc>
          <w:tcPr>
            <w:tcW w:w="2960" w:type="dxa"/>
            <w:tcBorders>
              <w:top w:val="single" w:sz="8" w:space="0" w:color="auto"/>
              <w:left w:val="nil"/>
              <w:bottom w:val="single" w:sz="8" w:space="0" w:color="auto"/>
              <w:right w:val="single" w:sz="4" w:space="0" w:color="auto"/>
            </w:tcBorders>
            <w:shd w:val="clear" w:color="auto" w:fill="auto"/>
            <w:vAlign w:val="center"/>
            <w:hideMark/>
          </w:tcPr>
          <w:p w:rsidR="00552562" w:rsidRPr="00E5536B" w:rsidRDefault="00552562" w:rsidP="00552562">
            <w:pPr>
              <w:spacing w:after="0" w:line="240" w:lineRule="auto"/>
              <w:jc w:val="center"/>
              <w:rPr>
                <w:rFonts w:ascii="Arial" w:eastAsia="Times New Roman" w:hAnsi="Arial" w:cs="Arial"/>
                <w:b/>
                <w:bCs/>
                <w:sz w:val="24"/>
                <w:szCs w:val="24"/>
                <w:lang w:eastAsia="ru-RU"/>
              </w:rPr>
            </w:pPr>
            <w:r w:rsidRPr="00E5536B">
              <w:rPr>
                <w:rFonts w:ascii="Arial" w:eastAsia="Times New Roman" w:hAnsi="Arial" w:cs="Arial"/>
                <w:b/>
                <w:bCs/>
                <w:sz w:val="24"/>
                <w:szCs w:val="24"/>
                <w:lang w:eastAsia="ru-RU"/>
              </w:rPr>
              <w:t> </w:t>
            </w:r>
          </w:p>
        </w:tc>
      </w:tr>
    </w:tbl>
    <w:p w:rsidR="00CC4B69" w:rsidRPr="00E5536B" w:rsidRDefault="00CC4B69" w:rsidP="00C64A7B">
      <w:pPr>
        <w:spacing w:after="0" w:line="240" w:lineRule="auto"/>
        <w:rPr>
          <w:rFonts w:ascii="Arial" w:eastAsia="Times New Roman" w:hAnsi="Arial" w:cs="Arial"/>
          <w:sz w:val="24"/>
          <w:szCs w:val="24"/>
          <w:lang w:eastAsia="ru-RU"/>
        </w:rPr>
      </w:pPr>
    </w:p>
    <w:p w:rsidR="00CC4B69" w:rsidRPr="00E5536B" w:rsidRDefault="00CC4B69" w:rsidP="00C64A7B">
      <w:pPr>
        <w:spacing w:after="0" w:line="240" w:lineRule="auto"/>
        <w:rPr>
          <w:rFonts w:ascii="Arial" w:eastAsiaTheme="minorHAnsi" w:hAnsi="Arial" w:cs="Arial"/>
          <w:sz w:val="24"/>
          <w:szCs w:val="24"/>
        </w:rPr>
      </w:pPr>
      <w:r w:rsidRPr="00E5536B">
        <w:rPr>
          <w:rFonts w:ascii="Arial" w:eastAsia="Times New Roman" w:hAnsi="Arial" w:cs="Arial"/>
          <w:sz w:val="24"/>
          <w:szCs w:val="24"/>
          <w:lang w:eastAsia="ru-RU"/>
        </w:rPr>
        <w:t>*) перечень дворовых территорий определен решением Общественной комиссии по развитию городской среды от 04.04.2017 № 1</w:t>
      </w:r>
    </w:p>
    <w:p w:rsidR="00CC4B69" w:rsidRPr="00E5536B" w:rsidRDefault="00CC4B69" w:rsidP="00C64A7B">
      <w:pPr>
        <w:spacing w:after="0" w:line="240" w:lineRule="auto"/>
        <w:rPr>
          <w:rFonts w:ascii="Arial" w:eastAsiaTheme="minorHAnsi" w:hAnsi="Arial" w:cs="Arial"/>
          <w:sz w:val="24"/>
          <w:szCs w:val="24"/>
        </w:rPr>
      </w:pPr>
    </w:p>
    <w:p w:rsidR="00552562" w:rsidRPr="00E5536B" w:rsidRDefault="00552562" w:rsidP="00C64A7B">
      <w:pPr>
        <w:spacing w:after="0" w:line="240" w:lineRule="auto"/>
        <w:rPr>
          <w:rFonts w:ascii="Arial" w:eastAsiaTheme="minorHAnsi" w:hAnsi="Arial" w:cs="Arial"/>
          <w:sz w:val="24"/>
          <w:szCs w:val="24"/>
        </w:rPr>
        <w:sectPr w:rsidR="00552562" w:rsidRPr="00E5536B" w:rsidSect="00726EC9">
          <w:pgSz w:w="16838" w:h="11905" w:orient="landscape"/>
          <w:pgMar w:top="1701" w:right="1134" w:bottom="850" w:left="1134" w:header="0" w:footer="0" w:gutter="0"/>
          <w:cols w:space="720"/>
          <w:docGrid w:linePitch="299"/>
        </w:sectPr>
      </w:pPr>
    </w:p>
    <w:p w:rsidR="00726EC9" w:rsidRPr="00E5536B" w:rsidRDefault="00CC4B69" w:rsidP="00552562">
      <w:pPr>
        <w:spacing w:after="0" w:line="240" w:lineRule="auto"/>
        <w:ind w:left="3969"/>
        <w:rPr>
          <w:rFonts w:ascii="Arial" w:eastAsiaTheme="minorHAnsi" w:hAnsi="Arial" w:cs="Arial"/>
          <w:sz w:val="24"/>
          <w:szCs w:val="24"/>
        </w:rPr>
      </w:pPr>
      <w:r w:rsidRPr="00E5536B">
        <w:rPr>
          <w:rFonts w:ascii="Arial" w:eastAsia="Times New Roman" w:hAnsi="Arial" w:cs="Arial"/>
          <w:sz w:val="24"/>
          <w:szCs w:val="24"/>
          <w:lang w:eastAsia="ru-RU"/>
        </w:rPr>
        <w:lastRenderedPageBreak/>
        <w:t>Приложение № 10</w:t>
      </w:r>
    </w:p>
    <w:p w:rsidR="00726EC9" w:rsidRPr="00E5536B" w:rsidRDefault="00CC4B69" w:rsidP="00552562">
      <w:pPr>
        <w:spacing w:after="0" w:line="240" w:lineRule="auto"/>
        <w:ind w:left="3969"/>
        <w:rPr>
          <w:rFonts w:ascii="Arial" w:eastAsiaTheme="minorHAnsi" w:hAnsi="Arial" w:cs="Arial"/>
          <w:sz w:val="24"/>
          <w:szCs w:val="24"/>
        </w:rPr>
      </w:pPr>
      <w:r w:rsidRPr="00E5536B">
        <w:rPr>
          <w:rFonts w:ascii="Arial" w:eastAsia="Times New Roman" w:hAnsi="Arial" w:cs="Arial"/>
          <w:sz w:val="24"/>
          <w:szCs w:val="24"/>
          <w:lang w:eastAsia="ru-RU"/>
        </w:rPr>
        <w:t>к муниципальной программе "Формирование</w:t>
      </w:r>
    </w:p>
    <w:p w:rsidR="00726EC9" w:rsidRPr="00E5536B" w:rsidRDefault="00CC4B69" w:rsidP="00552562">
      <w:pPr>
        <w:spacing w:after="0" w:line="240" w:lineRule="auto"/>
        <w:ind w:left="3969"/>
        <w:rPr>
          <w:rFonts w:ascii="Arial" w:eastAsiaTheme="minorHAnsi" w:hAnsi="Arial" w:cs="Arial"/>
          <w:sz w:val="24"/>
          <w:szCs w:val="24"/>
        </w:rPr>
      </w:pPr>
      <w:r w:rsidRPr="00E5536B">
        <w:rPr>
          <w:rFonts w:ascii="Arial" w:eastAsia="Times New Roman" w:hAnsi="Arial" w:cs="Arial"/>
          <w:sz w:val="24"/>
          <w:szCs w:val="24"/>
          <w:lang w:eastAsia="ru-RU"/>
        </w:rPr>
        <w:t>современной городской среды" на 2017 год,</w:t>
      </w:r>
    </w:p>
    <w:p w:rsidR="00726EC9" w:rsidRPr="00E5536B" w:rsidRDefault="00CC4B69" w:rsidP="00552562">
      <w:pPr>
        <w:spacing w:after="0" w:line="240" w:lineRule="auto"/>
        <w:ind w:left="3969"/>
        <w:rPr>
          <w:rFonts w:ascii="Arial" w:eastAsiaTheme="minorHAnsi" w:hAnsi="Arial" w:cs="Arial"/>
          <w:sz w:val="24"/>
          <w:szCs w:val="24"/>
        </w:rPr>
      </w:pPr>
      <w:r w:rsidRPr="00E5536B">
        <w:rPr>
          <w:rFonts w:ascii="Arial" w:eastAsia="Times New Roman" w:hAnsi="Arial" w:cs="Arial"/>
          <w:sz w:val="24"/>
          <w:szCs w:val="24"/>
          <w:lang w:eastAsia="ru-RU"/>
        </w:rPr>
        <w:t>утвержденной постановлением Администрации</w:t>
      </w:r>
    </w:p>
    <w:p w:rsidR="00726EC9" w:rsidRPr="00E5536B" w:rsidRDefault="00CC4B69" w:rsidP="00552562">
      <w:pPr>
        <w:spacing w:after="0" w:line="240" w:lineRule="auto"/>
        <w:ind w:left="3969"/>
        <w:rPr>
          <w:rFonts w:ascii="Arial" w:eastAsiaTheme="minorHAnsi" w:hAnsi="Arial" w:cs="Arial"/>
          <w:sz w:val="24"/>
          <w:szCs w:val="24"/>
        </w:rPr>
      </w:pPr>
      <w:r w:rsidRPr="00E5536B">
        <w:rPr>
          <w:rFonts w:ascii="Arial" w:eastAsia="Times New Roman" w:hAnsi="Arial" w:cs="Arial"/>
          <w:sz w:val="24"/>
          <w:szCs w:val="24"/>
          <w:lang w:eastAsia="ru-RU"/>
        </w:rPr>
        <w:t>города Норильска от 20.04.2017 № 173</w:t>
      </w:r>
    </w:p>
    <w:p w:rsidR="00726EC9" w:rsidRPr="00E5536B" w:rsidRDefault="00726EC9" w:rsidP="00C64A7B">
      <w:pPr>
        <w:spacing w:after="0" w:line="240" w:lineRule="auto"/>
        <w:rPr>
          <w:rFonts w:ascii="Arial" w:eastAsiaTheme="minorHAnsi" w:hAnsi="Arial" w:cs="Arial"/>
          <w:sz w:val="24"/>
          <w:szCs w:val="24"/>
        </w:rPr>
      </w:pPr>
    </w:p>
    <w:p w:rsidR="00726EC9" w:rsidRPr="00E5536B" w:rsidRDefault="00CC4B69" w:rsidP="00552562">
      <w:pPr>
        <w:spacing w:after="0" w:line="240" w:lineRule="auto"/>
        <w:jc w:val="center"/>
        <w:rPr>
          <w:rFonts w:ascii="Arial" w:eastAsiaTheme="minorHAnsi" w:hAnsi="Arial" w:cs="Arial"/>
          <w:sz w:val="24"/>
          <w:szCs w:val="24"/>
        </w:rPr>
      </w:pPr>
      <w:r w:rsidRPr="00E5536B">
        <w:rPr>
          <w:rFonts w:ascii="Arial" w:eastAsia="Times New Roman" w:hAnsi="Arial" w:cs="Arial"/>
          <w:b/>
          <w:bCs/>
          <w:sz w:val="24"/>
          <w:szCs w:val="24"/>
          <w:lang w:eastAsia="ru-RU"/>
        </w:rPr>
        <w:t>Адресный перечень</w:t>
      </w:r>
    </w:p>
    <w:p w:rsidR="00726EC9" w:rsidRPr="00E5536B" w:rsidRDefault="00CC4B69" w:rsidP="00552562">
      <w:pPr>
        <w:spacing w:after="0" w:line="240" w:lineRule="auto"/>
        <w:jc w:val="center"/>
        <w:rPr>
          <w:rFonts w:ascii="Arial" w:eastAsiaTheme="minorHAnsi" w:hAnsi="Arial" w:cs="Arial"/>
          <w:sz w:val="24"/>
          <w:szCs w:val="24"/>
        </w:rPr>
      </w:pPr>
      <w:r w:rsidRPr="00E5536B">
        <w:rPr>
          <w:rFonts w:ascii="Arial" w:eastAsia="Times New Roman" w:hAnsi="Arial" w:cs="Arial"/>
          <w:b/>
          <w:bCs/>
          <w:sz w:val="24"/>
          <w:szCs w:val="24"/>
          <w:lang w:eastAsia="ru-RU"/>
        </w:rPr>
        <w:t>наиболее посещаемой муниципальной территории общего пользования и мест массового отдыха населения (городской парк), включенных</w:t>
      </w:r>
    </w:p>
    <w:p w:rsidR="00CC4B69" w:rsidRPr="00E5536B" w:rsidRDefault="00CC4B69" w:rsidP="00552562">
      <w:pPr>
        <w:spacing w:after="0" w:line="240" w:lineRule="auto"/>
        <w:jc w:val="center"/>
        <w:rPr>
          <w:rFonts w:ascii="Arial" w:eastAsiaTheme="minorHAnsi" w:hAnsi="Arial" w:cs="Arial"/>
          <w:sz w:val="24"/>
          <w:szCs w:val="24"/>
        </w:rPr>
      </w:pPr>
      <w:r w:rsidRPr="00E5536B">
        <w:rPr>
          <w:rFonts w:ascii="Arial" w:eastAsia="Times New Roman" w:hAnsi="Arial" w:cs="Arial"/>
          <w:b/>
          <w:bCs/>
          <w:sz w:val="24"/>
          <w:szCs w:val="24"/>
          <w:lang w:eastAsia="ru-RU"/>
        </w:rPr>
        <w:t>в муниципальную программу "Формирование современной городской среды" на 2017 год</w:t>
      </w:r>
    </w:p>
    <w:p w:rsidR="00726EC9" w:rsidRPr="00E5536B" w:rsidRDefault="00726EC9" w:rsidP="00C64A7B">
      <w:pPr>
        <w:spacing w:after="0" w:line="240" w:lineRule="auto"/>
        <w:rPr>
          <w:rFonts w:ascii="Arial" w:eastAsiaTheme="minorHAnsi" w:hAnsi="Arial" w:cs="Arial"/>
          <w:sz w:val="24"/>
          <w:szCs w:val="24"/>
        </w:rPr>
      </w:pPr>
    </w:p>
    <w:tbl>
      <w:tblPr>
        <w:tblW w:w="9366" w:type="dxa"/>
        <w:tblInd w:w="-20" w:type="dxa"/>
        <w:tblLook w:val="04A0" w:firstRow="1" w:lastRow="0" w:firstColumn="1" w:lastColumn="0" w:noHBand="0" w:noVBand="1"/>
      </w:tblPr>
      <w:tblGrid>
        <w:gridCol w:w="720"/>
        <w:gridCol w:w="8646"/>
      </w:tblGrid>
      <w:tr w:rsidR="00E5536B" w:rsidRPr="00E5536B" w:rsidTr="00552562">
        <w:trPr>
          <w:trHeight w:val="600"/>
        </w:trPr>
        <w:tc>
          <w:tcPr>
            <w:tcW w:w="7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55F10" w:rsidRPr="00E5536B" w:rsidRDefault="00755F10" w:rsidP="00755F10">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 п/п</w:t>
            </w:r>
          </w:p>
        </w:tc>
        <w:tc>
          <w:tcPr>
            <w:tcW w:w="864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55F10" w:rsidRPr="00E5536B" w:rsidRDefault="00755F10" w:rsidP="00CC4B69">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Адрес объекта</w:t>
            </w:r>
          </w:p>
        </w:tc>
      </w:tr>
      <w:tr w:rsidR="00E5536B" w:rsidRPr="00E5536B" w:rsidTr="00552562">
        <w:trPr>
          <w:trHeight w:val="1800"/>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755F10" w:rsidRPr="00E5536B" w:rsidRDefault="00755F10" w:rsidP="00755F10">
            <w:pPr>
              <w:spacing w:after="0" w:line="240" w:lineRule="auto"/>
              <w:rPr>
                <w:rFonts w:ascii="Arial" w:eastAsia="Times New Roman" w:hAnsi="Arial" w:cs="Arial"/>
                <w:sz w:val="24"/>
                <w:szCs w:val="24"/>
                <w:lang w:eastAsia="ru-RU"/>
              </w:rPr>
            </w:pPr>
          </w:p>
        </w:tc>
        <w:tc>
          <w:tcPr>
            <w:tcW w:w="8646" w:type="dxa"/>
            <w:vMerge/>
            <w:tcBorders>
              <w:top w:val="single" w:sz="8" w:space="0" w:color="auto"/>
              <w:left w:val="single" w:sz="4" w:space="0" w:color="auto"/>
              <w:bottom w:val="single" w:sz="8" w:space="0" w:color="000000"/>
              <w:right w:val="single" w:sz="8" w:space="0" w:color="auto"/>
            </w:tcBorders>
            <w:vAlign w:val="center"/>
            <w:hideMark/>
          </w:tcPr>
          <w:p w:rsidR="00755F10" w:rsidRPr="00E5536B" w:rsidRDefault="00755F10" w:rsidP="00755F10">
            <w:pPr>
              <w:spacing w:after="0" w:line="240" w:lineRule="auto"/>
              <w:rPr>
                <w:rFonts w:ascii="Arial" w:eastAsia="Times New Roman" w:hAnsi="Arial" w:cs="Arial"/>
                <w:sz w:val="24"/>
                <w:szCs w:val="24"/>
                <w:lang w:eastAsia="ru-RU"/>
              </w:rPr>
            </w:pPr>
          </w:p>
        </w:tc>
      </w:tr>
      <w:tr w:rsidR="00E5536B" w:rsidRPr="00E5536B" w:rsidTr="00552562">
        <w:trPr>
          <w:trHeight w:val="422"/>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5F10" w:rsidRPr="00E5536B" w:rsidRDefault="00755F10" w:rsidP="00755F10">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1</w:t>
            </w:r>
          </w:p>
        </w:tc>
        <w:tc>
          <w:tcPr>
            <w:tcW w:w="8646" w:type="dxa"/>
            <w:tcBorders>
              <w:top w:val="single" w:sz="4" w:space="0" w:color="auto"/>
              <w:left w:val="nil"/>
              <w:bottom w:val="nil"/>
              <w:right w:val="single" w:sz="8" w:space="0" w:color="auto"/>
            </w:tcBorders>
            <w:shd w:val="clear" w:color="auto" w:fill="auto"/>
            <w:vAlign w:val="center"/>
            <w:hideMark/>
          </w:tcPr>
          <w:p w:rsidR="00755F10" w:rsidRPr="00E5536B" w:rsidRDefault="00755F10" w:rsidP="00755F10">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Территория, прилегающая к озеру Долгое*</w:t>
            </w:r>
          </w:p>
        </w:tc>
      </w:tr>
      <w:tr w:rsidR="00E5536B" w:rsidRPr="00E5536B" w:rsidTr="00552562">
        <w:trPr>
          <w:trHeight w:val="410"/>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755F10" w:rsidRPr="00E5536B" w:rsidRDefault="00755F10" w:rsidP="00755F10">
            <w:pPr>
              <w:spacing w:after="0" w:line="240" w:lineRule="auto"/>
              <w:jc w:val="center"/>
              <w:rPr>
                <w:rFonts w:ascii="Arial" w:eastAsia="Times New Roman" w:hAnsi="Arial" w:cs="Arial"/>
                <w:sz w:val="24"/>
                <w:szCs w:val="24"/>
                <w:lang w:eastAsia="ru-RU"/>
              </w:rPr>
            </w:pPr>
            <w:r w:rsidRPr="00E5536B">
              <w:rPr>
                <w:rFonts w:ascii="Arial" w:eastAsia="Times New Roman" w:hAnsi="Arial" w:cs="Arial"/>
                <w:sz w:val="24"/>
                <w:szCs w:val="24"/>
                <w:lang w:eastAsia="ru-RU"/>
              </w:rPr>
              <w:t>2</w:t>
            </w:r>
          </w:p>
        </w:tc>
        <w:tc>
          <w:tcPr>
            <w:tcW w:w="8646" w:type="dxa"/>
            <w:tcBorders>
              <w:top w:val="single" w:sz="4" w:space="0" w:color="auto"/>
              <w:left w:val="nil"/>
              <w:bottom w:val="single" w:sz="8" w:space="0" w:color="auto"/>
              <w:right w:val="single" w:sz="8" w:space="0" w:color="auto"/>
            </w:tcBorders>
            <w:shd w:val="clear" w:color="auto" w:fill="auto"/>
            <w:vAlign w:val="center"/>
            <w:hideMark/>
          </w:tcPr>
          <w:p w:rsidR="00755F10" w:rsidRPr="00E5536B" w:rsidRDefault="00755F10" w:rsidP="00755F10">
            <w:pPr>
              <w:spacing w:after="0" w:line="240" w:lineRule="auto"/>
              <w:rPr>
                <w:rFonts w:ascii="Arial" w:eastAsia="Times New Roman" w:hAnsi="Arial" w:cs="Arial"/>
                <w:sz w:val="24"/>
                <w:szCs w:val="24"/>
                <w:lang w:eastAsia="ru-RU"/>
              </w:rPr>
            </w:pPr>
            <w:r w:rsidRPr="00E5536B">
              <w:rPr>
                <w:rFonts w:ascii="Arial" w:eastAsia="Times New Roman" w:hAnsi="Arial" w:cs="Arial"/>
                <w:sz w:val="24"/>
                <w:szCs w:val="24"/>
                <w:lang w:eastAsia="ru-RU"/>
              </w:rPr>
              <w:t xml:space="preserve">Городской парк в районе Ленинского проспекта, 37 (район </w:t>
            </w:r>
            <w:proofErr w:type="gramStart"/>
            <w:r w:rsidRPr="00E5536B">
              <w:rPr>
                <w:rFonts w:ascii="Arial" w:eastAsia="Times New Roman" w:hAnsi="Arial" w:cs="Arial"/>
                <w:sz w:val="24"/>
                <w:szCs w:val="24"/>
                <w:lang w:eastAsia="ru-RU"/>
              </w:rPr>
              <w:t>Центральный)*</w:t>
            </w:r>
            <w:proofErr w:type="gramEnd"/>
            <w:r w:rsidRPr="00E5536B">
              <w:rPr>
                <w:rFonts w:ascii="Arial" w:eastAsia="Times New Roman" w:hAnsi="Arial" w:cs="Arial"/>
                <w:sz w:val="24"/>
                <w:szCs w:val="24"/>
                <w:lang w:eastAsia="ru-RU"/>
              </w:rPr>
              <w:t>*</w:t>
            </w:r>
          </w:p>
        </w:tc>
      </w:tr>
    </w:tbl>
    <w:p w:rsidR="00CC4B69" w:rsidRPr="00E5536B" w:rsidRDefault="00CC4B69" w:rsidP="00C64A7B">
      <w:pPr>
        <w:spacing w:after="0" w:line="240" w:lineRule="auto"/>
        <w:rPr>
          <w:rFonts w:ascii="Arial" w:eastAsiaTheme="minorHAnsi" w:hAnsi="Arial" w:cs="Arial"/>
          <w:sz w:val="24"/>
          <w:szCs w:val="24"/>
        </w:rPr>
      </w:pPr>
    </w:p>
    <w:p w:rsidR="00CC4B69" w:rsidRPr="00E5536B" w:rsidRDefault="00CC4B69" w:rsidP="00552562">
      <w:pPr>
        <w:spacing w:after="0" w:line="240" w:lineRule="auto"/>
        <w:jc w:val="both"/>
        <w:rPr>
          <w:rFonts w:ascii="Arial" w:eastAsiaTheme="minorHAnsi" w:hAnsi="Arial" w:cs="Arial"/>
          <w:sz w:val="24"/>
          <w:szCs w:val="24"/>
        </w:rPr>
      </w:pPr>
      <w:r w:rsidRPr="00E5536B">
        <w:rPr>
          <w:rFonts w:ascii="Arial" w:eastAsia="Times New Roman" w:hAnsi="Arial" w:cs="Arial"/>
          <w:sz w:val="24"/>
          <w:szCs w:val="24"/>
          <w:lang w:eastAsia="ru-RU"/>
        </w:rPr>
        <w:t>*) - наиболее посещаемая муниципальная территория общего пользования определена решением общественной комиссии по развитию городской среды от 04.04.2017 г.</w:t>
      </w:r>
    </w:p>
    <w:p w:rsidR="00CC4B69" w:rsidRPr="00E5536B" w:rsidRDefault="00CC4B69" w:rsidP="00552562">
      <w:pPr>
        <w:spacing w:after="0" w:line="240" w:lineRule="auto"/>
        <w:jc w:val="both"/>
        <w:rPr>
          <w:rFonts w:ascii="Arial" w:eastAsiaTheme="minorHAnsi" w:hAnsi="Arial" w:cs="Arial"/>
          <w:sz w:val="24"/>
          <w:szCs w:val="24"/>
        </w:rPr>
      </w:pPr>
    </w:p>
    <w:p w:rsidR="00CC4B69" w:rsidRPr="00E5536B" w:rsidRDefault="00CC4B69" w:rsidP="00552562">
      <w:pPr>
        <w:spacing w:after="0" w:line="240" w:lineRule="auto"/>
        <w:jc w:val="both"/>
        <w:rPr>
          <w:rFonts w:ascii="Arial" w:eastAsiaTheme="minorHAnsi" w:hAnsi="Arial" w:cs="Arial"/>
          <w:sz w:val="24"/>
          <w:szCs w:val="24"/>
        </w:rPr>
      </w:pPr>
      <w:r w:rsidRPr="00E5536B">
        <w:rPr>
          <w:rFonts w:ascii="Arial" w:eastAsia="Times New Roman" w:hAnsi="Arial" w:cs="Arial"/>
          <w:sz w:val="24"/>
          <w:szCs w:val="24"/>
          <w:lang w:eastAsia="ru-RU"/>
        </w:rPr>
        <w:t>**) - место массового отдыха населения (городской парк) определено решением Общественной комиссии по развитию городской среды 19.04.2017 г.</w:t>
      </w:r>
    </w:p>
    <w:p w:rsidR="00CC4B69" w:rsidRPr="00E5536B" w:rsidRDefault="00CC4B69" w:rsidP="00C64A7B">
      <w:pPr>
        <w:spacing w:after="0" w:line="240" w:lineRule="auto"/>
        <w:rPr>
          <w:rFonts w:ascii="Arial" w:eastAsiaTheme="minorHAnsi" w:hAnsi="Arial" w:cs="Arial"/>
          <w:sz w:val="24"/>
          <w:szCs w:val="24"/>
        </w:rPr>
      </w:pPr>
    </w:p>
    <w:p w:rsidR="00CC4B69" w:rsidRPr="00E5536B" w:rsidRDefault="00CC4B69" w:rsidP="00C64A7B">
      <w:pPr>
        <w:spacing w:after="0" w:line="240" w:lineRule="auto"/>
        <w:rPr>
          <w:rFonts w:ascii="Arial" w:eastAsiaTheme="minorHAnsi" w:hAnsi="Arial" w:cs="Arial"/>
          <w:sz w:val="24"/>
          <w:szCs w:val="24"/>
        </w:rPr>
      </w:pPr>
    </w:p>
    <w:sectPr w:rsidR="00CC4B69" w:rsidRPr="00E5536B" w:rsidSect="00552562">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BA"/>
    <w:rsid w:val="000445BC"/>
    <w:rsid w:val="00047F57"/>
    <w:rsid w:val="000A170D"/>
    <w:rsid w:val="000D69FC"/>
    <w:rsid w:val="000F6DBA"/>
    <w:rsid w:val="00144191"/>
    <w:rsid w:val="0016164F"/>
    <w:rsid w:val="00183232"/>
    <w:rsid w:val="0025752B"/>
    <w:rsid w:val="00266728"/>
    <w:rsid w:val="00315CEA"/>
    <w:rsid w:val="00322A94"/>
    <w:rsid w:val="00507A79"/>
    <w:rsid w:val="00552562"/>
    <w:rsid w:val="005711F2"/>
    <w:rsid w:val="005F37EC"/>
    <w:rsid w:val="00614430"/>
    <w:rsid w:val="006331D5"/>
    <w:rsid w:val="00674981"/>
    <w:rsid w:val="006D1A35"/>
    <w:rsid w:val="00726EC9"/>
    <w:rsid w:val="00755F10"/>
    <w:rsid w:val="007843A1"/>
    <w:rsid w:val="007D20DD"/>
    <w:rsid w:val="009122FD"/>
    <w:rsid w:val="00933064"/>
    <w:rsid w:val="009E4ED2"/>
    <w:rsid w:val="009F3AE4"/>
    <w:rsid w:val="00AD2EB3"/>
    <w:rsid w:val="00B36A0E"/>
    <w:rsid w:val="00B53842"/>
    <w:rsid w:val="00B73272"/>
    <w:rsid w:val="00C4405D"/>
    <w:rsid w:val="00C45502"/>
    <w:rsid w:val="00C63DF2"/>
    <w:rsid w:val="00C64A7B"/>
    <w:rsid w:val="00CC4B69"/>
    <w:rsid w:val="00D41F01"/>
    <w:rsid w:val="00D756B6"/>
    <w:rsid w:val="00D90D96"/>
    <w:rsid w:val="00DC24A6"/>
    <w:rsid w:val="00E21AE5"/>
    <w:rsid w:val="00E5536B"/>
    <w:rsid w:val="00F03DC0"/>
    <w:rsid w:val="00F33A6E"/>
    <w:rsid w:val="00FA36B9"/>
    <w:rsid w:val="00FF0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DE0AF-93D0-424C-85B9-F6648F8A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6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6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6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6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6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F6D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7157">
      <w:bodyDiv w:val="1"/>
      <w:marLeft w:val="0"/>
      <w:marRight w:val="0"/>
      <w:marTop w:val="0"/>
      <w:marBottom w:val="0"/>
      <w:divBdr>
        <w:top w:val="none" w:sz="0" w:space="0" w:color="auto"/>
        <w:left w:val="none" w:sz="0" w:space="0" w:color="auto"/>
        <w:bottom w:val="none" w:sz="0" w:space="0" w:color="auto"/>
        <w:right w:val="none" w:sz="0" w:space="0" w:color="auto"/>
      </w:divBdr>
    </w:div>
    <w:div w:id="516697141">
      <w:bodyDiv w:val="1"/>
      <w:marLeft w:val="0"/>
      <w:marRight w:val="0"/>
      <w:marTop w:val="0"/>
      <w:marBottom w:val="0"/>
      <w:divBdr>
        <w:top w:val="none" w:sz="0" w:space="0" w:color="auto"/>
        <w:left w:val="none" w:sz="0" w:space="0" w:color="auto"/>
        <w:bottom w:val="none" w:sz="0" w:space="0" w:color="auto"/>
        <w:right w:val="none" w:sz="0" w:space="0" w:color="auto"/>
      </w:divBdr>
    </w:div>
    <w:div w:id="971062446">
      <w:bodyDiv w:val="1"/>
      <w:marLeft w:val="0"/>
      <w:marRight w:val="0"/>
      <w:marTop w:val="0"/>
      <w:marBottom w:val="0"/>
      <w:divBdr>
        <w:top w:val="none" w:sz="0" w:space="0" w:color="auto"/>
        <w:left w:val="none" w:sz="0" w:space="0" w:color="auto"/>
        <w:bottom w:val="none" w:sz="0" w:space="0" w:color="auto"/>
        <w:right w:val="none" w:sz="0" w:space="0" w:color="auto"/>
      </w:divBdr>
    </w:div>
    <w:div w:id="1877739240">
      <w:bodyDiv w:val="1"/>
      <w:marLeft w:val="0"/>
      <w:marRight w:val="0"/>
      <w:marTop w:val="0"/>
      <w:marBottom w:val="0"/>
      <w:divBdr>
        <w:top w:val="none" w:sz="0" w:space="0" w:color="auto"/>
        <w:left w:val="none" w:sz="0" w:space="0" w:color="auto"/>
        <w:bottom w:val="none" w:sz="0" w:space="0" w:color="auto"/>
        <w:right w:val="none" w:sz="0" w:space="0" w:color="auto"/>
      </w:divBdr>
    </w:div>
    <w:div w:id="193724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0A486BA553D2704BACAA3BC9A34198CBA64F07895767874C2A858F05D0D76B5A1EB6A5FD27EF8525417A75eA0ED" TargetMode="External"/><Relationship Id="rId18" Type="http://schemas.openxmlformats.org/officeDocument/2006/relationships/hyperlink" Target="consultantplus://offline/ref=3E0A486BA553D2704BACB436DFCF1E97CAAB120A8B5B30D91B238FDA5D8F8E291D17BCF1BE61E7e800D" TargetMode="External"/><Relationship Id="rId26" Type="http://schemas.openxmlformats.org/officeDocument/2006/relationships/hyperlink" Target="consultantplus://offline/ref=3E0A486BA553D2704BACAA3BC9A34198CBA64F07895767874C2A858F05D0D76B5A1EB6A5FD27EF8525417A75eA0ED" TargetMode="External"/><Relationship Id="rId39" Type="http://schemas.openxmlformats.org/officeDocument/2006/relationships/hyperlink" Target="consultantplus://offline/ref=3E0A486BA553D2704BACB436DFCF1E97CAAB120A8B5B30D91B238FDA5D8F8E291D17BCF1BE62E4e80CD" TargetMode="External"/><Relationship Id="rId21" Type="http://schemas.openxmlformats.org/officeDocument/2006/relationships/hyperlink" Target="consultantplus://offline/ref=3E0A486BA553D2704BACB436DFCF1E97CAAD110381536DD3137A83D85A80D13E1A5EB0F0BE63E083e200D" TargetMode="External"/><Relationship Id="rId34" Type="http://schemas.openxmlformats.org/officeDocument/2006/relationships/hyperlink" Target="consultantplus://offline/ref=3E0A486BA553D2704BACB436DFCF1E97CAAC170B88556DD3137A83D85Ae800D" TargetMode="External"/><Relationship Id="rId42" Type="http://schemas.openxmlformats.org/officeDocument/2006/relationships/theme" Target="theme/theme1.xml"/><Relationship Id="rId7" Type="http://schemas.openxmlformats.org/officeDocument/2006/relationships/hyperlink" Target="consultantplus://offline/ref=3E0A486BA553D2704BACB436DFCF1E97CAAD110381536DD3137A83D85A80D13E1A5EB0F0BE63E184e203D" TargetMode="External"/><Relationship Id="rId2" Type="http://schemas.openxmlformats.org/officeDocument/2006/relationships/settings" Target="settings.xml"/><Relationship Id="rId16" Type="http://schemas.openxmlformats.org/officeDocument/2006/relationships/hyperlink" Target="consultantplus://offline/ref=3E0A486BA553D2704BACB436DFCF1E97CAAB120A8B5B30D91B238FDA5D8F8E291D17BCF1BE61E7e800D" TargetMode="External"/><Relationship Id="rId20" Type="http://schemas.openxmlformats.org/officeDocument/2006/relationships/hyperlink" Target="consultantplus://offline/ref=3E0A486BA553D2704BACB436DFCF1E97CAAD110381536DD3137A83D85A80D13E1A5EB0F0BE63E180e205D" TargetMode="External"/><Relationship Id="rId29" Type="http://schemas.openxmlformats.org/officeDocument/2006/relationships/hyperlink" Target="consultantplus://offline/ref=3E0A486BA553D2704BACB436DFCF1E97CAAB120A8B5B30D91B238FDA5D8F8E291D17BCF1BE62E4e80C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E0A486BA553D2704BACAA3BC9A34198CBA64F0789586F824628858F05D0D76B5Ae10ED" TargetMode="External"/><Relationship Id="rId11" Type="http://schemas.openxmlformats.org/officeDocument/2006/relationships/hyperlink" Target="consultantplus://offline/ref=3E0A486BA553D2704BACAA3BC9A34198CBA64F0789586F8C4E26858F05D0D76B5A1EB6A5FD27EF8525417A72eA02D" TargetMode="External"/><Relationship Id="rId24" Type="http://schemas.openxmlformats.org/officeDocument/2006/relationships/hyperlink" Target="consultantplus://offline/ref=3E0A486BA553D2704BACAA3BC9A34198CBA64F07895767874C2A858F05D0D76B5A1EB6A5FD27EF8525417A75eA0ED" TargetMode="External"/><Relationship Id="rId32" Type="http://schemas.openxmlformats.org/officeDocument/2006/relationships/hyperlink" Target="consultantplus://offline/ref=3E0A486BA553D2704BACAA3BC9A34198CBA64F0789586F8C4E26858F05D0D76B5A1EB6A5FD27EF8525417A72eA02D" TargetMode="External"/><Relationship Id="rId37" Type="http://schemas.openxmlformats.org/officeDocument/2006/relationships/hyperlink" Target="consultantplus://offline/ref=3E0A486BA553D2704BACB436DFCF1E97CAAC150F8E576DD3137A83D85A80D13E1A5EB0F0BE60E18De200D" TargetMode="External"/><Relationship Id="rId40" Type="http://schemas.openxmlformats.org/officeDocument/2006/relationships/hyperlink" Target="consultantplus://offline/ref=3E0A486BA553D2704BACB436DFCF1E97CAAB120A8B5B30D91B238FDA5D8F8E291D17BCF1BE61E7e800D" TargetMode="External"/><Relationship Id="rId5" Type="http://schemas.openxmlformats.org/officeDocument/2006/relationships/hyperlink" Target="consultantplus://offline/ref=3E0A486BA553D2704BACB436DFCF1E97CAAC150F8E576DD3137A83D85A80D13E1A5EB0F0BE60E08Ce204D" TargetMode="External"/><Relationship Id="rId15" Type="http://schemas.openxmlformats.org/officeDocument/2006/relationships/hyperlink" Target="consultantplus://offline/ref=3E0A486BA553D2704BACB436DFCF1E97CAAB120A8B5B30D91B238FDA5D8F8E291D17BCF1BE62E4e80CD" TargetMode="External"/><Relationship Id="rId23" Type="http://schemas.openxmlformats.org/officeDocument/2006/relationships/hyperlink" Target="consultantplus://offline/ref=3E0A486BA553D2704BACAA3BC9A34198CBA64F0789586F8C4E26858F05D0D76B5A1EB6A5FD27EF8525417A75eA09D" TargetMode="External"/><Relationship Id="rId28" Type="http://schemas.openxmlformats.org/officeDocument/2006/relationships/hyperlink" Target="consultantplus://offline/ref=3E0A486BA553D2704BACAA3BC9A34198CBA64F0789586F834E2D858F05D0D76B5A1EB6A5FD27EF8525417A75eA0BD" TargetMode="External"/><Relationship Id="rId36" Type="http://schemas.openxmlformats.org/officeDocument/2006/relationships/hyperlink" Target="consultantplus://offline/ref=3E0A486BA553D2704BACB436DFCF1E97CAAD110381536DD3137A83D85A80D13E1A5EB0F0BE63E180e205D" TargetMode="External"/><Relationship Id="rId10" Type="http://schemas.openxmlformats.org/officeDocument/2006/relationships/hyperlink" Target="consultantplus://offline/ref=3E0A486BA553D2704BACAA3BC9A34198CBA64F0789586F834E2D858F05D0D76B5A1EB6A5FD27EF8525417A75eA0BD" TargetMode="External"/><Relationship Id="rId19" Type="http://schemas.openxmlformats.org/officeDocument/2006/relationships/hyperlink" Target="consultantplus://offline/ref=3E0A486BA553D2704BACB436DFCF1E97CAAD110381536DD3137A83D85A80D13E1A5EB0F0BE63E184e203D" TargetMode="External"/><Relationship Id="rId31" Type="http://schemas.openxmlformats.org/officeDocument/2006/relationships/hyperlink" Target="consultantplus://offline/ref=3E0A486BA553D2704BACAA3BC9A34198CBA64F0789586F8C4E26858F05D0D76B5A1EB6A5FD27EF8525417A75eA09D" TargetMode="External"/><Relationship Id="rId4" Type="http://schemas.openxmlformats.org/officeDocument/2006/relationships/hyperlink" Target="consultantplus://offline/ref=3E0A486BA553D2704BACAA3BC9A34198CBA64F0789586E874929858F05D0D76B5A1EB6A5FD27EF8525417A75eA0CD" TargetMode="External"/><Relationship Id="rId9" Type="http://schemas.openxmlformats.org/officeDocument/2006/relationships/hyperlink" Target="consultantplus://offline/ref=3E0A486BA553D2704BACAA3BC9A34198CBA64F0789586F814F27858F05D0D76B5A1EB6A5FD27EF8525417A75eA0BD" TargetMode="External"/><Relationship Id="rId14" Type="http://schemas.openxmlformats.org/officeDocument/2006/relationships/hyperlink" Target="consultantplus://offline/ref=3E0A486BA553D2704BACAA3BC9A34198CBA64F07895767874C2A858F05D0D76B5A1EB6A5FD27EF8525417A75eA0ED" TargetMode="External"/><Relationship Id="rId22" Type="http://schemas.openxmlformats.org/officeDocument/2006/relationships/hyperlink" Target="consultantplus://offline/ref=3E0A486BA553D2704BACAA3BC9A34198CBA64F0789586F8C4E26858F05D0D76B5A1EB6A5FD27EF8525417A72eA02D" TargetMode="External"/><Relationship Id="rId27" Type="http://schemas.openxmlformats.org/officeDocument/2006/relationships/hyperlink" Target="consultantplus://offline/ref=3E0A486BA553D2704BACB436DFCF1E97CAAC120D81556DD3137A83D85Ae800D" TargetMode="External"/><Relationship Id="rId30" Type="http://schemas.openxmlformats.org/officeDocument/2006/relationships/hyperlink" Target="consultantplus://offline/ref=3E0A486BA553D2704BACB436DFCF1E97CAAB120A8B5B30D91B238FDA5D8F8E291D17BCF1BE61E7e800D" TargetMode="External"/><Relationship Id="rId35" Type="http://schemas.openxmlformats.org/officeDocument/2006/relationships/hyperlink" Target="consultantplus://offline/ref=3E0A486BA553D2704BACB436DFCF1E97CAAD110381536DD3137A83D85A80D13E1A5EB0F0BE63E184e203D" TargetMode="External"/><Relationship Id="rId8" Type="http://schemas.openxmlformats.org/officeDocument/2006/relationships/hyperlink" Target="consultantplus://offline/ref=3E0A486BA553D2704BACB436DFCF1E97CAAD110381536DD3137A83D85A80D13E1A5EB0F0BE63E180e205D" TargetMode="External"/><Relationship Id="rId3" Type="http://schemas.openxmlformats.org/officeDocument/2006/relationships/webSettings" Target="webSettings.xml"/><Relationship Id="rId12" Type="http://schemas.openxmlformats.org/officeDocument/2006/relationships/hyperlink" Target="consultantplus://offline/ref=3E0A486BA553D2704BACAA3BC9A34198CBA64F078959678C482B858F05D0D76B5A1EB6A5FD27EF8525417A73eA0FD" TargetMode="External"/><Relationship Id="rId17" Type="http://schemas.openxmlformats.org/officeDocument/2006/relationships/hyperlink" Target="consultantplus://offline/ref=3E0A486BA553D2704BACB436DFCF1E97CAAB120A8B5B30D91B238FDA5D8F8E291D17BCF1BE62E4e80CD" TargetMode="External"/><Relationship Id="rId25" Type="http://schemas.openxmlformats.org/officeDocument/2006/relationships/hyperlink" Target="consultantplus://offline/ref=3E0A486BA553D2704BACB436DFCF1E97CAAC120D81556DD3137A83D85Ae800D" TargetMode="External"/><Relationship Id="rId33" Type="http://schemas.openxmlformats.org/officeDocument/2006/relationships/hyperlink" Target="consultantplus://offline/ref=3E0A486BA553D2704BACB436DFCF1E97CAAD110381536DD3137A83D85Ae800D" TargetMode="External"/><Relationship Id="rId38" Type="http://schemas.openxmlformats.org/officeDocument/2006/relationships/hyperlink" Target="consultantplus://offline/ref=3E0A486BA553D2704BACB436DFCF1E97CAAC160B89506DD3137A83D85A80D13E1A5EB0F0BE63E287e20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56</Pages>
  <Words>14589</Words>
  <Characters>83163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 Алексей Алексеевич</dc:creator>
  <cp:keywords/>
  <dc:description/>
  <cp:lastModifiedBy>Лобанова Елена Анатольевана</cp:lastModifiedBy>
  <cp:revision>16</cp:revision>
  <dcterms:created xsi:type="dcterms:W3CDTF">2017-06-24T03:23:00Z</dcterms:created>
  <dcterms:modified xsi:type="dcterms:W3CDTF">2017-11-03T04:18:00Z</dcterms:modified>
</cp:coreProperties>
</file>