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E0" w:rsidRPr="00FD0A5C" w:rsidRDefault="00D152E0" w:rsidP="00F97E8E">
      <w:pPr>
        <w:pStyle w:val="ConsPlusTitle"/>
        <w:jc w:val="center"/>
        <w:outlineLvl w:val="0"/>
        <w:rPr>
          <w:rFonts w:ascii="Arial" w:hAnsi="Arial" w:cs="Arial"/>
          <w:sz w:val="24"/>
          <w:szCs w:val="24"/>
        </w:rPr>
      </w:pPr>
      <w:r w:rsidRPr="00FD0A5C">
        <w:rPr>
          <w:rFonts w:ascii="Arial" w:hAnsi="Arial" w:cs="Arial"/>
          <w:sz w:val="24"/>
          <w:szCs w:val="24"/>
        </w:rPr>
        <w:t>АДМИНИСТРАЦИЯ ГОРОДА НОРИЛЬСКА</w:t>
      </w:r>
    </w:p>
    <w:p w:rsidR="00D152E0" w:rsidRPr="00FD0A5C" w:rsidRDefault="00D152E0" w:rsidP="00F97E8E">
      <w:pPr>
        <w:pStyle w:val="ConsPlusTitle"/>
        <w:jc w:val="center"/>
        <w:rPr>
          <w:rFonts w:ascii="Arial" w:hAnsi="Arial" w:cs="Arial"/>
          <w:sz w:val="24"/>
          <w:szCs w:val="24"/>
        </w:rPr>
      </w:pPr>
      <w:r w:rsidRPr="00FD0A5C">
        <w:rPr>
          <w:rFonts w:ascii="Arial" w:hAnsi="Arial" w:cs="Arial"/>
          <w:sz w:val="24"/>
          <w:szCs w:val="24"/>
        </w:rPr>
        <w:t>КРАСНОЯРСКОГО КРАЯ</w:t>
      </w:r>
    </w:p>
    <w:p w:rsidR="00D152E0" w:rsidRPr="00FD0A5C" w:rsidRDefault="00D152E0" w:rsidP="00F97E8E">
      <w:pPr>
        <w:pStyle w:val="ConsPlusTitle"/>
        <w:jc w:val="center"/>
        <w:rPr>
          <w:rFonts w:ascii="Arial" w:hAnsi="Arial" w:cs="Arial"/>
          <w:sz w:val="24"/>
          <w:szCs w:val="24"/>
        </w:rPr>
      </w:pPr>
    </w:p>
    <w:p w:rsidR="00D152E0" w:rsidRPr="00FD0A5C" w:rsidRDefault="00D152E0" w:rsidP="00F97E8E">
      <w:pPr>
        <w:pStyle w:val="ConsPlusTitle"/>
        <w:jc w:val="center"/>
        <w:rPr>
          <w:rFonts w:ascii="Arial" w:hAnsi="Arial" w:cs="Arial"/>
          <w:sz w:val="24"/>
          <w:szCs w:val="24"/>
        </w:rPr>
      </w:pPr>
      <w:r w:rsidRPr="00FD0A5C">
        <w:rPr>
          <w:rFonts w:ascii="Arial" w:hAnsi="Arial" w:cs="Arial"/>
          <w:sz w:val="24"/>
          <w:szCs w:val="24"/>
        </w:rPr>
        <w:t>ПОСТАНОВЛЕНИЕ</w:t>
      </w:r>
    </w:p>
    <w:p w:rsidR="00D152E0" w:rsidRPr="00FD0A5C" w:rsidRDefault="00D152E0" w:rsidP="00F97E8E">
      <w:pPr>
        <w:pStyle w:val="ConsPlusTitle"/>
        <w:jc w:val="center"/>
        <w:rPr>
          <w:rFonts w:ascii="Arial" w:hAnsi="Arial" w:cs="Arial"/>
          <w:sz w:val="24"/>
          <w:szCs w:val="24"/>
        </w:rPr>
      </w:pPr>
      <w:r w:rsidRPr="00FD0A5C">
        <w:rPr>
          <w:rFonts w:ascii="Arial" w:hAnsi="Arial" w:cs="Arial"/>
          <w:sz w:val="24"/>
          <w:szCs w:val="24"/>
        </w:rPr>
        <w:t xml:space="preserve">от 2 декабря 2016 г. </w:t>
      </w:r>
      <w:r w:rsidR="00C3537D" w:rsidRPr="00FD0A5C">
        <w:rPr>
          <w:rFonts w:ascii="Arial" w:hAnsi="Arial" w:cs="Arial"/>
          <w:sz w:val="24"/>
          <w:szCs w:val="24"/>
        </w:rPr>
        <w:t>№</w:t>
      </w:r>
      <w:r w:rsidRPr="00FD0A5C">
        <w:rPr>
          <w:rFonts w:ascii="Arial" w:hAnsi="Arial" w:cs="Arial"/>
          <w:sz w:val="24"/>
          <w:szCs w:val="24"/>
        </w:rPr>
        <w:t xml:space="preserve"> 578</w:t>
      </w:r>
    </w:p>
    <w:p w:rsidR="00D152E0" w:rsidRPr="00FD0A5C" w:rsidRDefault="00D152E0" w:rsidP="00F97E8E">
      <w:pPr>
        <w:pStyle w:val="ConsPlusTitle"/>
        <w:jc w:val="center"/>
        <w:rPr>
          <w:rFonts w:ascii="Arial" w:hAnsi="Arial" w:cs="Arial"/>
          <w:sz w:val="24"/>
          <w:szCs w:val="24"/>
        </w:rPr>
      </w:pPr>
    </w:p>
    <w:p w:rsidR="00D152E0" w:rsidRPr="00FD0A5C" w:rsidRDefault="00D152E0" w:rsidP="00F97E8E">
      <w:pPr>
        <w:pStyle w:val="ConsPlusTitle"/>
        <w:jc w:val="center"/>
        <w:rPr>
          <w:rFonts w:ascii="Arial" w:hAnsi="Arial" w:cs="Arial"/>
          <w:sz w:val="24"/>
          <w:szCs w:val="24"/>
        </w:rPr>
      </w:pPr>
      <w:r w:rsidRPr="00FD0A5C">
        <w:rPr>
          <w:rFonts w:ascii="Arial" w:hAnsi="Arial" w:cs="Arial"/>
          <w:sz w:val="24"/>
          <w:szCs w:val="24"/>
        </w:rPr>
        <w:t>ОБ УТВЕРЖДЕНИИ МУНИЦИПАЛЬНОЙ ПРОГРАММЫ</w:t>
      </w:r>
    </w:p>
    <w:p w:rsidR="00D152E0" w:rsidRPr="00FD0A5C" w:rsidRDefault="00C3537D" w:rsidP="00F97E8E">
      <w:pPr>
        <w:pStyle w:val="ConsPlusTitle"/>
        <w:jc w:val="center"/>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 ЖИТЕЛЕЙ МУНИЦИПАЛЬНОГО ОБРАЗОВАНИЯ</w:t>
      </w:r>
      <w:r w:rsidR="00641A5C" w:rsidRPr="00FD0A5C">
        <w:rPr>
          <w:rFonts w:ascii="Arial" w:hAnsi="Arial" w:cs="Arial"/>
          <w:sz w:val="24"/>
          <w:szCs w:val="24"/>
        </w:rPr>
        <w:t xml:space="preserve"> </w:t>
      </w:r>
      <w:r w:rsidR="00D152E0" w:rsidRPr="00FD0A5C">
        <w:rPr>
          <w:rFonts w:ascii="Arial" w:hAnsi="Arial" w:cs="Arial"/>
          <w:sz w:val="24"/>
          <w:szCs w:val="24"/>
        </w:rPr>
        <w:t>ГОРОД НОРИЛЬСК</w:t>
      </w:r>
      <w:r w:rsidRPr="00FD0A5C">
        <w:rPr>
          <w:rFonts w:ascii="Arial" w:hAnsi="Arial" w:cs="Arial"/>
          <w:sz w:val="24"/>
          <w:szCs w:val="24"/>
        </w:rPr>
        <w:t>»</w:t>
      </w:r>
      <w:r w:rsidR="00D152E0" w:rsidRPr="00FD0A5C">
        <w:rPr>
          <w:rFonts w:ascii="Arial" w:hAnsi="Arial" w:cs="Arial"/>
          <w:sz w:val="24"/>
          <w:szCs w:val="24"/>
        </w:rPr>
        <w:t xml:space="preserve"> НА 2017 - 2019 ГОДЫ</w:t>
      </w:r>
    </w:p>
    <w:p w:rsidR="00F97E8E" w:rsidRDefault="00254C40" w:rsidP="00F97E8E">
      <w:pPr>
        <w:pStyle w:val="ConsPlusNormal"/>
        <w:jc w:val="center"/>
        <w:rPr>
          <w:rFonts w:ascii="Arial" w:hAnsi="Arial" w:cs="Arial"/>
          <w:sz w:val="24"/>
          <w:szCs w:val="24"/>
        </w:rPr>
      </w:pPr>
      <w:r w:rsidRPr="00FD0A5C">
        <w:rPr>
          <w:rFonts w:ascii="Arial" w:hAnsi="Arial" w:cs="Arial"/>
          <w:sz w:val="24"/>
          <w:szCs w:val="24"/>
        </w:rPr>
        <w:t xml:space="preserve">(в ред. </w:t>
      </w:r>
      <w:hyperlink r:id="rId4" w:history="1">
        <w:r w:rsidRPr="00FD0A5C">
          <w:rPr>
            <w:rFonts w:ascii="Arial" w:hAnsi="Arial" w:cs="Arial"/>
            <w:sz w:val="24"/>
            <w:szCs w:val="24"/>
          </w:rPr>
          <w:t>постановлени</w:t>
        </w:r>
      </w:hyperlink>
      <w:r w:rsidRPr="00FD0A5C">
        <w:rPr>
          <w:rFonts w:ascii="Arial" w:hAnsi="Arial" w:cs="Arial"/>
          <w:sz w:val="24"/>
          <w:szCs w:val="24"/>
        </w:rPr>
        <w:t>я Администрации г. Норильска от 25.05.2017 № 221</w:t>
      </w:r>
      <w:r w:rsidR="00E3342F" w:rsidRPr="00FD0A5C">
        <w:rPr>
          <w:rFonts w:ascii="Arial" w:hAnsi="Arial" w:cs="Arial"/>
          <w:sz w:val="24"/>
          <w:szCs w:val="24"/>
        </w:rPr>
        <w:t xml:space="preserve">, </w:t>
      </w:r>
    </w:p>
    <w:p w:rsidR="00254C40" w:rsidRPr="00FD0A5C" w:rsidRDefault="00E3342F" w:rsidP="00F97E8E">
      <w:pPr>
        <w:pStyle w:val="ConsPlusNormal"/>
        <w:jc w:val="center"/>
        <w:rPr>
          <w:rFonts w:ascii="Arial" w:hAnsi="Arial" w:cs="Arial"/>
          <w:sz w:val="24"/>
          <w:szCs w:val="24"/>
        </w:rPr>
      </w:pPr>
      <w:r w:rsidRPr="00FD0A5C">
        <w:rPr>
          <w:rFonts w:ascii="Arial" w:hAnsi="Arial" w:cs="Arial"/>
          <w:sz w:val="24"/>
          <w:szCs w:val="24"/>
        </w:rPr>
        <w:t>от 21.06.2017 № 262</w:t>
      </w:r>
      <w:r w:rsidR="00AC5455" w:rsidRPr="00FD0A5C">
        <w:rPr>
          <w:rFonts w:ascii="Arial" w:hAnsi="Arial" w:cs="Arial"/>
          <w:sz w:val="24"/>
          <w:szCs w:val="24"/>
        </w:rPr>
        <w:t xml:space="preserve">, </w:t>
      </w:r>
      <w:r w:rsidR="00AC5455" w:rsidRPr="00420CDC">
        <w:rPr>
          <w:rFonts w:ascii="Arial" w:hAnsi="Arial" w:cs="Arial"/>
          <w:sz w:val="24"/>
          <w:szCs w:val="24"/>
        </w:rPr>
        <w:t>от 25.09.2017 № 389</w:t>
      </w:r>
      <w:r w:rsidR="00420CDC" w:rsidRPr="00D46FF9">
        <w:rPr>
          <w:rFonts w:ascii="Arial" w:hAnsi="Arial" w:cs="Arial"/>
          <w:sz w:val="24"/>
          <w:szCs w:val="24"/>
        </w:rPr>
        <w:t>, от 25.10.2017 № 468</w:t>
      </w:r>
      <w:r w:rsidR="00254C40" w:rsidRPr="00D46FF9">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p>
    <w:p w:rsidR="002C4396" w:rsidRPr="00FD0A5C" w:rsidRDefault="00D152E0" w:rsidP="008B2C92">
      <w:pPr>
        <w:pStyle w:val="ConsPlusNormal"/>
        <w:ind w:firstLine="709"/>
        <w:jc w:val="both"/>
        <w:rPr>
          <w:rFonts w:ascii="Arial" w:hAnsi="Arial" w:cs="Arial"/>
          <w:sz w:val="24"/>
          <w:szCs w:val="24"/>
        </w:rPr>
      </w:pPr>
      <w:r w:rsidRPr="00FD0A5C">
        <w:rPr>
          <w:rFonts w:ascii="Arial" w:hAnsi="Arial" w:cs="Arial"/>
          <w:sz w:val="24"/>
          <w:szCs w:val="24"/>
        </w:rPr>
        <w:t xml:space="preserve">В целях обеспечения эффективности использования бюджетных средств и внедрения программно-целевых методов планирования, в соответствии со </w:t>
      </w:r>
      <w:hyperlink r:id="rId5" w:history="1">
        <w:r w:rsidRPr="00FD0A5C">
          <w:rPr>
            <w:rFonts w:ascii="Arial" w:hAnsi="Arial" w:cs="Arial"/>
            <w:sz w:val="24"/>
            <w:szCs w:val="24"/>
          </w:rPr>
          <w:t>ст. 179</w:t>
        </w:r>
      </w:hyperlink>
      <w:r w:rsidRPr="00FD0A5C">
        <w:rPr>
          <w:rFonts w:ascii="Arial" w:hAnsi="Arial" w:cs="Arial"/>
          <w:sz w:val="24"/>
          <w:szCs w:val="24"/>
        </w:rPr>
        <w:t xml:space="preserve"> Бюджетно</w:t>
      </w:r>
      <w:r w:rsidR="002C4396" w:rsidRPr="00FD0A5C">
        <w:rPr>
          <w:rFonts w:ascii="Arial" w:hAnsi="Arial" w:cs="Arial"/>
          <w:sz w:val="24"/>
          <w:szCs w:val="24"/>
        </w:rPr>
        <w:t>го кодекса Российской Федерации</w:t>
      </w:r>
    </w:p>
    <w:p w:rsidR="00D152E0" w:rsidRPr="00FD0A5C" w:rsidRDefault="002C4396" w:rsidP="008B2C92">
      <w:pPr>
        <w:pStyle w:val="ConsPlusNormal"/>
        <w:tabs>
          <w:tab w:val="left" w:pos="2505"/>
        </w:tabs>
        <w:jc w:val="both"/>
        <w:rPr>
          <w:rFonts w:ascii="Arial" w:hAnsi="Arial" w:cs="Arial"/>
          <w:sz w:val="24"/>
          <w:szCs w:val="24"/>
        </w:rPr>
      </w:pPr>
      <w:r w:rsidRPr="00FD0A5C">
        <w:rPr>
          <w:rFonts w:ascii="Arial" w:hAnsi="Arial" w:cs="Arial"/>
          <w:sz w:val="24"/>
          <w:szCs w:val="24"/>
        </w:rPr>
        <w:t>ПОСТАНОВЛЯЮ</w:t>
      </w:r>
      <w:r w:rsidR="00D152E0" w:rsidRPr="00FD0A5C">
        <w:rPr>
          <w:rFonts w:ascii="Arial" w:hAnsi="Arial" w:cs="Arial"/>
          <w:sz w:val="24"/>
          <w:szCs w:val="24"/>
        </w:rPr>
        <w:t>:</w:t>
      </w:r>
    </w:p>
    <w:p w:rsidR="002C4396" w:rsidRPr="00FD0A5C" w:rsidRDefault="002C4396" w:rsidP="008B2C92">
      <w:pPr>
        <w:pStyle w:val="ConsPlusNormal"/>
        <w:ind w:firstLine="709"/>
        <w:jc w:val="both"/>
        <w:rPr>
          <w:rFonts w:ascii="Arial" w:hAnsi="Arial" w:cs="Arial"/>
          <w:sz w:val="24"/>
          <w:szCs w:val="24"/>
        </w:rPr>
      </w:pPr>
    </w:p>
    <w:p w:rsidR="00D152E0" w:rsidRPr="00FD0A5C" w:rsidRDefault="00D152E0" w:rsidP="008B2C92">
      <w:pPr>
        <w:pStyle w:val="ConsPlusNormal"/>
        <w:ind w:firstLine="709"/>
        <w:jc w:val="both"/>
        <w:rPr>
          <w:rFonts w:ascii="Arial" w:hAnsi="Arial" w:cs="Arial"/>
          <w:sz w:val="24"/>
          <w:szCs w:val="24"/>
        </w:rPr>
      </w:pPr>
      <w:r w:rsidRPr="00FD0A5C">
        <w:rPr>
          <w:rFonts w:ascii="Arial" w:hAnsi="Arial" w:cs="Arial"/>
          <w:sz w:val="24"/>
          <w:szCs w:val="24"/>
        </w:rPr>
        <w:t xml:space="preserve">1. Утвердить муниципальную </w:t>
      </w:r>
      <w:hyperlink w:anchor="P32" w:history="1">
        <w:r w:rsidRPr="00FD0A5C">
          <w:rPr>
            <w:rFonts w:ascii="Arial" w:hAnsi="Arial" w:cs="Arial"/>
            <w:sz w:val="24"/>
            <w:szCs w:val="24"/>
          </w:rPr>
          <w:t>программу</w:t>
        </w:r>
      </w:hyperlink>
      <w:r w:rsidRPr="00FD0A5C">
        <w:rPr>
          <w:rFonts w:ascii="Arial" w:hAnsi="Arial" w:cs="Arial"/>
          <w:sz w:val="24"/>
          <w:szCs w:val="24"/>
        </w:rPr>
        <w:t xml:space="preserve"> </w:t>
      </w:r>
      <w:r w:rsidR="00C3537D" w:rsidRPr="00FD0A5C">
        <w:rPr>
          <w:rFonts w:ascii="Arial" w:hAnsi="Arial" w:cs="Arial"/>
          <w:sz w:val="24"/>
          <w:szCs w:val="24"/>
        </w:rPr>
        <w:t>«</w:t>
      </w:r>
      <w:r w:rsidRPr="00FD0A5C">
        <w:rPr>
          <w:rFonts w:ascii="Arial" w:hAnsi="Arial" w:cs="Arial"/>
          <w:sz w:val="24"/>
          <w:szCs w:val="24"/>
        </w:rPr>
        <w:t>Социальная поддержка жителей муниципального образования город Норильск</w:t>
      </w:r>
      <w:r w:rsidR="00C3537D" w:rsidRPr="00FD0A5C">
        <w:rPr>
          <w:rFonts w:ascii="Arial" w:hAnsi="Arial" w:cs="Arial"/>
          <w:sz w:val="24"/>
          <w:szCs w:val="24"/>
        </w:rPr>
        <w:t>»</w:t>
      </w:r>
      <w:r w:rsidRPr="00FD0A5C">
        <w:rPr>
          <w:rFonts w:ascii="Arial" w:hAnsi="Arial" w:cs="Arial"/>
          <w:sz w:val="24"/>
          <w:szCs w:val="24"/>
        </w:rPr>
        <w:t xml:space="preserve"> на 2017 - 2019 годы</w:t>
      </w:r>
      <w:r w:rsidR="00C3537D" w:rsidRPr="00FD0A5C">
        <w:rPr>
          <w:rFonts w:ascii="Arial" w:hAnsi="Arial" w:cs="Arial"/>
          <w:sz w:val="24"/>
          <w:szCs w:val="24"/>
        </w:rPr>
        <w:t>»</w:t>
      </w:r>
      <w:r w:rsidRPr="00FD0A5C">
        <w:rPr>
          <w:rFonts w:ascii="Arial" w:hAnsi="Arial" w:cs="Arial"/>
          <w:sz w:val="24"/>
          <w:szCs w:val="24"/>
        </w:rPr>
        <w:t xml:space="preserve"> (прилагается).</w:t>
      </w:r>
    </w:p>
    <w:p w:rsidR="00D152E0" w:rsidRPr="00FD0A5C" w:rsidRDefault="00D152E0" w:rsidP="008B2C92">
      <w:pPr>
        <w:pStyle w:val="ConsPlusNormal"/>
        <w:ind w:firstLine="709"/>
        <w:jc w:val="both"/>
        <w:rPr>
          <w:rFonts w:ascii="Arial" w:hAnsi="Arial" w:cs="Arial"/>
          <w:sz w:val="24"/>
          <w:szCs w:val="24"/>
        </w:rPr>
      </w:pPr>
      <w:r w:rsidRPr="00FD0A5C">
        <w:rPr>
          <w:rFonts w:ascii="Arial" w:hAnsi="Arial" w:cs="Arial"/>
          <w:sz w:val="24"/>
          <w:szCs w:val="24"/>
        </w:rPr>
        <w:t>2. Признать утратившими силу:</w:t>
      </w:r>
    </w:p>
    <w:p w:rsidR="00D152E0" w:rsidRPr="00FD0A5C" w:rsidRDefault="00D152E0" w:rsidP="008B2C92">
      <w:pPr>
        <w:pStyle w:val="ConsPlusNormal"/>
        <w:ind w:firstLine="709"/>
        <w:jc w:val="both"/>
        <w:rPr>
          <w:rFonts w:ascii="Arial" w:hAnsi="Arial" w:cs="Arial"/>
          <w:sz w:val="24"/>
          <w:szCs w:val="24"/>
        </w:rPr>
      </w:pPr>
      <w:r w:rsidRPr="00FD0A5C">
        <w:rPr>
          <w:rFonts w:ascii="Arial" w:hAnsi="Arial" w:cs="Arial"/>
          <w:sz w:val="24"/>
          <w:szCs w:val="24"/>
        </w:rPr>
        <w:t xml:space="preserve">2.1. </w:t>
      </w:r>
      <w:hyperlink r:id="rId6" w:history="1">
        <w:r w:rsidRPr="00FD0A5C">
          <w:rPr>
            <w:rFonts w:ascii="Arial" w:hAnsi="Arial" w:cs="Arial"/>
            <w:sz w:val="24"/>
            <w:szCs w:val="24"/>
          </w:rPr>
          <w:t>Постановление</w:t>
        </w:r>
      </w:hyperlink>
      <w:r w:rsidRPr="00FD0A5C">
        <w:rPr>
          <w:rFonts w:ascii="Arial" w:hAnsi="Arial" w:cs="Arial"/>
          <w:sz w:val="24"/>
          <w:szCs w:val="24"/>
        </w:rPr>
        <w:t xml:space="preserve"> Администрации города Норильска от 07.12.2015 </w:t>
      </w:r>
      <w:r w:rsidR="00C3537D" w:rsidRPr="00FD0A5C">
        <w:rPr>
          <w:rFonts w:ascii="Arial" w:hAnsi="Arial" w:cs="Arial"/>
          <w:sz w:val="24"/>
          <w:szCs w:val="24"/>
        </w:rPr>
        <w:t>№</w:t>
      </w:r>
      <w:r w:rsidRPr="00FD0A5C">
        <w:rPr>
          <w:rFonts w:ascii="Arial" w:hAnsi="Arial" w:cs="Arial"/>
          <w:sz w:val="24"/>
          <w:szCs w:val="24"/>
        </w:rPr>
        <w:t xml:space="preserve"> 613 </w:t>
      </w:r>
      <w:r w:rsidR="00C3537D" w:rsidRPr="00FD0A5C">
        <w:rPr>
          <w:rFonts w:ascii="Arial" w:hAnsi="Arial" w:cs="Arial"/>
          <w:sz w:val="24"/>
          <w:szCs w:val="24"/>
        </w:rPr>
        <w:t>«</w:t>
      </w:r>
      <w:r w:rsidRPr="00FD0A5C">
        <w:rPr>
          <w:rFonts w:ascii="Arial" w:hAnsi="Arial" w:cs="Arial"/>
          <w:sz w:val="24"/>
          <w:szCs w:val="24"/>
        </w:rPr>
        <w:t xml:space="preserve">Об утверждении муниципальной программы </w:t>
      </w:r>
      <w:r w:rsidR="00C3537D" w:rsidRPr="00FD0A5C">
        <w:rPr>
          <w:rFonts w:ascii="Arial" w:hAnsi="Arial" w:cs="Arial"/>
          <w:sz w:val="24"/>
          <w:szCs w:val="24"/>
        </w:rPr>
        <w:t>«</w:t>
      </w:r>
      <w:r w:rsidRPr="00FD0A5C">
        <w:rPr>
          <w:rFonts w:ascii="Arial" w:hAnsi="Arial" w:cs="Arial"/>
          <w:sz w:val="24"/>
          <w:szCs w:val="24"/>
        </w:rPr>
        <w:t>Социальная поддержка жителей муниципального образования город Норильск</w:t>
      </w:r>
      <w:r w:rsidR="00C3537D" w:rsidRPr="00FD0A5C">
        <w:rPr>
          <w:rFonts w:ascii="Arial" w:hAnsi="Arial" w:cs="Arial"/>
          <w:sz w:val="24"/>
          <w:szCs w:val="24"/>
        </w:rPr>
        <w:t>»</w:t>
      </w:r>
      <w:r w:rsidRPr="00FD0A5C">
        <w:rPr>
          <w:rFonts w:ascii="Arial" w:hAnsi="Arial" w:cs="Arial"/>
          <w:sz w:val="24"/>
          <w:szCs w:val="24"/>
        </w:rPr>
        <w:t xml:space="preserve"> на 2016 - 2018 годы</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8B2C92">
      <w:pPr>
        <w:pStyle w:val="ConsPlusNormal"/>
        <w:ind w:firstLine="709"/>
        <w:jc w:val="both"/>
        <w:rPr>
          <w:rFonts w:ascii="Arial" w:hAnsi="Arial" w:cs="Arial"/>
          <w:sz w:val="24"/>
          <w:szCs w:val="24"/>
        </w:rPr>
      </w:pPr>
      <w:r w:rsidRPr="00FD0A5C">
        <w:rPr>
          <w:rFonts w:ascii="Arial" w:hAnsi="Arial" w:cs="Arial"/>
          <w:sz w:val="24"/>
          <w:szCs w:val="24"/>
        </w:rPr>
        <w:t xml:space="preserve">2.2. </w:t>
      </w:r>
      <w:hyperlink r:id="rId7" w:history="1">
        <w:r w:rsidRPr="00FD0A5C">
          <w:rPr>
            <w:rFonts w:ascii="Arial" w:hAnsi="Arial" w:cs="Arial"/>
            <w:sz w:val="24"/>
            <w:szCs w:val="24"/>
          </w:rPr>
          <w:t>Постановление</w:t>
        </w:r>
      </w:hyperlink>
      <w:r w:rsidRPr="00FD0A5C">
        <w:rPr>
          <w:rFonts w:ascii="Arial" w:hAnsi="Arial" w:cs="Arial"/>
          <w:sz w:val="24"/>
          <w:szCs w:val="24"/>
        </w:rPr>
        <w:t xml:space="preserve"> Администрации города Норильска Красноярского края от 26.05.2016 </w:t>
      </w:r>
      <w:r w:rsidR="00C3537D" w:rsidRPr="00FD0A5C">
        <w:rPr>
          <w:rFonts w:ascii="Arial" w:hAnsi="Arial" w:cs="Arial"/>
          <w:sz w:val="24"/>
          <w:szCs w:val="24"/>
        </w:rPr>
        <w:t>№</w:t>
      </w:r>
      <w:r w:rsidRPr="00FD0A5C">
        <w:rPr>
          <w:rFonts w:ascii="Arial" w:hAnsi="Arial" w:cs="Arial"/>
          <w:sz w:val="24"/>
          <w:szCs w:val="24"/>
        </w:rPr>
        <w:t xml:space="preserve"> 293 </w:t>
      </w:r>
      <w:r w:rsidR="00C3537D" w:rsidRPr="00FD0A5C">
        <w:rPr>
          <w:rFonts w:ascii="Arial" w:hAnsi="Arial" w:cs="Arial"/>
          <w:sz w:val="24"/>
          <w:szCs w:val="24"/>
        </w:rPr>
        <w:t>«</w:t>
      </w:r>
      <w:r w:rsidRPr="00FD0A5C">
        <w:rPr>
          <w:rFonts w:ascii="Arial" w:hAnsi="Arial" w:cs="Arial"/>
          <w:sz w:val="24"/>
          <w:szCs w:val="24"/>
        </w:rPr>
        <w:t xml:space="preserve">О внесении изменений в Постановление Администрации города Норильска от 07.12.2015 </w:t>
      </w:r>
      <w:r w:rsidR="00C3537D" w:rsidRPr="00FD0A5C">
        <w:rPr>
          <w:rFonts w:ascii="Arial" w:hAnsi="Arial" w:cs="Arial"/>
          <w:sz w:val="24"/>
          <w:szCs w:val="24"/>
        </w:rPr>
        <w:t>№</w:t>
      </w:r>
      <w:r w:rsidRPr="00FD0A5C">
        <w:rPr>
          <w:rFonts w:ascii="Arial" w:hAnsi="Arial" w:cs="Arial"/>
          <w:sz w:val="24"/>
          <w:szCs w:val="24"/>
        </w:rPr>
        <w:t xml:space="preserve"> 613</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8B2C92">
      <w:pPr>
        <w:pStyle w:val="ConsPlusNormal"/>
        <w:ind w:firstLine="709"/>
        <w:jc w:val="both"/>
        <w:rPr>
          <w:rFonts w:ascii="Arial" w:hAnsi="Arial" w:cs="Arial"/>
          <w:sz w:val="24"/>
          <w:szCs w:val="24"/>
        </w:rPr>
      </w:pPr>
      <w:r w:rsidRPr="00FD0A5C">
        <w:rPr>
          <w:rFonts w:ascii="Arial" w:hAnsi="Arial" w:cs="Arial"/>
          <w:sz w:val="24"/>
          <w:szCs w:val="24"/>
        </w:rPr>
        <w:t xml:space="preserve">3. Опубликовать настоящее Постановление в газете </w:t>
      </w:r>
      <w:r w:rsidR="00C3537D" w:rsidRPr="00FD0A5C">
        <w:rPr>
          <w:rFonts w:ascii="Arial" w:hAnsi="Arial" w:cs="Arial"/>
          <w:sz w:val="24"/>
          <w:szCs w:val="24"/>
        </w:rPr>
        <w:t>«</w:t>
      </w:r>
      <w:r w:rsidRPr="00FD0A5C">
        <w:rPr>
          <w:rFonts w:ascii="Arial" w:hAnsi="Arial" w:cs="Arial"/>
          <w:sz w:val="24"/>
          <w:szCs w:val="24"/>
        </w:rPr>
        <w:t>Заполярная правда</w:t>
      </w:r>
      <w:r w:rsidR="00C3537D" w:rsidRPr="00FD0A5C">
        <w:rPr>
          <w:rFonts w:ascii="Arial" w:hAnsi="Arial" w:cs="Arial"/>
          <w:sz w:val="24"/>
          <w:szCs w:val="24"/>
        </w:rPr>
        <w:t>»</w:t>
      </w:r>
      <w:r w:rsidRPr="00FD0A5C">
        <w:rPr>
          <w:rFonts w:ascii="Arial" w:hAnsi="Arial" w:cs="Arial"/>
          <w:sz w:val="24"/>
          <w:szCs w:val="24"/>
        </w:rPr>
        <w:t xml:space="preserve"> и разместить на официальном сайте муниципального образования город Норильск.</w:t>
      </w:r>
    </w:p>
    <w:p w:rsidR="00D152E0" w:rsidRPr="00FD0A5C" w:rsidRDefault="00D152E0" w:rsidP="008B2C92">
      <w:pPr>
        <w:pStyle w:val="ConsPlusNormal"/>
        <w:ind w:firstLine="709"/>
        <w:jc w:val="both"/>
        <w:rPr>
          <w:rFonts w:ascii="Arial" w:hAnsi="Arial" w:cs="Arial"/>
          <w:sz w:val="24"/>
          <w:szCs w:val="24"/>
        </w:rPr>
      </w:pPr>
      <w:r w:rsidRPr="00FD0A5C">
        <w:rPr>
          <w:rFonts w:ascii="Arial" w:hAnsi="Arial" w:cs="Arial"/>
          <w:sz w:val="24"/>
          <w:szCs w:val="24"/>
        </w:rPr>
        <w:t>4. Настоящее Постановление вступает в силу с 01.01.2017.</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right"/>
        <w:rPr>
          <w:rFonts w:ascii="Arial" w:hAnsi="Arial" w:cs="Arial"/>
          <w:sz w:val="24"/>
          <w:szCs w:val="24"/>
        </w:rPr>
      </w:pPr>
      <w:r w:rsidRPr="00FD0A5C">
        <w:rPr>
          <w:rFonts w:ascii="Arial" w:hAnsi="Arial" w:cs="Arial"/>
          <w:sz w:val="24"/>
          <w:szCs w:val="24"/>
        </w:rPr>
        <w:t>Руководитель</w:t>
      </w:r>
    </w:p>
    <w:p w:rsidR="00D152E0" w:rsidRPr="00FD0A5C" w:rsidRDefault="00D152E0" w:rsidP="002621E5">
      <w:pPr>
        <w:pStyle w:val="ConsPlusNormal"/>
        <w:ind w:firstLine="709"/>
        <w:jc w:val="right"/>
        <w:rPr>
          <w:rFonts w:ascii="Arial" w:hAnsi="Arial" w:cs="Arial"/>
          <w:sz w:val="24"/>
          <w:szCs w:val="24"/>
        </w:rPr>
      </w:pPr>
      <w:r w:rsidRPr="00FD0A5C">
        <w:rPr>
          <w:rFonts w:ascii="Arial" w:hAnsi="Arial" w:cs="Arial"/>
          <w:sz w:val="24"/>
          <w:szCs w:val="24"/>
        </w:rPr>
        <w:t>Администрации города Норильска</w:t>
      </w:r>
    </w:p>
    <w:p w:rsidR="00D152E0" w:rsidRPr="00FD0A5C" w:rsidRDefault="00D152E0" w:rsidP="002621E5">
      <w:pPr>
        <w:pStyle w:val="ConsPlusNormal"/>
        <w:ind w:firstLine="709"/>
        <w:jc w:val="right"/>
        <w:rPr>
          <w:rFonts w:ascii="Arial" w:hAnsi="Arial" w:cs="Arial"/>
          <w:sz w:val="24"/>
          <w:szCs w:val="24"/>
        </w:rPr>
      </w:pPr>
      <w:r w:rsidRPr="00FD0A5C">
        <w:rPr>
          <w:rFonts w:ascii="Arial" w:hAnsi="Arial" w:cs="Arial"/>
          <w:sz w:val="24"/>
          <w:szCs w:val="24"/>
        </w:rPr>
        <w:t>Е.Ю.ПОЗДНЯКОВ</w:t>
      </w:r>
    </w:p>
    <w:p w:rsidR="00D152E0" w:rsidRDefault="00D152E0" w:rsidP="002621E5">
      <w:pPr>
        <w:pStyle w:val="ConsPlusNormal"/>
        <w:ind w:firstLine="709"/>
        <w:jc w:val="both"/>
        <w:rPr>
          <w:rFonts w:ascii="Arial" w:hAnsi="Arial" w:cs="Arial"/>
          <w:sz w:val="24"/>
          <w:szCs w:val="24"/>
        </w:rPr>
      </w:pPr>
    </w:p>
    <w:p w:rsidR="00D46FF9" w:rsidRDefault="00D46FF9" w:rsidP="002621E5">
      <w:pPr>
        <w:pStyle w:val="ConsPlusNormal"/>
        <w:ind w:firstLine="709"/>
        <w:jc w:val="both"/>
        <w:rPr>
          <w:rFonts w:ascii="Arial" w:hAnsi="Arial" w:cs="Arial"/>
          <w:sz w:val="24"/>
          <w:szCs w:val="24"/>
        </w:rPr>
      </w:pPr>
    </w:p>
    <w:p w:rsidR="00D46FF9" w:rsidRDefault="00D46FF9" w:rsidP="002621E5">
      <w:pPr>
        <w:pStyle w:val="ConsPlusNormal"/>
        <w:ind w:firstLine="709"/>
        <w:jc w:val="both"/>
        <w:rPr>
          <w:rFonts w:ascii="Arial" w:hAnsi="Arial" w:cs="Arial"/>
          <w:sz w:val="24"/>
          <w:szCs w:val="24"/>
        </w:rPr>
      </w:pPr>
    </w:p>
    <w:p w:rsidR="00D46FF9" w:rsidRDefault="00D46FF9" w:rsidP="002621E5">
      <w:pPr>
        <w:pStyle w:val="ConsPlusNormal"/>
        <w:ind w:firstLine="709"/>
        <w:jc w:val="both"/>
        <w:rPr>
          <w:rFonts w:ascii="Arial" w:hAnsi="Arial" w:cs="Arial"/>
          <w:sz w:val="24"/>
          <w:szCs w:val="24"/>
        </w:rPr>
      </w:pPr>
    </w:p>
    <w:p w:rsidR="00D46FF9" w:rsidRDefault="00D46FF9" w:rsidP="002621E5">
      <w:pPr>
        <w:pStyle w:val="ConsPlusNormal"/>
        <w:ind w:firstLine="709"/>
        <w:jc w:val="both"/>
        <w:rPr>
          <w:rFonts w:ascii="Arial" w:hAnsi="Arial" w:cs="Arial"/>
          <w:sz w:val="24"/>
          <w:szCs w:val="24"/>
        </w:rPr>
      </w:pPr>
    </w:p>
    <w:p w:rsidR="00D46FF9" w:rsidRDefault="00D46FF9" w:rsidP="002621E5">
      <w:pPr>
        <w:pStyle w:val="ConsPlusNormal"/>
        <w:ind w:firstLine="709"/>
        <w:jc w:val="both"/>
        <w:rPr>
          <w:rFonts w:ascii="Arial" w:hAnsi="Arial" w:cs="Arial"/>
          <w:sz w:val="24"/>
          <w:szCs w:val="24"/>
        </w:rPr>
      </w:pPr>
    </w:p>
    <w:p w:rsidR="00D46FF9" w:rsidRDefault="00D46FF9" w:rsidP="002621E5">
      <w:pPr>
        <w:pStyle w:val="ConsPlusNormal"/>
        <w:ind w:firstLine="709"/>
        <w:jc w:val="both"/>
        <w:rPr>
          <w:rFonts w:ascii="Arial" w:hAnsi="Arial" w:cs="Arial"/>
          <w:sz w:val="24"/>
          <w:szCs w:val="24"/>
        </w:rPr>
      </w:pPr>
    </w:p>
    <w:p w:rsidR="00D46FF9" w:rsidRDefault="00D46FF9" w:rsidP="002621E5">
      <w:pPr>
        <w:pStyle w:val="ConsPlusNormal"/>
        <w:ind w:firstLine="709"/>
        <w:jc w:val="both"/>
        <w:rPr>
          <w:rFonts w:ascii="Arial" w:hAnsi="Arial" w:cs="Arial"/>
          <w:sz w:val="24"/>
          <w:szCs w:val="24"/>
        </w:rPr>
      </w:pPr>
    </w:p>
    <w:p w:rsidR="00D46FF9" w:rsidRDefault="00D46FF9" w:rsidP="002621E5">
      <w:pPr>
        <w:pStyle w:val="ConsPlusNormal"/>
        <w:ind w:firstLine="709"/>
        <w:jc w:val="both"/>
        <w:rPr>
          <w:rFonts w:ascii="Arial" w:hAnsi="Arial" w:cs="Arial"/>
          <w:sz w:val="24"/>
          <w:szCs w:val="24"/>
        </w:rPr>
      </w:pPr>
    </w:p>
    <w:p w:rsidR="00D46FF9" w:rsidRDefault="00D46FF9" w:rsidP="002621E5">
      <w:pPr>
        <w:pStyle w:val="ConsPlusNormal"/>
        <w:ind w:firstLine="709"/>
        <w:jc w:val="both"/>
        <w:rPr>
          <w:rFonts w:ascii="Arial" w:hAnsi="Arial" w:cs="Arial"/>
          <w:sz w:val="24"/>
          <w:szCs w:val="24"/>
        </w:rPr>
      </w:pPr>
    </w:p>
    <w:p w:rsidR="00D46FF9" w:rsidRDefault="00D46FF9" w:rsidP="002621E5">
      <w:pPr>
        <w:pStyle w:val="ConsPlusNormal"/>
        <w:ind w:firstLine="709"/>
        <w:jc w:val="both"/>
        <w:rPr>
          <w:rFonts w:ascii="Arial" w:hAnsi="Arial" w:cs="Arial"/>
          <w:sz w:val="24"/>
          <w:szCs w:val="24"/>
        </w:rPr>
      </w:pPr>
    </w:p>
    <w:p w:rsidR="00D46FF9" w:rsidRDefault="00D46FF9" w:rsidP="002621E5">
      <w:pPr>
        <w:pStyle w:val="ConsPlusNormal"/>
        <w:ind w:firstLine="709"/>
        <w:jc w:val="both"/>
        <w:rPr>
          <w:rFonts w:ascii="Arial" w:hAnsi="Arial" w:cs="Arial"/>
          <w:sz w:val="24"/>
          <w:szCs w:val="24"/>
        </w:rPr>
      </w:pPr>
    </w:p>
    <w:p w:rsidR="00D46FF9" w:rsidRDefault="00D46FF9" w:rsidP="002621E5">
      <w:pPr>
        <w:pStyle w:val="ConsPlusNormal"/>
        <w:ind w:firstLine="709"/>
        <w:jc w:val="both"/>
        <w:rPr>
          <w:rFonts w:ascii="Arial" w:hAnsi="Arial" w:cs="Arial"/>
          <w:sz w:val="24"/>
          <w:szCs w:val="24"/>
        </w:rPr>
      </w:pPr>
    </w:p>
    <w:p w:rsidR="00D46FF9" w:rsidRDefault="00D46FF9" w:rsidP="002621E5">
      <w:pPr>
        <w:pStyle w:val="ConsPlusNormal"/>
        <w:ind w:firstLine="709"/>
        <w:jc w:val="both"/>
        <w:rPr>
          <w:rFonts w:ascii="Arial" w:hAnsi="Arial" w:cs="Arial"/>
          <w:sz w:val="24"/>
          <w:szCs w:val="24"/>
        </w:rPr>
      </w:pPr>
    </w:p>
    <w:p w:rsidR="00D46FF9" w:rsidRDefault="00D46FF9" w:rsidP="002621E5">
      <w:pPr>
        <w:pStyle w:val="ConsPlusNormal"/>
        <w:ind w:firstLine="709"/>
        <w:jc w:val="both"/>
        <w:rPr>
          <w:rFonts w:ascii="Arial" w:hAnsi="Arial" w:cs="Arial"/>
          <w:sz w:val="24"/>
          <w:szCs w:val="24"/>
        </w:rPr>
      </w:pPr>
    </w:p>
    <w:p w:rsidR="00D46FF9" w:rsidRPr="00FD0A5C" w:rsidRDefault="00D46FF9"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1A6522">
      <w:pPr>
        <w:pStyle w:val="ConsPlusNormal"/>
        <w:ind w:firstLine="5245"/>
        <w:outlineLvl w:val="0"/>
        <w:rPr>
          <w:rFonts w:ascii="Arial" w:hAnsi="Arial" w:cs="Arial"/>
          <w:sz w:val="24"/>
          <w:szCs w:val="24"/>
        </w:rPr>
      </w:pPr>
      <w:r w:rsidRPr="00FD0A5C">
        <w:rPr>
          <w:rFonts w:ascii="Arial" w:hAnsi="Arial" w:cs="Arial"/>
          <w:sz w:val="24"/>
          <w:szCs w:val="24"/>
        </w:rPr>
        <w:lastRenderedPageBreak/>
        <w:t>Утверждена</w:t>
      </w:r>
    </w:p>
    <w:p w:rsidR="00D152E0" w:rsidRPr="00FD0A5C" w:rsidRDefault="00D152E0" w:rsidP="001A6522">
      <w:pPr>
        <w:pStyle w:val="ConsPlusNormal"/>
        <w:ind w:firstLine="5245"/>
        <w:rPr>
          <w:rFonts w:ascii="Arial" w:hAnsi="Arial" w:cs="Arial"/>
          <w:sz w:val="24"/>
          <w:szCs w:val="24"/>
        </w:rPr>
      </w:pPr>
      <w:r w:rsidRPr="00FD0A5C">
        <w:rPr>
          <w:rFonts w:ascii="Arial" w:hAnsi="Arial" w:cs="Arial"/>
          <w:sz w:val="24"/>
          <w:szCs w:val="24"/>
        </w:rPr>
        <w:t>Постановлением</w:t>
      </w:r>
    </w:p>
    <w:p w:rsidR="00D152E0" w:rsidRPr="00FD0A5C" w:rsidRDefault="00D152E0" w:rsidP="001A6522">
      <w:pPr>
        <w:pStyle w:val="ConsPlusNormal"/>
        <w:ind w:firstLine="5245"/>
        <w:rPr>
          <w:rFonts w:ascii="Arial" w:hAnsi="Arial" w:cs="Arial"/>
          <w:sz w:val="24"/>
          <w:szCs w:val="24"/>
        </w:rPr>
      </w:pPr>
      <w:r w:rsidRPr="00FD0A5C">
        <w:rPr>
          <w:rFonts w:ascii="Arial" w:hAnsi="Arial" w:cs="Arial"/>
          <w:sz w:val="24"/>
          <w:szCs w:val="24"/>
        </w:rPr>
        <w:t>Администрации города Норильска</w:t>
      </w:r>
    </w:p>
    <w:p w:rsidR="00D152E0" w:rsidRPr="00FD0A5C" w:rsidRDefault="00D152E0" w:rsidP="001A6522">
      <w:pPr>
        <w:pStyle w:val="ConsPlusNormal"/>
        <w:ind w:firstLine="5245"/>
        <w:rPr>
          <w:rFonts w:ascii="Arial" w:hAnsi="Arial" w:cs="Arial"/>
          <w:sz w:val="24"/>
          <w:szCs w:val="24"/>
        </w:rPr>
      </w:pPr>
      <w:r w:rsidRPr="00FD0A5C">
        <w:rPr>
          <w:rFonts w:ascii="Arial" w:hAnsi="Arial" w:cs="Arial"/>
          <w:sz w:val="24"/>
          <w:szCs w:val="24"/>
        </w:rPr>
        <w:t xml:space="preserve">от 2 декабря 2016 г. </w:t>
      </w:r>
      <w:r w:rsidR="00C3537D" w:rsidRPr="00FD0A5C">
        <w:rPr>
          <w:rFonts w:ascii="Arial" w:hAnsi="Arial" w:cs="Arial"/>
          <w:sz w:val="24"/>
          <w:szCs w:val="24"/>
        </w:rPr>
        <w:t>№</w:t>
      </w:r>
      <w:r w:rsidRPr="00FD0A5C">
        <w:rPr>
          <w:rFonts w:ascii="Arial" w:hAnsi="Arial" w:cs="Arial"/>
          <w:sz w:val="24"/>
          <w:szCs w:val="24"/>
        </w:rPr>
        <w:t xml:space="preserve"> 578</w:t>
      </w:r>
    </w:p>
    <w:p w:rsidR="00D152E0" w:rsidRPr="00FD0A5C" w:rsidRDefault="00D152E0" w:rsidP="002621E5">
      <w:pPr>
        <w:pStyle w:val="ConsPlusNormal"/>
        <w:ind w:firstLine="709"/>
        <w:jc w:val="right"/>
        <w:rPr>
          <w:rFonts w:ascii="Arial" w:hAnsi="Arial" w:cs="Arial"/>
          <w:sz w:val="24"/>
          <w:szCs w:val="24"/>
        </w:rPr>
      </w:pPr>
    </w:p>
    <w:p w:rsidR="00D152E0" w:rsidRPr="00FD0A5C" w:rsidRDefault="00D152E0" w:rsidP="002621E5">
      <w:pPr>
        <w:pStyle w:val="ConsPlusTitle"/>
        <w:jc w:val="center"/>
        <w:rPr>
          <w:rFonts w:ascii="Arial" w:hAnsi="Arial" w:cs="Arial"/>
          <w:sz w:val="24"/>
          <w:szCs w:val="24"/>
        </w:rPr>
      </w:pPr>
      <w:bookmarkStart w:id="0" w:name="P32"/>
      <w:bookmarkEnd w:id="0"/>
      <w:r w:rsidRPr="00FD0A5C">
        <w:rPr>
          <w:rFonts w:ascii="Arial" w:hAnsi="Arial" w:cs="Arial"/>
          <w:sz w:val="24"/>
          <w:szCs w:val="24"/>
        </w:rPr>
        <w:t>МУНИЦИПАЛЬНАЯ ПРОГРАММА</w:t>
      </w:r>
    </w:p>
    <w:p w:rsidR="00D152E0" w:rsidRPr="00FD0A5C" w:rsidRDefault="00C3537D" w:rsidP="002621E5">
      <w:pPr>
        <w:pStyle w:val="ConsPlusTitle"/>
        <w:jc w:val="center"/>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 ЖИТЕЛЕЙ МУНИЦИПАЛЬНОГО</w:t>
      </w:r>
    </w:p>
    <w:p w:rsidR="00D152E0" w:rsidRPr="00FD0A5C" w:rsidRDefault="00D152E0" w:rsidP="002621E5">
      <w:pPr>
        <w:pStyle w:val="ConsPlusTitle"/>
        <w:jc w:val="center"/>
        <w:rPr>
          <w:rFonts w:ascii="Arial" w:hAnsi="Arial" w:cs="Arial"/>
          <w:sz w:val="24"/>
          <w:szCs w:val="24"/>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r w:rsidRPr="00FD0A5C">
        <w:rPr>
          <w:rFonts w:ascii="Arial" w:hAnsi="Arial" w:cs="Arial"/>
          <w:sz w:val="24"/>
          <w:szCs w:val="24"/>
        </w:rPr>
        <w:t xml:space="preserve"> НА 2017 - 2019 ГОДЫ</w:t>
      </w:r>
    </w:p>
    <w:p w:rsidR="00F97E8E" w:rsidRDefault="00C44BBE" w:rsidP="00C44BBE">
      <w:pPr>
        <w:pStyle w:val="ConsPlusNormal"/>
        <w:jc w:val="center"/>
        <w:rPr>
          <w:rFonts w:ascii="Arial" w:hAnsi="Arial" w:cs="Arial"/>
          <w:sz w:val="24"/>
          <w:szCs w:val="24"/>
        </w:rPr>
      </w:pPr>
      <w:r w:rsidRPr="00FD0A5C">
        <w:rPr>
          <w:rFonts w:ascii="Arial" w:hAnsi="Arial" w:cs="Arial"/>
          <w:sz w:val="24"/>
          <w:szCs w:val="24"/>
        </w:rPr>
        <w:t xml:space="preserve">(в ред. </w:t>
      </w:r>
      <w:hyperlink r:id="rId8" w:history="1">
        <w:r w:rsidRPr="00FD0A5C">
          <w:rPr>
            <w:rFonts w:ascii="Arial" w:hAnsi="Arial" w:cs="Arial"/>
            <w:sz w:val="24"/>
            <w:szCs w:val="24"/>
          </w:rPr>
          <w:t>постановлени</w:t>
        </w:r>
      </w:hyperlink>
      <w:r w:rsidRPr="00FD0A5C">
        <w:rPr>
          <w:rFonts w:ascii="Arial" w:hAnsi="Arial" w:cs="Arial"/>
          <w:sz w:val="24"/>
          <w:szCs w:val="24"/>
        </w:rPr>
        <w:t>я Администрации г. Норильска от 25.05.2017 № 221</w:t>
      </w:r>
      <w:r w:rsidR="00481534" w:rsidRPr="00FD0A5C">
        <w:rPr>
          <w:rFonts w:ascii="Arial" w:hAnsi="Arial" w:cs="Arial"/>
          <w:sz w:val="24"/>
          <w:szCs w:val="24"/>
        </w:rPr>
        <w:t xml:space="preserve">, </w:t>
      </w:r>
    </w:p>
    <w:p w:rsidR="00C44BBE" w:rsidRPr="00FD0A5C" w:rsidRDefault="00481534" w:rsidP="00C44BBE">
      <w:pPr>
        <w:pStyle w:val="ConsPlusNormal"/>
        <w:jc w:val="center"/>
        <w:rPr>
          <w:rFonts w:ascii="Arial" w:hAnsi="Arial" w:cs="Arial"/>
          <w:sz w:val="24"/>
          <w:szCs w:val="24"/>
        </w:rPr>
      </w:pPr>
      <w:r w:rsidRPr="00FD0A5C">
        <w:rPr>
          <w:rFonts w:ascii="Arial" w:hAnsi="Arial" w:cs="Arial"/>
          <w:sz w:val="24"/>
          <w:szCs w:val="24"/>
        </w:rPr>
        <w:t>от 21.06.2017 № 262</w:t>
      </w:r>
      <w:r w:rsidR="00AC5455" w:rsidRPr="00FD0A5C">
        <w:rPr>
          <w:rFonts w:ascii="Arial" w:hAnsi="Arial" w:cs="Arial"/>
          <w:sz w:val="24"/>
          <w:szCs w:val="24"/>
        </w:rPr>
        <w:t xml:space="preserve">, </w:t>
      </w:r>
      <w:r w:rsidR="00AC5455" w:rsidRPr="00F90221">
        <w:rPr>
          <w:rFonts w:ascii="Arial" w:hAnsi="Arial" w:cs="Arial"/>
          <w:sz w:val="24"/>
          <w:szCs w:val="24"/>
        </w:rPr>
        <w:t xml:space="preserve">от 25.09.2017 № </w:t>
      </w:r>
      <w:r w:rsidR="00AC5455" w:rsidRPr="00D46FF9">
        <w:rPr>
          <w:rFonts w:ascii="Arial" w:hAnsi="Arial" w:cs="Arial"/>
          <w:sz w:val="24"/>
          <w:szCs w:val="24"/>
        </w:rPr>
        <w:t>389</w:t>
      </w:r>
      <w:r w:rsidR="00F90221" w:rsidRPr="00D46FF9">
        <w:rPr>
          <w:rFonts w:ascii="Arial" w:hAnsi="Arial" w:cs="Arial"/>
          <w:sz w:val="24"/>
          <w:szCs w:val="24"/>
        </w:rPr>
        <w:t>, от 25.10.2017 № 468</w:t>
      </w:r>
      <w:r w:rsidR="00C44BBE" w:rsidRPr="00D46FF9">
        <w:rPr>
          <w:rFonts w:ascii="Arial" w:hAnsi="Arial" w:cs="Arial"/>
          <w:sz w:val="24"/>
          <w:szCs w:val="24"/>
        </w:rPr>
        <w:t>)</w:t>
      </w:r>
    </w:p>
    <w:p w:rsidR="00D152E0" w:rsidRPr="00FD0A5C" w:rsidRDefault="00D152E0" w:rsidP="002621E5">
      <w:pPr>
        <w:pStyle w:val="ConsPlusNormal"/>
        <w:jc w:val="both"/>
        <w:rPr>
          <w:rFonts w:ascii="Arial" w:hAnsi="Arial" w:cs="Arial"/>
          <w:sz w:val="24"/>
          <w:szCs w:val="24"/>
        </w:rPr>
      </w:pPr>
    </w:p>
    <w:p w:rsidR="00D152E0" w:rsidRPr="00FD0A5C" w:rsidRDefault="00D152E0" w:rsidP="00F97E8E">
      <w:pPr>
        <w:pStyle w:val="ConsPlusNormal"/>
        <w:jc w:val="center"/>
        <w:outlineLvl w:val="1"/>
        <w:rPr>
          <w:rFonts w:ascii="Arial" w:hAnsi="Arial" w:cs="Arial"/>
          <w:sz w:val="24"/>
          <w:szCs w:val="24"/>
        </w:rPr>
      </w:pPr>
      <w:r w:rsidRPr="00FD0A5C">
        <w:rPr>
          <w:rFonts w:ascii="Arial" w:hAnsi="Arial" w:cs="Arial"/>
          <w:sz w:val="24"/>
          <w:szCs w:val="24"/>
        </w:rPr>
        <w:t>1. ПАСПОРТ</w:t>
      </w:r>
    </w:p>
    <w:p w:rsidR="00D152E0" w:rsidRPr="00FD0A5C" w:rsidRDefault="00D152E0" w:rsidP="002621E5">
      <w:pPr>
        <w:pStyle w:val="ConsPlusNormal"/>
        <w:jc w:val="center"/>
        <w:rPr>
          <w:rFonts w:ascii="Arial" w:hAnsi="Arial" w:cs="Arial"/>
          <w:sz w:val="24"/>
          <w:szCs w:val="24"/>
        </w:rPr>
      </w:pPr>
      <w:r w:rsidRPr="00FD0A5C">
        <w:rPr>
          <w:rFonts w:ascii="Arial" w:hAnsi="Arial" w:cs="Arial"/>
          <w:sz w:val="24"/>
          <w:szCs w:val="24"/>
        </w:rPr>
        <w:t xml:space="preserve">МУНИЦИПАЛЬНОЙ ПРОГРАММЫ </w:t>
      </w:r>
      <w:r w:rsidR="00C3537D" w:rsidRPr="00FD0A5C">
        <w:rPr>
          <w:rFonts w:ascii="Arial" w:hAnsi="Arial" w:cs="Arial"/>
          <w:sz w:val="24"/>
          <w:szCs w:val="24"/>
        </w:rPr>
        <w:t>«</w:t>
      </w:r>
      <w:r w:rsidRPr="00FD0A5C">
        <w:rPr>
          <w:rFonts w:ascii="Arial" w:hAnsi="Arial" w:cs="Arial"/>
          <w:sz w:val="24"/>
          <w:szCs w:val="24"/>
        </w:rPr>
        <w:t>СОЦИАЛЬНАЯ ПОДДЕРЖКА</w:t>
      </w:r>
    </w:p>
    <w:p w:rsidR="00D152E0" w:rsidRPr="00FD0A5C" w:rsidRDefault="00D152E0" w:rsidP="002621E5">
      <w:pPr>
        <w:pStyle w:val="ConsPlusNormal"/>
        <w:jc w:val="center"/>
        <w:rPr>
          <w:rFonts w:ascii="Arial" w:hAnsi="Arial" w:cs="Arial"/>
          <w:sz w:val="24"/>
          <w:szCs w:val="24"/>
        </w:rPr>
      </w:pPr>
      <w:r w:rsidRPr="00FD0A5C">
        <w:rPr>
          <w:rFonts w:ascii="Arial" w:hAnsi="Arial" w:cs="Arial"/>
          <w:sz w:val="24"/>
          <w:szCs w:val="24"/>
        </w:rPr>
        <w:t>ЖИТЕЛЕЙ МУНИЦИПАЛЬНОГО ОБРАЗОВАНИЯ</w:t>
      </w:r>
    </w:p>
    <w:p w:rsidR="00D152E0" w:rsidRPr="00FD0A5C" w:rsidRDefault="00D152E0" w:rsidP="002621E5">
      <w:pPr>
        <w:pStyle w:val="ConsPlusNormal"/>
        <w:jc w:val="center"/>
        <w:rPr>
          <w:rFonts w:ascii="Arial" w:hAnsi="Arial" w:cs="Arial"/>
          <w:sz w:val="24"/>
          <w:szCs w:val="24"/>
        </w:rPr>
      </w:pPr>
      <w:r w:rsidRPr="00FD0A5C">
        <w:rPr>
          <w:rFonts w:ascii="Arial" w:hAnsi="Arial" w:cs="Arial"/>
          <w:sz w:val="24"/>
          <w:szCs w:val="24"/>
        </w:rPr>
        <w:t>ГОРОД НОРИЛЬСК</w:t>
      </w:r>
      <w:r w:rsidR="00C3537D" w:rsidRPr="00FD0A5C">
        <w:rPr>
          <w:rFonts w:ascii="Arial" w:hAnsi="Arial" w:cs="Arial"/>
          <w:sz w:val="24"/>
          <w:szCs w:val="24"/>
        </w:rPr>
        <w:t>»</w:t>
      </w:r>
      <w:r w:rsidRPr="00FD0A5C">
        <w:rPr>
          <w:rFonts w:ascii="Arial" w:hAnsi="Arial" w:cs="Arial"/>
          <w:sz w:val="24"/>
          <w:szCs w:val="24"/>
        </w:rPr>
        <w:t xml:space="preserve"> НА 2017 - 2019 ГОДЫ</w:t>
      </w:r>
    </w:p>
    <w:p w:rsidR="00D152E0" w:rsidRPr="00FD0A5C" w:rsidRDefault="00D152E0" w:rsidP="002621E5">
      <w:pPr>
        <w:pStyle w:val="ConsPlusNormal"/>
        <w:ind w:firstLine="709"/>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8"/>
      </w:tblGrid>
      <w:tr w:rsidR="00D152E0" w:rsidRPr="00FD0A5C">
        <w:tc>
          <w:tcPr>
            <w:tcW w:w="226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Основание для разработки МП (наименование, номер и дата правового акта, утверждающего Перечень МП)</w:t>
            </w:r>
          </w:p>
        </w:tc>
        <w:tc>
          <w:tcPr>
            <w:tcW w:w="7378" w:type="dxa"/>
          </w:tcPr>
          <w:p w:rsidR="00D152E0" w:rsidRPr="00FD0A5C" w:rsidRDefault="00247031" w:rsidP="00354443">
            <w:pPr>
              <w:pStyle w:val="ConsPlusNormal"/>
              <w:rPr>
                <w:rFonts w:ascii="Arial" w:hAnsi="Arial" w:cs="Arial"/>
                <w:sz w:val="24"/>
                <w:szCs w:val="24"/>
              </w:rPr>
            </w:pPr>
            <w:hyperlink r:id="rId9" w:history="1">
              <w:r w:rsidR="00D152E0" w:rsidRPr="00FD0A5C">
                <w:rPr>
                  <w:rFonts w:ascii="Arial" w:hAnsi="Arial" w:cs="Arial"/>
                  <w:sz w:val="24"/>
                  <w:szCs w:val="24"/>
                </w:rPr>
                <w:t>Ст. 179</w:t>
              </w:r>
            </w:hyperlink>
            <w:r w:rsidR="00D152E0" w:rsidRPr="00FD0A5C">
              <w:rPr>
                <w:rFonts w:ascii="Arial" w:hAnsi="Arial" w:cs="Arial"/>
                <w:sz w:val="24"/>
                <w:szCs w:val="24"/>
              </w:rPr>
              <w:t xml:space="preserve"> Бюджетного кодекса Российской Федерации;</w:t>
            </w:r>
          </w:p>
          <w:p w:rsidR="00D152E0" w:rsidRPr="00FD0A5C" w:rsidRDefault="00247031" w:rsidP="00354443">
            <w:pPr>
              <w:pStyle w:val="ConsPlusNormal"/>
              <w:rPr>
                <w:rFonts w:ascii="Arial" w:hAnsi="Arial" w:cs="Arial"/>
                <w:sz w:val="24"/>
                <w:szCs w:val="24"/>
              </w:rPr>
            </w:pPr>
            <w:hyperlink r:id="rId10" w:history="1">
              <w:r w:rsidR="00D152E0" w:rsidRPr="00FD0A5C">
                <w:rPr>
                  <w:rFonts w:ascii="Arial" w:hAnsi="Arial" w:cs="Arial"/>
                  <w:sz w:val="24"/>
                  <w:szCs w:val="24"/>
                </w:rPr>
                <w:t>Постановление</w:t>
              </w:r>
            </w:hyperlink>
            <w:r w:rsidR="00D152E0" w:rsidRPr="00FD0A5C">
              <w:rPr>
                <w:rFonts w:ascii="Arial" w:hAnsi="Arial" w:cs="Arial"/>
                <w:sz w:val="24"/>
                <w:szCs w:val="24"/>
              </w:rPr>
              <w:t xml:space="preserve"> Правительства Красноярского края от 01.08.2013 </w:t>
            </w:r>
            <w:r w:rsidR="00C3537D" w:rsidRPr="00FD0A5C">
              <w:rPr>
                <w:rFonts w:ascii="Arial" w:hAnsi="Arial" w:cs="Arial"/>
                <w:sz w:val="24"/>
                <w:szCs w:val="24"/>
              </w:rPr>
              <w:t>№</w:t>
            </w:r>
            <w:r w:rsidR="00D152E0" w:rsidRPr="00FD0A5C">
              <w:rPr>
                <w:rFonts w:ascii="Arial" w:hAnsi="Arial" w:cs="Arial"/>
                <w:sz w:val="24"/>
                <w:szCs w:val="24"/>
              </w:rPr>
              <w:t xml:space="preserve"> 374-п </w:t>
            </w:r>
            <w:r w:rsidR="00C3537D" w:rsidRPr="00FD0A5C">
              <w:rPr>
                <w:rFonts w:ascii="Arial" w:hAnsi="Arial" w:cs="Arial"/>
                <w:sz w:val="24"/>
                <w:szCs w:val="24"/>
              </w:rPr>
              <w:t>«</w:t>
            </w:r>
            <w:r w:rsidR="00D152E0" w:rsidRPr="00FD0A5C">
              <w:rPr>
                <w:rFonts w:ascii="Arial" w:hAnsi="Arial" w:cs="Arial"/>
                <w:sz w:val="24"/>
                <w:szCs w:val="24"/>
              </w:rPr>
              <w:t>Об утверждении Порядка принятия решений о разработке государственных программ Красноярского края, их формировании и реализации</w:t>
            </w:r>
            <w:r w:rsidR="00C3537D" w:rsidRPr="00FD0A5C">
              <w:rPr>
                <w:rFonts w:ascii="Arial" w:hAnsi="Arial" w:cs="Arial"/>
                <w:sz w:val="24"/>
                <w:szCs w:val="24"/>
              </w:rPr>
              <w:t>»</w:t>
            </w:r>
            <w:r w:rsidR="00D152E0" w:rsidRPr="00FD0A5C">
              <w:rPr>
                <w:rFonts w:ascii="Arial" w:hAnsi="Arial" w:cs="Arial"/>
                <w:sz w:val="24"/>
                <w:szCs w:val="24"/>
              </w:rPr>
              <w:t>;</w:t>
            </w:r>
          </w:p>
          <w:p w:rsidR="00D152E0" w:rsidRPr="00FD0A5C" w:rsidRDefault="00247031" w:rsidP="00354443">
            <w:pPr>
              <w:pStyle w:val="ConsPlusNormal"/>
              <w:rPr>
                <w:rFonts w:ascii="Arial" w:hAnsi="Arial" w:cs="Arial"/>
                <w:sz w:val="24"/>
                <w:szCs w:val="24"/>
              </w:rPr>
            </w:pPr>
            <w:hyperlink r:id="rId11" w:history="1">
              <w:r w:rsidR="00D152E0" w:rsidRPr="00FD0A5C">
                <w:rPr>
                  <w:rFonts w:ascii="Arial" w:hAnsi="Arial" w:cs="Arial"/>
                  <w:sz w:val="24"/>
                  <w:szCs w:val="24"/>
                </w:rPr>
                <w:t>Постановление</w:t>
              </w:r>
            </w:hyperlink>
            <w:r w:rsidR="00D152E0" w:rsidRPr="00FD0A5C">
              <w:rPr>
                <w:rFonts w:ascii="Arial" w:hAnsi="Arial" w:cs="Arial"/>
                <w:sz w:val="24"/>
                <w:szCs w:val="24"/>
              </w:rPr>
              <w:t xml:space="preserve"> Администрации города Норильска от 30.06.2014 </w:t>
            </w:r>
            <w:r w:rsidR="00C3537D" w:rsidRPr="00FD0A5C">
              <w:rPr>
                <w:rFonts w:ascii="Arial" w:hAnsi="Arial" w:cs="Arial"/>
                <w:sz w:val="24"/>
                <w:szCs w:val="24"/>
              </w:rPr>
              <w:t>№</w:t>
            </w:r>
            <w:r w:rsidR="00D152E0" w:rsidRPr="00FD0A5C">
              <w:rPr>
                <w:rFonts w:ascii="Arial" w:hAnsi="Arial" w:cs="Arial"/>
                <w:sz w:val="24"/>
                <w:szCs w:val="24"/>
              </w:rPr>
              <w:t xml:space="preserve"> 372 </w:t>
            </w:r>
            <w:r w:rsidR="00C3537D" w:rsidRPr="00FD0A5C">
              <w:rPr>
                <w:rFonts w:ascii="Arial" w:hAnsi="Arial" w:cs="Arial"/>
                <w:sz w:val="24"/>
                <w:szCs w:val="24"/>
              </w:rPr>
              <w:t>«</w:t>
            </w:r>
            <w:r w:rsidR="00D152E0" w:rsidRPr="00FD0A5C">
              <w:rPr>
                <w:rFonts w:ascii="Arial" w:hAnsi="Arial" w:cs="Arial"/>
                <w:sz w:val="24"/>
                <w:szCs w:val="24"/>
              </w:rPr>
              <w:t>Об утверждении Порядка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w:t>
            </w:r>
            <w:r w:rsidR="00C3537D" w:rsidRPr="00FD0A5C">
              <w:rPr>
                <w:rFonts w:ascii="Arial" w:hAnsi="Arial" w:cs="Arial"/>
                <w:sz w:val="24"/>
                <w:szCs w:val="24"/>
              </w:rPr>
              <w:t>»</w:t>
            </w:r>
            <w:r w:rsidR="00D152E0" w:rsidRPr="00FD0A5C">
              <w:rPr>
                <w:rFonts w:ascii="Arial" w:hAnsi="Arial" w:cs="Arial"/>
                <w:sz w:val="24"/>
                <w:szCs w:val="24"/>
              </w:rPr>
              <w:t>;</w:t>
            </w:r>
          </w:p>
          <w:p w:rsidR="00D152E0" w:rsidRPr="00FD0A5C" w:rsidRDefault="00247031" w:rsidP="00354443">
            <w:pPr>
              <w:pStyle w:val="ConsPlusNormal"/>
              <w:rPr>
                <w:rFonts w:ascii="Arial" w:hAnsi="Arial" w:cs="Arial"/>
                <w:sz w:val="24"/>
                <w:szCs w:val="24"/>
              </w:rPr>
            </w:pPr>
            <w:hyperlink r:id="rId12" w:history="1">
              <w:r w:rsidR="00D152E0" w:rsidRPr="00FD0A5C">
                <w:rPr>
                  <w:rFonts w:ascii="Arial" w:hAnsi="Arial" w:cs="Arial"/>
                  <w:sz w:val="24"/>
                  <w:szCs w:val="24"/>
                </w:rPr>
                <w:t>Распоряжение</w:t>
              </w:r>
            </w:hyperlink>
            <w:r w:rsidR="00D152E0" w:rsidRPr="00FD0A5C">
              <w:rPr>
                <w:rFonts w:ascii="Arial" w:hAnsi="Arial" w:cs="Arial"/>
                <w:sz w:val="24"/>
                <w:szCs w:val="24"/>
              </w:rPr>
              <w:t xml:space="preserve"> Администрации города Норильска от 19.07.2013 </w:t>
            </w:r>
            <w:r w:rsidR="00C3537D" w:rsidRPr="00FD0A5C">
              <w:rPr>
                <w:rFonts w:ascii="Arial" w:hAnsi="Arial" w:cs="Arial"/>
                <w:sz w:val="24"/>
                <w:szCs w:val="24"/>
              </w:rPr>
              <w:t>№</w:t>
            </w:r>
            <w:r w:rsidR="00D152E0" w:rsidRPr="00FD0A5C">
              <w:rPr>
                <w:rFonts w:ascii="Arial" w:hAnsi="Arial" w:cs="Arial"/>
                <w:sz w:val="24"/>
                <w:szCs w:val="24"/>
              </w:rPr>
              <w:t xml:space="preserve"> 3864 </w:t>
            </w:r>
            <w:r w:rsidR="00C3537D" w:rsidRPr="00FD0A5C">
              <w:rPr>
                <w:rFonts w:ascii="Arial" w:hAnsi="Arial" w:cs="Arial"/>
                <w:sz w:val="24"/>
                <w:szCs w:val="24"/>
              </w:rPr>
              <w:t>«</w:t>
            </w:r>
            <w:r w:rsidR="00D152E0" w:rsidRPr="00FD0A5C">
              <w:rPr>
                <w:rFonts w:ascii="Arial" w:hAnsi="Arial" w:cs="Arial"/>
                <w:sz w:val="24"/>
                <w:szCs w:val="24"/>
              </w:rPr>
              <w:t>Об утверждении Перечня муниципальных программ муниципального образования город Норильск</w:t>
            </w:r>
            <w:r w:rsidR="00C3537D" w:rsidRPr="00FD0A5C">
              <w:rPr>
                <w:rFonts w:ascii="Arial" w:hAnsi="Arial" w:cs="Arial"/>
                <w:sz w:val="24"/>
                <w:szCs w:val="24"/>
              </w:rPr>
              <w:t>»</w:t>
            </w:r>
          </w:p>
        </w:tc>
      </w:tr>
      <w:tr w:rsidR="00D152E0" w:rsidRPr="00FD0A5C">
        <w:tc>
          <w:tcPr>
            <w:tcW w:w="226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Заказчик МП</w:t>
            </w:r>
          </w:p>
        </w:tc>
        <w:tc>
          <w:tcPr>
            <w:tcW w:w="737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Администрация города Норильска</w:t>
            </w:r>
          </w:p>
        </w:tc>
      </w:tr>
      <w:tr w:rsidR="00D152E0" w:rsidRPr="00FD0A5C">
        <w:tc>
          <w:tcPr>
            <w:tcW w:w="226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Ответственный исполнитель (разработчик) МП</w:t>
            </w:r>
          </w:p>
        </w:tc>
        <w:tc>
          <w:tcPr>
            <w:tcW w:w="737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Управление социальной политики Администрации города Норильска</w:t>
            </w:r>
          </w:p>
        </w:tc>
      </w:tr>
      <w:tr w:rsidR="00D152E0" w:rsidRPr="00FD0A5C">
        <w:tc>
          <w:tcPr>
            <w:tcW w:w="226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Участники МП</w:t>
            </w:r>
          </w:p>
        </w:tc>
        <w:tc>
          <w:tcPr>
            <w:tcW w:w="737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Управление по делам культуры и искусства Администрации города Норильска;</w:t>
            </w:r>
          </w:p>
          <w:p w:rsidR="00D152E0" w:rsidRPr="00FD0A5C" w:rsidRDefault="00D152E0" w:rsidP="00354443">
            <w:pPr>
              <w:pStyle w:val="ConsPlusNormal"/>
              <w:rPr>
                <w:rFonts w:ascii="Arial" w:hAnsi="Arial" w:cs="Arial"/>
                <w:sz w:val="24"/>
                <w:szCs w:val="24"/>
              </w:rPr>
            </w:pPr>
            <w:proofErr w:type="spellStart"/>
            <w:r w:rsidRPr="00FD0A5C">
              <w:rPr>
                <w:rFonts w:ascii="Arial" w:hAnsi="Arial" w:cs="Arial"/>
                <w:sz w:val="24"/>
                <w:szCs w:val="24"/>
              </w:rPr>
              <w:t>Снежногорское</w:t>
            </w:r>
            <w:proofErr w:type="spellEnd"/>
            <w:r w:rsidRPr="00FD0A5C">
              <w:rPr>
                <w:rFonts w:ascii="Arial" w:hAnsi="Arial" w:cs="Arial"/>
                <w:sz w:val="24"/>
                <w:szCs w:val="24"/>
              </w:rPr>
              <w:t xml:space="preserve"> территориальное управление Администрации города Норильска;</w:t>
            </w:r>
          </w:p>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 xml:space="preserve">Негосударственный пенсионный фонд </w:t>
            </w:r>
            <w:r w:rsidR="00C3537D" w:rsidRPr="00FD0A5C">
              <w:rPr>
                <w:rFonts w:ascii="Arial" w:hAnsi="Arial" w:cs="Arial"/>
                <w:sz w:val="24"/>
                <w:szCs w:val="24"/>
              </w:rPr>
              <w:t>«</w:t>
            </w:r>
            <w:r w:rsidRPr="00FD0A5C">
              <w:rPr>
                <w:rFonts w:ascii="Arial" w:hAnsi="Arial" w:cs="Arial"/>
                <w:sz w:val="24"/>
                <w:szCs w:val="24"/>
              </w:rPr>
              <w:t>Наследие</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 xml:space="preserve">Администрация города (некоммерческая организация </w:t>
            </w:r>
            <w:r w:rsidR="00C3537D" w:rsidRPr="00FD0A5C">
              <w:rPr>
                <w:rFonts w:ascii="Arial" w:hAnsi="Arial" w:cs="Arial"/>
                <w:sz w:val="24"/>
                <w:szCs w:val="24"/>
              </w:rPr>
              <w:t>«</w:t>
            </w:r>
            <w:r w:rsidRPr="00FD0A5C">
              <w:rPr>
                <w:rFonts w:ascii="Arial" w:hAnsi="Arial" w:cs="Arial"/>
                <w:sz w:val="24"/>
                <w:szCs w:val="24"/>
              </w:rPr>
              <w:t xml:space="preserve">Норильский городской социально-просветительский фонд </w:t>
            </w:r>
            <w:r w:rsidR="00C3537D" w:rsidRPr="00FD0A5C">
              <w:rPr>
                <w:rFonts w:ascii="Arial" w:hAnsi="Arial" w:cs="Arial"/>
                <w:sz w:val="24"/>
                <w:szCs w:val="24"/>
              </w:rPr>
              <w:t>«</w:t>
            </w:r>
            <w:r w:rsidRPr="00FD0A5C">
              <w:rPr>
                <w:rFonts w:ascii="Arial" w:hAnsi="Arial" w:cs="Arial"/>
                <w:sz w:val="24"/>
                <w:szCs w:val="24"/>
              </w:rPr>
              <w:t>Юбилейный</w:t>
            </w:r>
            <w:r w:rsidR="00C3537D" w:rsidRPr="00FD0A5C">
              <w:rPr>
                <w:rFonts w:ascii="Arial" w:hAnsi="Arial" w:cs="Arial"/>
                <w:sz w:val="24"/>
                <w:szCs w:val="24"/>
              </w:rPr>
              <w:t>»</w:t>
            </w:r>
            <w:r w:rsidRPr="00FD0A5C">
              <w:rPr>
                <w:rFonts w:ascii="Arial" w:hAnsi="Arial" w:cs="Arial"/>
                <w:sz w:val="24"/>
                <w:szCs w:val="24"/>
              </w:rPr>
              <w:t>)</w:t>
            </w:r>
          </w:p>
        </w:tc>
      </w:tr>
      <w:tr w:rsidR="00D152E0" w:rsidRPr="00FD0A5C">
        <w:tc>
          <w:tcPr>
            <w:tcW w:w="226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Подпрограммы МП</w:t>
            </w:r>
          </w:p>
        </w:tc>
        <w:tc>
          <w:tcPr>
            <w:tcW w:w="737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 xml:space="preserve">1 </w:t>
            </w:r>
            <w:r w:rsidR="00C3537D" w:rsidRPr="00FD0A5C">
              <w:rPr>
                <w:rFonts w:ascii="Arial" w:hAnsi="Arial" w:cs="Arial"/>
                <w:sz w:val="24"/>
                <w:szCs w:val="24"/>
              </w:rPr>
              <w:t>«</w:t>
            </w:r>
            <w:hyperlink w:anchor="P1223" w:history="1">
              <w:r w:rsidRPr="00FD0A5C">
                <w:rPr>
                  <w:rFonts w:ascii="Arial" w:hAnsi="Arial" w:cs="Arial"/>
                  <w:sz w:val="24"/>
                  <w:szCs w:val="24"/>
                </w:rPr>
                <w:t>Повышение</w:t>
              </w:r>
            </w:hyperlink>
            <w:r w:rsidRPr="00FD0A5C">
              <w:rPr>
                <w:rFonts w:ascii="Arial" w:hAnsi="Arial" w:cs="Arial"/>
                <w:sz w:val="24"/>
                <w:szCs w:val="24"/>
              </w:rPr>
              <w:t xml:space="preserve"> качества и доступности социальных услуг населению муниципального образования город Норильск</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 xml:space="preserve">2 </w:t>
            </w:r>
            <w:r w:rsidR="00C3537D" w:rsidRPr="00FD0A5C">
              <w:rPr>
                <w:rFonts w:ascii="Arial" w:hAnsi="Arial" w:cs="Arial"/>
                <w:sz w:val="24"/>
                <w:szCs w:val="24"/>
              </w:rPr>
              <w:t>«</w:t>
            </w:r>
            <w:hyperlink w:anchor="P1524" w:history="1">
              <w:r w:rsidRPr="00FD0A5C">
                <w:rPr>
                  <w:rFonts w:ascii="Arial" w:hAnsi="Arial" w:cs="Arial"/>
                  <w:sz w:val="24"/>
                  <w:szCs w:val="24"/>
                </w:rPr>
                <w:t>Обеспечение</w:t>
              </w:r>
            </w:hyperlink>
            <w:r w:rsidRPr="00FD0A5C">
              <w:rPr>
                <w:rFonts w:ascii="Arial" w:hAnsi="Arial" w:cs="Arial"/>
                <w:sz w:val="24"/>
                <w:szCs w:val="24"/>
              </w:rPr>
              <w:t xml:space="preserve"> реализации переданных государственных полномочий</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 xml:space="preserve">3 </w:t>
            </w:r>
            <w:r w:rsidR="00C3537D" w:rsidRPr="00FD0A5C">
              <w:rPr>
                <w:rFonts w:ascii="Arial" w:hAnsi="Arial" w:cs="Arial"/>
                <w:sz w:val="24"/>
                <w:szCs w:val="24"/>
              </w:rPr>
              <w:t>«</w:t>
            </w:r>
            <w:hyperlink w:anchor="P1848" w:history="1">
              <w:r w:rsidRPr="00FD0A5C">
                <w:rPr>
                  <w:rFonts w:ascii="Arial" w:hAnsi="Arial" w:cs="Arial"/>
                  <w:sz w:val="24"/>
                  <w:szCs w:val="24"/>
                </w:rPr>
                <w:t>Повышение</w:t>
              </w:r>
            </w:hyperlink>
            <w:r w:rsidRPr="00FD0A5C">
              <w:rPr>
                <w:rFonts w:ascii="Arial" w:hAnsi="Arial" w:cs="Arial"/>
                <w:sz w:val="24"/>
                <w:szCs w:val="24"/>
              </w:rPr>
              <w:t xml:space="preserve"> социальной защищенности и уровня жизни жителей муниципального образования город Норильск и прочие мероприятия</w:t>
            </w:r>
            <w:r w:rsidR="00C3537D" w:rsidRPr="00FD0A5C">
              <w:rPr>
                <w:rFonts w:ascii="Arial" w:hAnsi="Arial" w:cs="Arial"/>
                <w:sz w:val="24"/>
                <w:szCs w:val="24"/>
              </w:rPr>
              <w:t>»</w:t>
            </w:r>
          </w:p>
        </w:tc>
      </w:tr>
      <w:tr w:rsidR="00D152E0" w:rsidRPr="00FD0A5C">
        <w:tc>
          <w:tcPr>
            <w:tcW w:w="226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lastRenderedPageBreak/>
              <w:t>Цели МП</w:t>
            </w:r>
          </w:p>
        </w:tc>
        <w:tc>
          <w:tcPr>
            <w:tcW w:w="737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1. Повышение уровня, качества и безопасности социального обслуживания населения муниципального образования город Норильск.</w:t>
            </w:r>
          </w:p>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2. Полное и своевременное исполнение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муниципального образования город Норильск.</w:t>
            </w:r>
          </w:p>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3. Повышение уровня жизни и социальной защищенности жителей муниципального образования город Норильск</w:t>
            </w:r>
          </w:p>
        </w:tc>
      </w:tr>
      <w:tr w:rsidR="00D152E0" w:rsidRPr="00FD0A5C">
        <w:tc>
          <w:tcPr>
            <w:tcW w:w="226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Задачи МП</w:t>
            </w:r>
          </w:p>
        </w:tc>
        <w:tc>
          <w:tcPr>
            <w:tcW w:w="737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1. Реализация прав граждан пожилого возраста, инвалидов, включая детей-инвалидов, семей и детей на социальное обслуживание.</w:t>
            </w:r>
          </w:p>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2. Создание условий эффективного развития сферы социальной поддержки и социального обслуживания населения муниципального образования город Норильск.</w:t>
            </w:r>
          </w:p>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3. Предоставление дополнительных мер социальной поддержки жителям муниципального образования город Норильск и реализация прочих мероприятий</w:t>
            </w:r>
          </w:p>
        </w:tc>
      </w:tr>
      <w:tr w:rsidR="00D152E0" w:rsidRPr="00FD0A5C">
        <w:tc>
          <w:tcPr>
            <w:tcW w:w="226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Срок реализации МП</w:t>
            </w:r>
          </w:p>
        </w:tc>
        <w:tc>
          <w:tcPr>
            <w:tcW w:w="737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2017 - 2019 годы без разделения на этапы</w:t>
            </w:r>
          </w:p>
        </w:tc>
      </w:tr>
      <w:tr w:rsidR="00D152E0" w:rsidRPr="00FD0A5C">
        <w:tc>
          <w:tcPr>
            <w:tcW w:w="226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Объемы и источники финансирования МП по годам реализации (тыс. руб.)</w:t>
            </w:r>
          </w:p>
        </w:tc>
        <w:tc>
          <w:tcPr>
            <w:tcW w:w="7378" w:type="dxa"/>
          </w:tcPr>
          <w:p w:rsidR="00D152E0" w:rsidRPr="00D46FF9" w:rsidRDefault="00D152E0" w:rsidP="00354443">
            <w:pPr>
              <w:pStyle w:val="ConsPlusNormal"/>
              <w:rPr>
                <w:rFonts w:ascii="Arial" w:hAnsi="Arial" w:cs="Arial"/>
                <w:sz w:val="24"/>
                <w:szCs w:val="24"/>
              </w:rPr>
            </w:pPr>
            <w:r w:rsidRPr="00FD0A5C">
              <w:rPr>
                <w:rFonts w:ascii="Arial" w:hAnsi="Arial" w:cs="Arial"/>
                <w:sz w:val="24"/>
                <w:szCs w:val="24"/>
              </w:rPr>
              <w:t xml:space="preserve">из средств краевого и местного бюджетов, внебюджетных источников за период с 2017 по 2019 гг. </w:t>
            </w:r>
            <w:r w:rsidR="003B0A32" w:rsidRPr="00D46FF9">
              <w:rPr>
                <w:rFonts w:ascii="Arial" w:hAnsi="Arial" w:cs="Arial"/>
                <w:sz w:val="24"/>
                <w:szCs w:val="24"/>
              </w:rPr>
              <w:t>–</w:t>
            </w:r>
            <w:r w:rsidRPr="00D46FF9">
              <w:rPr>
                <w:rFonts w:ascii="Arial" w:hAnsi="Arial" w:cs="Arial"/>
                <w:sz w:val="24"/>
                <w:szCs w:val="24"/>
              </w:rPr>
              <w:t xml:space="preserve"> </w:t>
            </w:r>
            <w:r w:rsidR="003B0A32" w:rsidRPr="00D46FF9">
              <w:rPr>
                <w:rFonts w:ascii="Arial" w:hAnsi="Arial" w:cs="Arial"/>
                <w:sz w:val="24"/>
                <w:szCs w:val="24"/>
              </w:rPr>
              <w:t>1</w:t>
            </w:r>
            <w:r w:rsidR="00B74222" w:rsidRPr="00D46FF9">
              <w:rPr>
                <w:rFonts w:ascii="Arial" w:hAnsi="Arial" w:cs="Arial"/>
                <w:sz w:val="24"/>
                <w:szCs w:val="24"/>
              </w:rPr>
              <w:t>829344</w:t>
            </w:r>
            <w:r w:rsidR="003B0A32" w:rsidRPr="00D46FF9">
              <w:rPr>
                <w:rFonts w:ascii="Arial" w:hAnsi="Arial" w:cs="Arial"/>
                <w:sz w:val="24"/>
                <w:szCs w:val="24"/>
              </w:rPr>
              <w:t>,</w:t>
            </w:r>
            <w:r w:rsidR="00B74222" w:rsidRPr="00D46FF9">
              <w:rPr>
                <w:rFonts w:ascii="Arial" w:hAnsi="Arial" w:cs="Arial"/>
                <w:sz w:val="24"/>
                <w:szCs w:val="24"/>
              </w:rPr>
              <w:t>1</w:t>
            </w:r>
            <w:r w:rsidRPr="00D46FF9">
              <w:rPr>
                <w:rFonts w:ascii="Arial" w:hAnsi="Arial" w:cs="Arial"/>
                <w:sz w:val="24"/>
                <w:szCs w:val="24"/>
              </w:rPr>
              <w:t xml:space="preserve"> тыс. руб., в том числе:</w:t>
            </w:r>
          </w:p>
          <w:p w:rsidR="00D152E0" w:rsidRPr="00D46FF9" w:rsidRDefault="00D152E0" w:rsidP="00354443">
            <w:pPr>
              <w:pStyle w:val="ConsPlusNormal"/>
              <w:rPr>
                <w:rFonts w:ascii="Arial" w:hAnsi="Arial" w:cs="Arial"/>
                <w:sz w:val="24"/>
                <w:szCs w:val="24"/>
              </w:rPr>
            </w:pPr>
            <w:r w:rsidRPr="00D46FF9">
              <w:rPr>
                <w:rFonts w:ascii="Arial" w:hAnsi="Arial" w:cs="Arial"/>
                <w:sz w:val="24"/>
                <w:szCs w:val="24"/>
              </w:rPr>
              <w:t xml:space="preserve">в 2017 году </w:t>
            </w:r>
            <w:r w:rsidR="00F35D9E" w:rsidRPr="00D46FF9">
              <w:rPr>
                <w:rFonts w:ascii="Arial" w:hAnsi="Arial" w:cs="Arial"/>
                <w:sz w:val="24"/>
                <w:szCs w:val="24"/>
              </w:rPr>
              <w:t>–</w:t>
            </w:r>
            <w:r w:rsidRPr="00D46FF9">
              <w:rPr>
                <w:rFonts w:ascii="Arial" w:hAnsi="Arial" w:cs="Arial"/>
                <w:sz w:val="24"/>
                <w:szCs w:val="24"/>
              </w:rPr>
              <w:t xml:space="preserve"> </w:t>
            </w:r>
            <w:r w:rsidR="00B74222" w:rsidRPr="00D46FF9">
              <w:rPr>
                <w:rFonts w:ascii="Arial" w:hAnsi="Arial" w:cs="Arial"/>
                <w:sz w:val="24"/>
                <w:szCs w:val="24"/>
              </w:rPr>
              <w:t>638318,7</w:t>
            </w:r>
            <w:r w:rsidRPr="00D46FF9">
              <w:rPr>
                <w:rFonts w:ascii="Arial" w:hAnsi="Arial" w:cs="Arial"/>
                <w:sz w:val="24"/>
                <w:szCs w:val="24"/>
              </w:rPr>
              <w:t xml:space="preserve"> тыс. руб.;</w:t>
            </w:r>
          </w:p>
          <w:p w:rsidR="00D152E0" w:rsidRPr="00D46FF9" w:rsidRDefault="00D152E0" w:rsidP="00354443">
            <w:pPr>
              <w:pStyle w:val="ConsPlusNormal"/>
              <w:rPr>
                <w:rFonts w:ascii="Arial" w:hAnsi="Arial" w:cs="Arial"/>
                <w:sz w:val="24"/>
                <w:szCs w:val="24"/>
              </w:rPr>
            </w:pPr>
            <w:r w:rsidRPr="00D46FF9">
              <w:rPr>
                <w:rFonts w:ascii="Arial" w:hAnsi="Arial" w:cs="Arial"/>
                <w:sz w:val="24"/>
                <w:szCs w:val="24"/>
              </w:rPr>
              <w:t>в 2018 году - 599313,2 тыс. руб.;</w:t>
            </w:r>
          </w:p>
          <w:p w:rsidR="00D152E0" w:rsidRPr="00D46FF9" w:rsidRDefault="00D152E0" w:rsidP="00354443">
            <w:pPr>
              <w:pStyle w:val="ConsPlusNormal"/>
              <w:rPr>
                <w:rFonts w:ascii="Arial" w:hAnsi="Arial" w:cs="Arial"/>
                <w:sz w:val="24"/>
                <w:szCs w:val="24"/>
              </w:rPr>
            </w:pPr>
            <w:r w:rsidRPr="00D46FF9">
              <w:rPr>
                <w:rFonts w:ascii="Arial" w:hAnsi="Arial" w:cs="Arial"/>
                <w:sz w:val="24"/>
                <w:szCs w:val="24"/>
              </w:rPr>
              <w:t>в 2019 году - 591712,2 тыс. руб.;</w:t>
            </w:r>
          </w:p>
          <w:p w:rsidR="00D152E0" w:rsidRPr="00D46FF9" w:rsidRDefault="00D152E0" w:rsidP="00354443">
            <w:pPr>
              <w:pStyle w:val="ConsPlusNormal"/>
              <w:rPr>
                <w:rFonts w:ascii="Arial" w:hAnsi="Arial" w:cs="Arial"/>
                <w:sz w:val="24"/>
                <w:szCs w:val="24"/>
              </w:rPr>
            </w:pPr>
            <w:r w:rsidRPr="00D46FF9">
              <w:rPr>
                <w:rFonts w:ascii="Arial" w:hAnsi="Arial" w:cs="Arial"/>
                <w:sz w:val="24"/>
                <w:szCs w:val="24"/>
              </w:rPr>
              <w:t>из них:</w:t>
            </w:r>
          </w:p>
          <w:p w:rsidR="00D152E0" w:rsidRPr="00D46FF9" w:rsidRDefault="00D152E0" w:rsidP="00354443">
            <w:pPr>
              <w:pStyle w:val="ConsPlusNormal"/>
              <w:rPr>
                <w:rFonts w:ascii="Arial" w:hAnsi="Arial" w:cs="Arial"/>
                <w:sz w:val="24"/>
                <w:szCs w:val="24"/>
              </w:rPr>
            </w:pPr>
            <w:r w:rsidRPr="00D46FF9">
              <w:rPr>
                <w:rFonts w:ascii="Arial" w:hAnsi="Arial" w:cs="Arial"/>
                <w:sz w:val="24"/>
                <w:szCs w:val="24"/>
              </w:rPr>
              <w:t xml:space="preserve">из средств краевого бюджета за период с 2017 по 2019 гг. </w:t>
            </w:r>
            <w:r w:rsidR="00B74222" w:rsidRPr="00D46FF9">
              <w:rPr>
                <w:rFonts w:ascii="Arial" w:hAnsi="Arial" w:cs="Arial"/>
                <w:sz w:val="24"/>
                <w:szCs w:val="24"/>
              </w:rPr>
              <w:t>–</w:t>
            </w:r>
            <w:r w:rsidRPr="00D46FF9">
              <w:rPr>
                <w:rFonts w:ascii="Arial" w:hAnsi="Arial" w:cs="Arial"/>
                <w:sz w:val="24"/>
                <w:szCs w:val="24"/>
              </w:rPr>
              <w:t xml:space="preserve"> 135</w:t>
            </w:r>
            <w:r w:rsidR="00B74222" w:rsidRPr="00D46FF9">
              <w:rPr>
                <w:rFonts w:ascii="Arial" w:hAnsi="Arial" w:cs="Arial"/>
                <w:sz w:val="24"/>
                <w:szCs w:val="24"/>
              </w:rPr>
              <w:t xml:space="preserve">8428,7 </w:t>
            </w:r>
            <w:r w:rsidRPr="00D46FF9">
              <w:rPr>
                <w:rFonts w:ascii="Arial" w:hAnsi="Arial" w:cs="Arial"/>
                <w:sz w:val="24"/>
                <w:szCs w:val="24"/>
              </w:rPr>
              <w:t>тыс. руб.:</w:t>
            </w:r>
          </w:p>
          <w:p w:rsidR="00D152E0" w:rsidRPr="00D46FF9" w:rsidRDefault="00D152E0" w:rsidP="00354443">
            <w:pPr>
              <w:pStyle w:val="ConsPlusNormal"/>
              <w:rPr>
                <w:rFonts w:ascii="Arial" w:hAnsi="Arial" w:cs="Arial"/>
                <w:sz w:val="24"/>
                <w:szCs w:val="24"/>
              </w:rPr>
            </w:pPr>
            <w:r w:rsidRPr="00D46FF9">
              <w:rPr>
                <w:rFonts w:ascii="Arial" w:hAnsi="Arial" w:cs="Arial"/>
                <w:sz w:val="24"/>
                <w:szCs w:val="24"/>
              </w:rPr>
              <w:t xml:space="preserve">в 2017 году </w:t>
            </w:r>
            <w:r w:rsidR="00B74222" w:rsidRPr="00D46FF9">
              <w:rPr>
                <w:rFonts w:ascii="Arial" w:hAnsi="Arial" w:cs="Arial"/>
                <w:sz w:val="24"/>
                <w:szCs w:val="24"/>
              </w:rPr>
              <w:t>–</w:t>
            </w:r>
            <w:r w:rsidRPr="00D46FF9">
              <w:rPr>
                <w:rFonts w:ascii="Arial" w:hAnsi="Arial" w:cs="Arial"/>
                <w:sz w:val="24"/>
                <w:szCs w:val="24"/>
              </w:rPr>
              <w:t xml:space="preserve"> 4</w:t>
            </w:r>
            <w:r w:rsidR="00B74222" w:rsidRPr="00D46FF9">
              <w:rPr>
                <w:rFonts w:ascii="Arial" w:hAnsi="Arial" w:cs="Arial"/>
                <w:sz w:val="24"/>
                <w:szCs w:val="24"/>
              </w:rPr>
              <w:t>50562,7</w:t>
            </w:r>
            <w:r w:rsidRPr="00D46FF9">
              <w:rPr>
                <w:rFonts w:ascii="Arial" w:hAnsi="Arial" w:cs="Arial"/>
                <w:sz w:val="24"/>
                <w:szCs w:val="24"/>
              </w:rPr>
              <w:t xml:space="preserve"> тыс. руб.;</w:t>
            </w:r>
          </w:p>
          <w:p w:rsidR="00D152E0" w:rsidRPr="00D46FF9" w:rsidRDefault="00D152E0" w:rsidP="00354443">
            <w:pPr>
              <w:pStyle w:val="ConsPlusNormal"/>
              <w:rPr>
                <w:rFonts w:ascii="Arial" w:hAnsi="Arial" w:cs="Arial"/>
                <w:sz w:val="24"/>
                <w:szCs w:val="24"/>
              </w:rPr>
            </w:pPr>
            <w:r w:rsidRPr="00D46FF9">
              <w:rPr>
                <w:rFonts w:ascii="Arial" w:hAnsi="Arial" w:cs="Arial"/>
                <w:sz w:val="24"/>
                <w:szCs w:val="24"/>
              </w:rPr>
              <w:t>в 2018 году - 453933,0 тыс. руб.;</w:t>
            </w:r>
          </w:p>
          <w:p w:rsidR="00D152E0" w:rsidRPr="00D46FF9" w:rsidRDefault="00D152E0" w:rsidP="00354443">
            <w:pPr>
              <w:pStyle w:val="ConsPlusNormal"/>
              <w:rPr>
                <w:rFonts w:ascii="Arial" w:hAnsi="Arial" w:cs="Arial"/>
                <w:sz w:val="24"/>
                <w:szCs w:val="24"/>
              </w:rPr>
            </w:pPr>
            <w:r w:rsidRPr="00D46FF9">
              <w:rPr>
                <w:rFonts w:ascii="Arial" w:hAnsi="Arial" w:cs="Arial"/>
                <w:sz w:val="24"/>
                <w:szCs w:val="24"/>
              </w:rPr>
              <w:t>в 2019 году - 453933,0 тыс. руб.</w:t>
            </w:r>
          </w:p>
          <w:p w:rsidR="00D152E0" w:rsidRPr="00D46FF9" w:rsidRDefault="00D152E0" w:rsidP="00354443">
            <w:pPr>
              <w:pStyle w:val="ConsPlusNormal"/>
              <w:rPr>
                <w:rFonts w:ascii="Arial" w:hAnsi="Arial" w:cs="Arial"/>
                <w:sz w:val="24"/>
                <w:szCs w:val="24"/>
              </w:rPr>
            </w:pPr>
            <w:r w:rsidRPr="00D46FF9">
              <w:rPr>
                <w:rFonts w:ascii="Arial" w:hAnsi="Arial" w:cs="Arial"/>
                <w:sz w:val="24"/>
                <w:szCs w:val="24"/>
              </w:rPr>
              <w:t xml:space="preserve">из средств местного бюджета за период с 2017 по 2019 гг. </w:t>
            </w:r>
            <w:r w:rsidR="00F35D9E" w:rsidRPr="00D46FF9">
              <w:rPr>
                <w:rFonts w:ascii="Arial" w:hAnsi="Arial" w:cs="Arial"/>
                <w:sz w:val="24"/>
                <w:szCs w:val="24"/>
              </w:rPr>
              <w:t>–</w:t>
            </w:r>
            <w:r w:rsidRPr="00D46FF9">
              <w:rPr>
                <w:rFonts w:ascii="Arial" w:hAnsi="Arial" w:cs="Arial"/>
                <w:sz w:val="24"/>
                <w:szCs w:val="24"/>
              </w:rPr>
              <w:t xml:space="preserve"> </w:t>
            </w:r>
            <w:r w:rsidR="00B74222" w:rsidRPr="00D46FF9">
              <w:rPr>
                <w:rFonts w:ascii="Arial" w:hAnsi="Arial" w:cs="Arial"/>
                <w:sz w:val="24"/>
                <w:szCs w:val="24"/>
              </w:rPr>
              <w:t>467642,4</w:t>
            </w:r>
            <w:r w:rsidRPr="00D46FF9">
              <w:rPr>
                <w:rFonts w:ascii="Arial" w:hAnsi="Arial" w:cs="Arial"/>
                <w:sz w:val="24"/>
                <w:szCs w:val="24"/>
              </w:rPr>
              <w:t xml:space="preserve"> тыс. руб., в том числе:</w:t>
            </w:r>
          </w:p>
          <w:p w:rsidR="00D152E0" w:rsidRPr="00D46FF9" w:rsidRDefault="00D152E0" w:rsidP="00354443">
            <w:pPr>
              <w:pStyle w:val="ConsPlusNormal"/>
              <w:rPr>
                <w:rFonts w:ascii="Arial" w:hAnsi="Arial" w:cs="Arial"/>
                <w:sz w:val="24"/>
                <w:szCs w:val="24"/>
              </w:rPr>
            </w:pPr>
            <w:r w:rsidRPr="00D46FF9">
              <w:rPr>
                <w:rFonts w:ascii="Arial" w:hAnsi="Arial" w:cs="Arial"/>
                <w:sz w:val="24"/>
                <w:szCs w:val="24"/>
              </w:rPr>
              <w:t xml:space="preserve">в 2017 году </w:t>
            </w:r>
            <w:r w:rsidR="00F35D9E" w:rsidRPr="00D46FF9">
              <w:rPr>
                <w:rFonts w:ascii="Arial" w:hAnsi="Arial" w:cs="Arial"/>
                <w:sz w:val="24"/>
                <w:szCs w:val="24"/>
              </w:rPr>
              <w:t>–</w:t>
            </w:r>
            <w:r w:rsidRPr="00D46FF9">
              <w:rPr>
                <w:rFonts w:ascii="Arial" w:hAnsi="Arial" w:cs="Arial"/>
                <w:sz w:val="24"/>
                <w:szCs w:val="24"/>
              </w:rPr>
              <w:t xml:space="preserve"> </w:t>
            </w:r>
            <w:r w:rsidR="00B74222" w:rsidRPr="00D46FF9">
              <w:rPr>
                <w:rFonts w:ascii="Arial" w:hAnsi="Arial" w:cs="Arial"/>
                <w:sz w:val="24"/>
                <w:szCs w:val="24"/>
              </w:rPr>
              <w:t>184483,0</w:t>
            </w:r>
            <w:r w:rsidRPr="00D46FF9">
              <w:rPr>
                <w:rFonts w:ascii="Arial" w:hAnsi="Arial" w:cs="Arial"/>
                <w:sz w:val="24"/>
                <w:szCs w:val="24"/>
              </w:rPr>
              <w:t xml:space="preserve"> тыс. руб.;</w:t>
            </w:r>
          </w:p>
          <w:p w:rsidR="00D152E0" w:rsidRPr="00D46FF9" w:rsidRDefault="00D152E0" w:rsidP="00354443">
            <w:pPr>
              <w:pStyle w:val="ConsPlusNormal"/>
              <w:rPr>
                <w:rFonts w:ascii="Arial" w:hAnsi="Arial" w:cs="Arial"/>
                <w:sz w:val="24"/>
                <w:szCs w:val="24"/>
              </w:rPr>
            </w:pPr>
            <w:r w:rsidRPr="00D46FF9">
              <w:rPr>
                <w:rFonts w:ascii="Arial" w:hAnsi="Arial" w:cs="Arial"/>
                <w:sz w:val="24"/>
                <w:szCs w:val="24"/>
              </w:rPr>
              <w:t>в 2018 году - 145380,2 тыс. руб.;</w:t>
            </w:r>
          </w:p>
          <w:p w:rsidR="00D152E0" w:rsidRPr="00D46FF9" w:rsidRDefault="00D152E0" w:rsidP="00354443">
            <w:pPr>
              <w:pStyle w:val="ConsPlusNormal"/>
              <w:rPr>
                <w:rFonts w:ascii="Arial" w:hAnsi="Arial" w:cs="Arial"/>
                <w:sz w:val="24"/>
                <w:szCs w:val="24"/>
              </w:rPr>
            </w:pPr>
            <w:r w:rsidRPr="00D46FF9">
              <w:rPr>
                <w:rFonts w:ascii="Arial" w:hAnsi="Arial" w:cs="Arial"/>
                <w:sz w:val="24"/>
                <w:szCs w:val="24"/>
              </w:rPr>
              <w:t>в 2019 году - 137779,2 тыс. руб.;</w:t>
            </w:r>
          </w:p>
          <w:p w:rsidR="00D152E0" w:rsidRPr="00FD0A5C" w:rsidRDefault="00D152E0" w:rsidP="00354443">
            <w:pPr>
              <w:pStyle w:val="ConsPlusNormal"/>
              <w:rPr>
                <w:rFonts w:ascii="Arial" w:hAnsi="Arial" w:cs="Arial"/>
                <w:sz w:val="24"/>
                <w:szCs w:val="24"/>
              </w:rPr>
            </w:pPr>
            <w:r w:rsidRPr="00D46FF9">
              <w:rPr>
                <w:rFonts w:ascii="Arial" w:hAnsi="Arial" w:cs="Arial"/>
                <w:sz w:val="24"/>
                <w:szCs w:val="24"/>
              </w:rPr>
              <w:t>за счет средств внебюджетных источников за</w:t>
            </w:r>
            <w:r w:rsidRPr="00FD0A5C">
              <w:rPr>
                <w:rFonts w:ascii="Arial" w:hAnsi="Arial" w:cs="Arial"/>
                <w:sz w:val="24"/>
                <w:szCs w:val="24"/>
              </w:rPr>
              <w:t xml:space="preserve"> период с 2017 по 2019 гг. - 3273,0 тыс. руб., в том числе:</w:t>
            </w:r>
          </w:p>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в 2017 году - 3273,0 тыс. руб.;</w:t>
            </w:r>
          </w:p>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в 2018 году - 0,0 тыс. руб.;</w:t>
            </w:r>
          </w:p>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в 2019 году - 0,0 тыс. руб.</w:t>
            </w:r>
          </w:p>
        </w:tc>
      </w:tr>
      <w:tr w:rsidR="00D152E0" w:rsidRPr="00FD0A5C">
        <w:tc>
          <w:tcPr>
            <w:tcW w:w="226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 xml:space="preserve">Целевые показатели и показатели результативности </w:t>
            </w:r>
            <w:r w:rsidRPr="00FD0A5C">
              <w:rPr>
                <w:rFonts w:ascii="Arial" w:hAnsi="Arial" w:cs="Arial"/>
                <w:sz w:val="24"/>
                <w:szCs w:val="24"/>
              </w:rPr>
              <w:lastRenderedPageBreak/>
              <w:t>МП</w:t>
            </w:r>
          </w:p>
        </w:tc>
        <w:tc>
          <w:tcPr>
            <w:tcW w:w="737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lastRenderedPageBreak/>
              <w:t>- доля граждан, получивших услуги в муниципальных учреждениях социального обслуживания населения, в общем числе граждан, обратившихся за их получением - 99,9% ежегодно;</w:t>
            </w:r>
          </w:p>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lastRenderedPageBreak/>
              <w:t>- удельный вес граждан, получивших дополнительные меры социальной поддержки к общей численности граждан, имеющих право на дополнительные меры социальной поддержки, - 100% ежегодно.</w:t>
            </w:r>
          </w:p>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 xml:space="preserve">Целевые </w:t>
            </w:r>
            <w:hyperlink w:anchor="P262" w:history="1">
              <w:r w:rsidRPr="00FD0A5C">
                <w:rPr>
                  <w:rFonts w:ascii="Arial" w:hAnsi="Arial" w:cs="Arial"/>
                  <w:sz w:val="24"/>
                  <w:szCs w:val="24"/>
                </w:rPr>
                <w:t>показатели</w:t>
              </w:r>
            </w:hyperlink>
            <w:r w:rsidRPr="00FD0A5C">
              <w:rPr>
                <w:rFonts w:ascii="Arial" w:hAnsi="Arial" w:cs="Arial"/>
                <w:sz w:val="24"/>
                <w:szCs w:val="24"/>
              </w:rPr>
              <w:t xml:space="preserve"> и показатели результативности представлены в приложении </w:t>
            </w:r>
            <w:r w:rsidR="00C3537D" w:rsidRPr="00FD0A5C">
              <w:rPr>
                <w:rFonts w:ascii="Arial" w:hAnsi="Arial" w:cs="Arial"/>
                <w:sz w:val="24"/>
                <w:szCs w:val="24"/>
              </w:rPr>
              <w:t>№</w:t>
            </w:r>
            <w:r w:rsidRPr="00FD0A5C">
              <w:rPr>
                <w:rFonts w:ascii="Arial" w:hAnsi="Arial" w:cs="Arial"/>
                <w:sz w:val="24"/>
                <w:szCs w:val="24"/>
              </w:rPr>
              <w:t xml:space="preserve"> 1 к паспорту МП.</w:t>
            </w:r>
          </w:p>
          <w:p w:rsidR="00D152E0" w:rsidRPr="00FD0A5C" w:rsidRDefault="00247031" w:rsidP="00354443">
            <w:pPr>
              <w:pStyle w:val="ConsPlusNormal"/>
              <w:rPr>
                <w:rFonts w:ascii="Arial" w:hAnsi="Arial" w:cs="Arial"/>
                <w:sz w:val="24"/>
                <w:szCs w:val="24"/>
              </w:rPr>
            </w:pPr>
            <w:hyperlink w:anchor="P483" w:history="1">
              <w:r w:rsidR="00D152E0" w:rsidRPr="00FD0A5C">
                <w:rPr>
                  <w:rFonts w:ascii="Arial" w:hAnsi="Arial" w:cs="Arial"/>
                  <w:sz w:val="24"/>
                  <w:szCs w:val="24"/>
                </w:rPr>
                <w:t>Значения</w:t>
              </w:r>
            </w:hyperlink>
            <w:r w:rsidR="00D152E0" w:rsidRPr="00FD0A5C">
              <w:rPr>
                <w:rFonts w:ascii="Arial" w:hAnsi="Arial" w:cs="Arial"/>
                <w:sz w:val="24"/>
                <w:szCs w:val="24"/>
              </w:rPr>
              <w:t xml:space="preserve"> целевых показателей на долгосрочный период представлены в приложении </w:t>
            </w:r>
            <w:r w:rsidR="00C3537D" w:rsidRPr="00FD0A5C">
              <w:rPr>
                <w:rFonts w:ascii="Arial" w:hAnsi="Arial" w:cs="Arial"/>
                <w:sz w:val="24"/>
                <w:szCs w:val="24"/>
              </w:rPr>
              <w:t>№</w:t>
            </w:r>
            <w:r w:rsidR="00D152E0" w:rsidRPr="00FD0A5C">
              <w:rPr>
                <w:rFonts w:ascii="Arial" w:hAnsi="Arial" w:cs="Arial"/>
                <w:sz w:val="24"/>
                <w:szCs w:val="24"/>
              </w:rPr>
              <w:t xml:space="preserve"> 2 к паспорту МП</w:t>
            </w:r>
          </w:p>
        </w:tc>
      </w:tr>
      <w:tr w:rsidR="00D152E0" w:rsidRPr="00FD0A5C">
        <w:tc>
          <w:tcPr>
            <w:tcW w:w="226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lastRenderedPageBreak/>
              <w:t>Основные ожидаемые результаты реализации МП</w:t>
            </w:r>
          </w:p>
        </w:tc>
        <w:tc>
          <w:tcPr>
            <w:tcW w:w="7378" w:type="dxa"/>
          </w:tcPr>
          <w:p w:rsidR="00D152E0" w:rsidRPr="00FD0A5C" w:rsidRDefault="00D152E0" w:rsidP="00354443">
            <w:pPr>
              <w:pStyle w:val="ConsPlusNormal"/>
              <w:rPr>
                <w:rFonts w:ascii="Arial" w:hAnsi="Arial" w:cs="Arial"/>
                <w:sz w:val="24"/>
                <w:szCs w:val="24"/>
              </w:rPr>
            </w:pPr>
            <w:r w:rsidRPr="00FD0A5C">
              <w:rPr>
                <w:rFonts w:ascii="Arial" w:hAnsi="Arial" w:cs="Arial"/>
                <w:sz w:val="24"/>
                <w:szCs w:val="24"/>
              </w:rPr>
              <w:t>Создание условий для повышения качества жизни отдельных категорий граждан, степени их социальной защищенности; обеспечение поддержки и содействия социальной адаптации граждан, попавших в трудную жизненную ситуацию или находящихся в социально опасном положении</w:t>
            </w:r>
          </w:p>
        </w:tc>
      </w:tr>
    </w:tbl>
    <w:p w:rsidR="00D152E0" w:rsidRPr="00FD0A5C" w:rsidRDefault="00D152E0" w:rsidP="002621E5">
      <w:pPr>
        <w:pStyle w:val="ConsPlusNormal"/>
        <w:ind w:firstLine="709"/>
        <w:jc w:val="center"/>
        <w:outlineLvl w:val="1"/>
        <w:rPr>
          <w:rFonts w:ascii="Arial" w:hAnsi="Arial" w:cs="Arial"/>
          <w:sz w:val="24"/>
          <w:szCs w:val="24"/>
        </w:rPr>
      </w:pPr>
      <w:r w:rsidRPr="00FD0A5C">
        <w:rPr>
          <w:rFonts w:ascii="Arial" w:hAnsi="Arial" w:cs="Arial"/>
          <w:sz w:val="24"/>
          <w:szCs w:val="24"/>
        </w:rPr>
        <w:t>2. ТЕКУЩЕЕ СОСТОЯНИЕ</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Государственная политика Российской Федерации в области социальной поддержки граждан формируется в соответствии с положениями </w:t>
      </w:r>
      <w:hyperlink r:id="rId13" w:history="1">
        <w:r w:rsidRPr="00FD0A5C">
          <w:rPr>
            <w:rFonts w:ascii="Arial" w:hAnsi="Arial" w:cs="Arial"/>
            <w:sz w:val="24"/>
            <w:szCs w:val="24"/>
          </w:rPr>
          <w:t>Конституции</w:t>
        </w:r>
      </w:hyperlink>
      <w:r w:rsidRPr="00FD0A5C">
        <w:rPr>
          <w:rFonts w:ascii="Arial" w:hAnsi="Arial" w:cs="Arial"/>
          <w:sz w:val="24"/>
          <w:szCs w:val="24"/>
        </w:rP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нормативными актами органов местного самоуправления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Основные направления МП на 2017 - 2019 годы сформированы с учетом параметров социально-экономического развития края, муниципального образования город Норильск и предусматривают:</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повышение качества и доступности социальных услуг;</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усиление адресности при предоставлении социальной поддержки;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оценку эффективности расходных обязательств (как действующих, так и вновь принимаемых), достижения конечных результатов;</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внедрение новых технологий в сферу оказания социальных услуг.</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Субъектами взаимоотношений системы социальной защиты населения являются: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граждане и семьи, проживающие на территории муниципального образования город Норильск, - получатели мер социальной поддержки;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Администрация города Норильска (далее - Администрация) - исполнительно-распорядительный орган муниципального образования город Норильск, наделенный полномочиями по реализации государственной социальной политики на территории;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управление социальной политики Администрации города Норильска (далее - Управление) - структурное подразделение Администрации города Норильска, реализующее переданные государственные полномочия по предоставлению мер социальной поддержки отдельным категориям граждан, а также инициативные расходы Администрации города Норильска в области социальной защиты населения;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lastRenderedPageBreak/>
        <w:t>- муниципальные бюджетные учреждения социального обслуживания, осуществляющие деятельность, направленную на предоставление гражданам пожилого возраста и инвалидам, гражданам и семьям, находящимся в трудной жизненной ситуации, детям-сиротам, безнадзорным детям, детям, оставшимся без попечения родителей, детям и подросткам с ограниченными возможностями, социальных услуг в целях улучшения жизнедеятельности и (или) повышения степени самостоятельного удовлетворения основных жизненных потребностей;</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 учреждение системы социальной защиты населения - краевое государственное казенное учреждение </w:t>
      </w:r>
      <w:r w:rsidR="00C3537D" w:rsidRPr="00FD0A5C">
        <w:rPr>
          <w:rFonts w:ascii="Arial" w:hAnsi="Arial" w:cs="Arial"/>
          <w:sz w:val="24"/>
          <w:szCs w:val="24"/>
        </w:rPr>
        <w:t>«</w:t>
      </w:r>
      <w:r w:rsidRPr="00FD0A5C">
        <w:rPr>
          <w:rFonts w:ascii="Arial" w:hAnsi="Arial" w:cs="Arial"/>
          <w:sz w:val="24"/>
          <w:szCs w:val="24"/>
        </w:rPr>
        <w:t>Центр социальных выплат Красноярского края</w:t>
      </w:r>
      <w:r w:rsidR="00C3537D" w:rsidRPr="00FD0A5C">
        <w:rPr>
          <w:rFonts w:ascii="Arial" w:hAnsi="Arial" w:cs="Arial"/>
          <w:sz w:val="24"/>
          <w:szCs w:val="24"/>
        </w:rPr>
        <w:t>»</w:t>
      </w:r>
      <w:r w:rsidRPr="00FD0A5C">
        <w:rPr>
          <w:rFonts w:ascii="Arial" w:hAnsi="Arial" w:cs="Arial"/>
          <w:sz w:val="24"/>
          <w:szCs w:val="24"/>
        </w:rPr>
        <w:t>, основной целью деятельности которого является осуществление публичных обязательств перед физическими лицами, подлежащих исполнению в денежной форме в соответствии с нормативными правовыми актами Российской Федерации и Красноярского края;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межведомственные коллегиальные органы (комиссии, советы);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общественные организации, в том числе социально ориентированные некоммерческие организации, участвующие в предоставлении социальной помощи гражданам в соответствии со своими учредительными документами;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благотворители и добровольцы,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Потребность граждан в мерах социальной поддержки формируется с учетом действия ряда объективных факторов:</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 социальных (трансформация института семьи, бедность, безработица, наркомания), экологических факторов (загрязнение окружающей среды и ее влияние на состояние здоровья населения), носящих </w:t>
      </w:r>
      <w:proofErr w:type="spellStart"/>
      <w:r w:rsidRPr="00FD0A5C">
        <w:rPr>
          <w:rFonts w:ascii="Arial" w:hAnsi="Arial" w:cs="Arial"/>
          <w:sz w:val="24"/>
          <w:szCs w:val="24"/>
        </w:rPr>
        <w:t>общецивилизационный</w:t>
      </w:r>
      <w:proofErr w:type="spellEnd"/>
      <w:r w:rsidRPr="00FD0A5C">
        <w:rPr>
          <w:rFonts w:ascii="Arial" w:hAnsi="Arial" w:cs="Arial"/>
          <w:sz w:val="24"/>
          <w:szCs w:val="24"/>
        </w:rPr>
        <w:t xml:space="preserve"> характер;</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социально-психологических (трудовая мотивация) и иных факторов, носящих национальный характер;</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связанных с возникновением различного рода чрезвычайных ситуаций природного, техногенного и иного характера, имеющих территориальные и временные границы, и необходимостью преодоления их последствий для населения, носящих локальный характер.</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Действующая система социальной поддержки граждан базируется на ряде принципиальных положений, в том числе: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добровольность предоставления мер социальной поддержки;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безусловная гарантированность исполнения принятых государством, субъектом и органами местного самоуправления муниципального образования город Норильск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и регионе, в том числе путем систематической индексации расходов с учетом динамики показателей инфляции.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Предоставление мер социальной поддержки гражданам носит заявительный принцип, предусматривающий обращение гражданина или его законного представителя в письменной или электронной форме в адрес министерства социальной политики Красноярского края, Управления или в адрес структурного подразделения краевого государственного бюджетного учреждения </w:t>
      </w:r>
      <w:r w:rsidR="00C3537D" w:rsidRPr="00FD0A5C">
        <w:rPr>
          <w:rFonts w:ascii="Arial" w:hAnsi="Arial" w:cs="Arial"/>
          <w:sz w:val="24"/>
          <w:szCs w:val="24"/>
        </w:rPr>
        <w:t>«</w:t>
      </w:r>
      <w:r w:rsidRPr="00FD0A5C">
        <w:rPr>
          <w:rFonts w:ascii="Arial" w:hAnsi="Arial" w:cs="Arial"/>
          <w:sz w:val="24"/>
          <w:szCs w:val="24"/>
        </w:rPr>
        <w:t>Многофункциональный центр предоставления государственных и муниципальных услуг</w:t>
      </w:r>
      <w:r w:rsidR="00C3537D" w:rsidRPr="00FD0A5C">
        <w:rPr>
          <w:rFonts w:ascii="Arial" w:hAnsi="Arial" w:cs="Arial"/>
          <w:sz w:val="24"/>
          <w:szCs w:val="24"/>
        </w:rPr>
        <w:t>»</w:t>
      </w:r>
      <w:r w:rsidRPr="00FD0A5C">
        <w:rPr>
          <w:rFonts w:ascii="Arial" w:hAnsi="Arial" w:cs="Arial"/>
          <w:sz w:val="24"/>
          <w:szCs w:val="24"/>
        </w:rPr>
        <w:t xml:space="preserve"> в городе Норильске.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lastRenderedPageBreak/>
        <w:t>Подходы к предоставлению мер социальной поддержки дифференцируются с учетом особенностей контингентов получателей, в том числе: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категориальный подход, при котором меры социальной поддержки гражданам предоставляются: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а) с учетом особых заслуг перед государством (ветераны Великой Отечественной войны, вдовы умерших (погибших) участников ВОВ, бывшие несовершеннолетние узники фашистских концлагерей);</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б) в связи с преодолением последствий политических репрессий, радиационных катастроф, иных чрезвычайных ситуаций (реабилитированные лица и лица, признанные жертвами политических репрессий; лица, подвергшиеся воздействию радиации);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в) в связи с трудной жизненной ситуацией - инвалидностью, </w:t>
      </w:r>
      <w:proofErr w:type="spellStart"/>
      <w:r w:rsidRPr="00FD0A5C">
        <w:rPr>
          <w:rFonts w:ascii="Arial" w:hAnsi="Arial" w:cs="Arial"/>
          <w:sz w:val="24"/>
          <w:szCs w:val="24"/>
        </w:rPr>
        <w:t>малообеспеченностью</w:t>
      </w:r>
      <w:proofErr w:type="spellEnd"/>
      <w:r w:rsidRPr="00FD0A5C">
        <w:rPr>
          <w:rFonts w:ascii="Arial" w:hAnsi="Arial" w:cs="Arial"/>
          <w:sz w:val="24"/>
          <w:szCs w:val="24"/>
        </w:rPr>
        <w:t>, отсутствием определенного места жительства и определенных занятий, негативными последствиями чрезвычайных ситуаций, катастроф природного и техногенного характера и другими причинами;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г) в связи с необходимостью решения приоритетных общегосударственных задач - стимулирование рождаемости;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профессиональный подход, при котором меры социальной поддержки предоставляются, например, муниципальным служащим в связи с особыми условиями осуществления профессиональной деятельности.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На учете в Управлении по состоянию на 01.01.2016 состоят 54292 человека, получающих различные виды социальной помощи, из них получатели мер социальной поддержки составляют 40242 человека, получатели дополнительных мер социальной поддержки составляют 32395 человек, при этом наибольший удельный вес среди получателей дополнительных мер социальной поддержки - более 50%, занимают семьи с детьми.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Предоставление дополнительных мер социальной поддержки позволит существенно влиять на социально-экономическое положение ветеранов Великой Отечественной войны, реабилитированных граждан, неработающих пенсионеров и инвалидов.</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Ежегодно, в силу естественных причин, отмечается снижение численности ветеранов Великой Отечественной войны, вдов умерших (погибших) участников ВОВ 1941 - 1945 гг., бывших несовершеннолетних узников фашистских концлагерей в 2015 году по сравнению с 2014 годом, на 7% (со 117 до 109 человек).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Программными мероприятиями предусмотрен комплекс мер, направленный на обеспечение достойного уровня жизни, различных категорий жителей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Учитывая отдаленность, высокую стоимость авиаперевозок, предусмотрен ряд мероприятий, направленных на компенсацию расходов по оплате стоимости проезда отдельным категориям граждан, проживающим в поселке Снежногорск.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Проблема поддержки населения, находящегося в трудной жизненной ситуации, сохраняется и нуждается в дальнейшем решении в ближайшей и среднесрочной перспективе.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Актуальной остается проблема </w:t>
      </w:r>
      <w:proofErr w:type="spellStart"/>
      <w:r w:rsidRPr="00FD0A5C">
        <w:rPr>
          <w:rFonts w:ascii="Arial" w:hAnsi="Arial" w:cs="Arial"/>
          <w:sz w:val="24"/>
          <w:szCs w:val="24"/>
        </w:rPr>
        <w:t>малообеспеченности</w:t>
      </w:r>
      <w:proofErr w:type="spellEnd"/>
      <w:r w:rsidRPr="00FD0A5C">
        <w:rPr>
          <w:rFonts w:ascii="Arial" w:hAnsi="Arial" w:cs="Arial"/>
          <w:sz w:val="24"/>
          <w:szCs w:val="24"/>
        </w:rPr>
        <w:t xml:space="preserve"> отдельных категорий граждан, на учете в Управлении, с доходами ниже величины прожиточного минимума, состоят 7,1 тыс. человек.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целом, анализ численности льготников показывает, что общее количество граждан, пользующихся различными мерами социальной поддержки, в 2017 - 2019 годах будет сохраняться с тенденцией их незначительного увеличения.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С учетом действующего законодательства социальная поддержка в городе предоставляется: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- 7,6 тысячи </w:t>
      </w:r>
      <w:proofErr w:type="spellStart"/>
      <w:r w:rsidRPr="00FD0A5C">
        <w:rPr>
          <w:rFonts w:ascii="Arial" w:hAnsi="Arial" w:cs="Arial"/>
          <w:sz w:val="24"/>
          <w:szCs w:val="24"/>
        </w:rPr>
        <w:t>льготополучателей</w:t>
      </w:r>
      <w:proofErr w:type="spellEnd"/>
      <w:r w:rsidRPr="00FD0A5C">
        <w:rPr>
          <w:rFonts w:ascii="Arial" w:hAnsi="Arial" w:cs="Arial"/>
          <w:sz w:val="24"/>
          <w:szCs w:val="24"/>
        </w:rPr>
        <w:t>, меры социальной поддержки которым установлены на федеральном уровне (федеральные льготники: участники (инвалиды) Великой Отечественной войны, граждане, признанные инвалидами, в том числе дети-инвалиды, ветераны боевых действий, несовершеннолетние узники концлагерей, жители блокадного Ленинграда, члены семей погибших (умерших) ветеранов Великой Отечественной войны и ветеранов боевых действий, а также граждане, пострадавшие в результате радиационных катастроф);</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- 24,6 тысячи </w:t>
      </w:r>
      <w:proofErr w:type="spellStart"/>
      <w:r w:rsidRPr="00FD0A5C">
        <w:rPr>
          <w:rFonts w:ascii="Arial" w:hAnsi="Arial" w:cs="Arial"/>
          <w:sz w:val="24"/>
          <w:szCs w:val="24"/>
        </w:rPr>
        <w:t>льготополучателей</w:t>
      </w:r>
      <w:proofErr w:type="spellEnd"/>
      <w:r w:rsidRPr="00FD0A5C">
        <w:rPr>
          <w:rFonts w:ascii="Arial" w:hAnsi="Arial" w:cs="Arial"/>
          <w:sz w:val="24"/>
          <w:szCs w:val="24"/>
        </w:rPr>
        <w:t>, меры социальной поддержки которым установлены на уровне края и отнесены к вопросам совместного ведения Российской Федерации и субъекта (региональные льготники: ветераны труда, ветераны труда края, труженики тыла, жертвы политических репрессий, члены семей граждан, пострадавших от радиации, семьи с детьми, специалисты бюджетной сферы в сельской местности и отдельные категории граждан, нуждающиеся в социальной поддержке);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- 2,3 тысячи пенсионеров, не имеющих льготного статуса, меры социальной поддержки которым установлены законами края инициативно (в дополнение к федеральным).</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Различные виды социальной поддержки получают:</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- 15,8 тысячи семей с детьми (с учетом детей-инвалидов), в которых проживают 23,3 тысячи детей;</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- 2,7 тысячи малообеспеченных семей - на оплату жилья и коммунальных услуг с учетом их доходов.</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Социальная поддержка, с учетом особенностей контингентов получателей, осуществляется в самых разнообразных формах:</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в денежной форме - в виде ежегодных, ежемесячных и разовых денежных выплат, краевого материнского (семейного) капитала, субсидий на оплату жилья и коммунальных услуг, компенсационных и единовременных выплат, выплат, приуроченных к знаменательным датам, адресной помощи в денежной форме;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в натуральной форме - продуктовые наборы, бесплатный проезд на городском общественном транспорте;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в форме льгот - внеочередной прием в учреждения социального обслуживания;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в форме услуг - организация отдыха и оздоровления детей; предоставление услуг социального обслуживания граждан пожилого возраста, инвалидов, семей с детьми, лиц без определенного места жительства и занятий, безнадзорных и беспризорных детей.</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На протяжении ряда лет проводится работа по систематизации и совершенствованию законодательства края, нормативных правовых актов муниципального образования, в том числе с целью усиления принципа адресности.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С учетом требований административной реформы, программы по электронному правительству, концепции снижения административных барьеров и повышения доступности государственных и муниципальных услуг с 2012 года Управление перешло на предоставление государственных и муниципальных услуг по принципу </w:t>
      </w:r>
      <w:r w:rsidR="00C3537D" w:rsidRPr="00FD0A5C">
        <w:rPr>
          <w:rFonts w:ascii="Arial" w:hAnsi="Arial" w:cs="Arial"/>
          <w:sz w:val="24"/>
          <w:szCs w:val="24"/>
        </w:rPr>
        <w:t>«</w:t>
      </w:r>
      <w:r w:rsidRPr="00FD0A5C">
        <w:rPr>
          <w:rFonts w:ascii="Arial" w:hAnsi="Arial" w:cs="Arial"/>
          <w:sz w:val="24"/>
          <w:szCs w:val="24"/>
        </w:rPr>
        <w:t>одного окна</w:t>
      </w:r>
      <w:r w:rsidR="00C3537D" w:rsidRPr="00FD0A5C">
        <w:rPr>
          <w:rFonts w:ascii="Arial" w:hAnsi="Arial" w:cs="Arial"/>
          <w:sz w:val="24"/>
          <w:szCs w:val="24"/>
        </w:rPr>
        <w:t>»</w:t>
      </w:r>
      <w:r w:rsidRPr="00FD0A5C">
        <w:rPr>
          <w:rFonts w:ascii="Arial" w:hAnsi="Arial" w:cs="Arial"/>
          <w:sz w:val="24"/>
          <w:szCs w:val="24"/>
        </w:rPr>
        <w:t xml:space="preserve">, в т.ч. с использованием услуг </w:t>
      </w:r>
      <w:proofErr w:type="spellStart"/>
      <w:r w:rsidRPr="00FD0A5C">
        <w:rPr>
          <w:rFonts w:ascii="Arial" w:hAnsi="Arial" w:cs="Arial"/>
          <w:sz w:val="24"/>
          <w:szCs w:val="24"/>
        </w:rPr>
        <w:t>сурдопереводчика</w:t>
      </w:r>
      <w:proofErr w:type="spellEnd"/>
      <w:r w:rsidRPr="00FD0A5C">
        <w:rPr>
          <w:rFonts w:ascii="Arial" w:hAnsi="Arial" w:cs="Arial"/>
          <w:sz w:val="24"/>
          <w:szCs w:val="24"/>
        </w:rPr>
        <w:t xml:space="preserve"> для граждан с нарушениями слуха.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Не менее важным направлением социальной поддержки граждан является социальное обслуживание, характеризующееся расширением спектра социальных услуг лицам, находящимся в трудной жизненной ситуации - гражданам пожилого возраста, инвалидам, семьям, имеющим детей, лицам без определенного места жительства и занятий, детям-сиротам, детям, оставшимся без попечения родителей.</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На территории действует три учреждения социального обслуживания различного типа, это:</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 Муниципальное бюджетное учреждение </w:t>
      </w:r>
      <w:r w:rsidR="00C3537D" w:rsidRPr="00FD0A5C">
        <w:rPr>
          <w:rFonts w:ascii="Arial" w:hAnsi="Arial" w:cs="Arial"/>
          <w:sz w:val="24"/>
          <w:szCs w:val="24"/>
        </w:rPr>
        <w:t>«</w:t>
      </w:r>
      <w:r w:rsidRPr="00FD0A5C">
        <w:rPr>
          <w:rFonts w:ascii="Arial" w:hAnsi="Arial" w:cs="Arial"/>
          <w:sz w:val="24"/>
          <w:szCs w:val="24"/>
        </w:rPr>
        <w:t>Комплексный центр социального обслуживания населения муниципального образования город Норильск</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 Муниципальное бюджетное учреждение </w:t>
      </w:r>
      <w:r w:rsidR="00C3537D" w:rsidRPr="00FD0A5C">
        <w:rPr>
          <w:rFonts w:ascii="Arial" w:hAnsi="Arial" w:cs="Arial"/>
          <w:sz w:val="24"/>
          <w:szCs w:val="24"/>
        </w:rPr>
        <w:t>«</w:t>
      </w:r>
      <w:r w:rsidRPr="00FD0A5C">
        <w:rPr>
          <w:rFonts w:ascii="Arial" w:hAnsi="Arial" w:cs="Arial"/>
          <w:sz w:val="24"/>
          <w:szCs w:val="24"/>
        </w:rPr>
        <w:t xml:space="preserve">Реабилитационный центр для детей и подростков с ограниченными возможностями </w:t>
      </w:r>
      <w:r w:rsidR="00C3537D" w:rsidRPr="00FD0A5C">
        <w:rPr>
          <w:rFonts w:ascii="Arial" w:hAnsi="Arial" w:cs="Arial"/>
          <w:sz w:val="24"/>
          <w:szCs w:val="24"/>
        </w:rPr>
        <w:t>«</w:t>
      </w:r>
      <w:r w:rsidRPr="00FD0A5C">
        <w:rPr>
          <w:rFonts w:ascii="Arial" w:hAnsi="Arial" w:cs="Arial"/>
          <w:sz w:val="24"/>
          <w:szCs w:val="24"/>
        </w:rPr>
        <w:t>Виктория</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 Муниципальное бюджетное учреждение </w:t>
      </w:r>
      <w:r w:rsidR="00C3537D" w:rsidRPr="00FD0A5C">
        <w:rPr>
          <w:rFonts w:ascii="Arial" w:hAnsi="Arial" w:cs="Arial"/>
          <w:sz w:val="24"/>
          <w:szCs w:val="24"/>
        </w:rPr>
        <w:t>«</w:t>
      </w:r>
      <w:r w:rsidRPr="00FD0A5C">
        <w:rPr>
          <w:rFonts w:ascii="Arial" w:hAnsi="Arial" w:cs="Arial"/>
          <w:sz w:val="24"/>
          <w:szCs w:val="24"/>
        </w:rPr>
        <w:t xml:space="preserve">Центр социальной помощи семье и детям </w:t>
      </w:r>
      <w:r w:rsidR="00C3537D" w:rsidRPr="00FD0A5C">
        <w:rPr>
          <w:rFonts w:ascii="Arial" w:hAnsi="Arial" w:cs="Arial"/>
          <w:sz w:val="24"/>
          <w:szCs w:val="24"/>
        </w:rPr>
        <w:t>«</w:t>
      </w:r>
      <w:r w:rsidRPr="00FD0A5C">
        <w:rPr>
          <w:rFonts w:ascii="Arial" w:hAnsi="Arial" w:cs="Arial"/>
          <w:sz w:val="24"/>
          <w:szCs w:val="24"/>
        </w:rPr>
        <w:t>Норильский</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Указанные муниципальные бюджетные учреждения относятся к учреждениям стационарного и полустационарного обслуживания. Ежегодно услугами данных учреждений пользуются более 6,7 тысячи жителей муниципального образования город Норильск (граждане пожилого возраста, инвалиды, дети-инвалиды, граждане, относящиеся к категории семьи с детьми, дети, находящиеся в трудной жизненной ситуации).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целях обеспечения доступности, повышения эффективности и качества предоставления населению услуг в сфере социального обслуживания, проводится системная работа, направленная на: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совершенствование действующей сети муниципальных учреждений социального обслуживания, ее модернизацию и развитие, адаптацию к изменяющимся правовым, социально-экономическим и демографическим условиям;</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расширение охвата граждан и спектра социальных услуг за счет привлечения социально ориентированных некоммерческих организаций, благотворителей и добровольцев;</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укрепление материально-технической базы муниципальных учреждений социального обслуживания населения и сокращение очередности на получение услуг социального обслуживания населения;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решение кадровых проблем отрасли.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Приоритетные стратегические направления развития социального обслуживания населения и мероприятия по совершенствованию действующей в крае сети учреждений социального обслуживания определены в </w:t>
      </w:r>
      <w:hyperlink r:id="rId14" w:history="1">
        <w:r w:rsidRPr="00FD0A5C">
          <w:rPr>
            <w:rFonts w:ascii="Arial" w:hAnsi="Arial" w:cs="Arial"/>
            <w:sz w:val="24"/>
            <w:szCs w:val="24"/>
          </w:rPr>
          <w:t>плане</w:t>
        </w:r>
      </w:hyperlink>
      <w:r w:rsidRPr="00FD0A5C">
        <w:rPr>
          <w:rFonts w:ascii="Arial" w:hAnsi="Arial" w:cs="Arial"/>
          <w:sz w:val="24"/>
          <w:szCs w:val="24"/>
        </w:rPr>
        <w:t xml:space="preserve"> мероприятий (</w:t>
      </w:r>
      <w:r w:rsidR="00C3537D" w:rsidRPr="00FD0A5C">
        <w:rPr>
          <w:rFonts w:ascii="Arial" w:hAnsi="Arial" w:cs="Arial"/>
          <w:sz w:val="24"/>
          <w:szCs w:val="24"/>
        </w:rPr>
        <w:t>«</w:t>
      </w:r>
      <w:r w:rsidRPr="00FD0A5C">
        <w:rPr>
          <w:rFonts w:ascii="Arial" w:hAnsi="Arial" w:cs="Arial"/>
          <w:sz w:val="24"/>
          <w:szCs w:val="24"/>
        </w:rPr>
        <w:t>Дорожная карта</w:t>
      </w:r>
      <w:r w:rsidR="00C3537D" w:rsidRPr="00FD0A5C">
        <w:rPr>
          <w:rFonts w:ascii="Arial" w:hAnsi="Arial" w:cs="Arial"/>
          <w:sz w:val="24"/>
          <w:szCs w:val="24"/>
        </w:rPr>
        <w:t>»</w:t>
      </w:r>
      <w:r w:rsidRPr="00FD0A5C">
        <w:rPr>
          <w:rFonts w:ascii="Arial" w:hAnsi="Arial" w:cs="Arial"/>
          <w:sz w:val="24"/>
          <w:szCs w:val="24"/>
        </w:rPr>
        <w:t xml:space="preserve">) </w:t>
      </w:r>
      <w:r w:rsidR="00C3537D" w:rsidRPr="00FD0A5C">
        <w:rPr>
          <w:rFonts w:ascii="Arial" w:hAnsi="Arial" w:cs="Arial"/>
          <w:sz w:val="24"/>
          <w:szCs w:val="24"/>
        </w:rPr>
        <w:t>«</w:t>
      </w:r>
      <w:r w:rsidRPr="00FD0A5C">
        <w:rPr>
          <w:rFonts w:ascii="Arial" w:hAnsi="Arial" w:cs="Arial"/>
          <w:sz w:val="24"/>
          <w:szCs w:val="24"/>
        </w:rPr>
        <w:t>Повышение эффективности и качества услуг в сфере социального обслуживания населения Красноярского края на 2013 - 2018 годы</w:t>
      </w:r>
      <w:r w:rsidR="00C3537D" w:rsidRPr="00FD0A5C">
        <w:rPr>
          <w:rFonts w:ascii="Arial" w:hAnsi="Arial" w:cs="Arial"/>
          <w:sz w:val="24"/>
          <w:szCs w:val="24"/>
        </w:rPr>
        <w:t>»</w:t>
      </w:r>
      <w:r w:rsidRPr="00FD0A5C">
        <w:rPr>
          <w:rFonts w:ascii="Arial" w:hAnsi="Arial" w:cs="Arial"/>
          <w:sz w:val="24"/>
          <w:szCs w:val="24"/>
        </w:rPr>
        <w:t xml:space="preserve">, утвержденном Распоряжением Губернатора Красноярского края от 28.02.2013 </w:t>
      </w:r>
      <w:r w:rsidR="00C3537D" w:rsidRPr="00FD0A5C">
        <w:rPr>
          <w:rFonts w:ascii="Arial" w:hAnsi="Arial" w:cs="Arial"/>
          <w:sz w:val="24"/>
          <w:szCs w:val="24"/>
        </w:rPr>
        <w:t>№</w:t>
      </w:r>
      <w:r w:rsidRPr="00FD0A5C">
        <w:rPr>
          <w:rFonts w:ascii="Arial" w:hAnsi="Arial" w:cs="Arial"/>
          <w:sz w:val="24"/>
          <w:szCs w:val="24"/>
        </w:rPr>
        <w:t xml:space="preserve"> 59-рг.</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Таким образом, реализация всех мероприятий МП позволит Управлению и подведомственным ему муниципальным бюджетным учреждениям социальной защиты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При этом важным условием успешной реализации МП является управление рисками с целью минимизации их влияния на достижение целей МП.</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При реализации МП возможны финансовые риски, связанные с кризисными явлениями в мировой и Российской экономике,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Остальные виды рисков связаны со спецификой целей и задач МП. Финансирование ее мероприятий в очередном финансовом году будет осуществляться с учетом результатов мониторинга и оценки эффективности реализации МП в отчетном периоде.</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1"/>
        <w:rPr>
          <w:rFonts w:ascii="Arial" w:hAnsi="Arial" w:cs="Arial"/>
          <w:sz w:val="24"/>
          <w:szCs w:val="24"/>
        </w:rPr>
      </w:pPr>
      <w:r w:rsidRPr="00FD0A5C">
        <w:rPr>
          <w:rFonts w:ascii="Arial" w:hAnsi="Arial" w:cs="Arial"/>
          <w:sz w:val="24"/>
          <w:szCs w:val="24"/>
        </w:rPr>
        <w:t>3. ПРИОРИТЕТЫ И ЦЕЛИ СОЦИАЛЬНО-ЭКОНОМИЧЕСКОГО РАЗВИТИЯ,</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ОПИСАНИЕ ОСНОВНЫХ ЦЕЛЕЙ И ЗАДАЧ ПРОГРАММЫ</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Основными целями МП являются: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повышение уровня, качества и безопасности социального обслуживания населения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полное и своевременное исполнение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повышение уровня жизни и социальной защищенности жителей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Для достижения целей МП необходимо решение следующих задач:</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реализация прав граждан пожилого возраста, инвалидов, включая детей-инвалидов, семей и детей на социальном обслуживание;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создание условий эффективного развития сферы социальной поддержки и социального обслуживания населения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предоставление дополнительных мер социальной поддержки жителям муниципального образования город Норильск и реализация прочих мероприятий.</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Реализация мероприятий МП будет способствовать достижению следующих социально-экономических результатов:</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совершенствование организации предоставления социальных услуг в учреждениях социального обслуживания - повышению качества жизни граждан (семей), сохранению их физического и психического здоровья, увеличению продолжительности жизни;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усиление адресности при предоставлении социальной поддержки - более эффективному использованию средств местного бюджета;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повышение средней заработной платы социальных, медицинских, педагогических работников и, как следствие, повышение качества и эффективности работы в отрасли, мотивации специалистов на повышение качества предоставляемых услуг.</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C41F0">
      <w:pPr>
        <w:pStyle w:val="ConsPlusNormal"/>
        <w:ind w:firstLine="709"/>
        <w:jc w:val="center"/>
        <w:outlineLvl w:val="1"/>
        <w:rPr>
          <w:rFonts w:ascii="Arial" w:hAnsi="Arial" w:cs="Arial"/>
          <w:sz w:val="24"/>
          <w:szCs w:val="24"/>
        </w:rPr>
      </w:pPr>
      <w:r w:rsidRPr="00FD0A5C">
        <w:rPr>
          <w:rFonts w:ascii="Arial" w:hAnsi="Arial" w:cs="Arial"/>
          <w:sz w:val="24"/>
          <w:szCs w:val="24"/>
        </w:rPr>
        <w:t>4. ПРОГНОЗ КОНЕЧНЫХ РЕЗУЛЬТАТОВ МП, ХАРАКТЕРИЗУЮЩИХ ЦЕЛЕВОЕ</w:t>
      </w:r>
      <w:r w:rsidR="002C41F0" w:rsidRPr="00FD0A5C">
        <w:rPr>
          <w:rFonts w:ascii="Arial" w:hAnsi="Arial" w:cs="Arial"/>
          <w:sz w:val="24"/>
          <w:szCs w:val="24"/>
        </w:rPr>
        <w:t xml:space="preserve"> </w:t>
      </w:r>
      <w:r w:rsidRPr="00FD0A5C">
        <w:rPr>
          <w:rFonts w:ascii="Arial" w:hAnsi="Arial" w:cs="Arial"/>
          <w:sz w:val="24"/>
          <w:szCs w:val="24"/>
        </w:rPr>
        <w:t>СОСТОЯНИЕ (ИЗМЕНЕНИЕ СОСТОЯНИЯ) УРОВНЯ И КАЧЕСТВА ЖИЗНИ</w:t>
      </w:r>
      <w:r w:rsidR="002C41F0" w:rsidRPr="00FD0A5C">
        <w:rPr>
          <w:rFonts w:ascii="Arial" w:hAnsi="Arial" w:cs="Arial"/>
          <w:sz w:val="24"/>
          <w:szCs w:val="24"/>
        </w:rPr>
        <w:t xml:space="preserve"> </w:t>
      </w:r>
      <w:r w:rsidRPr="00FD0A5C">
        <w:rPr>
          <w:rFonts w:ascii="Arial" w:hAnsi="Arial" w:cs="Arial"/>
          <w:sz w:val="24"/>
          <w:szCs w:val="24"/>
        </w:rPr>
        <w:t>НАСЕЛЕНИЯ, СОЦИАЛЬНОЙ СФЕРЫ, ЭКОНОМИКИ, СТЕПЕНИ РЕАЛИЗАЦИИ</w:t>
      </w:r>
      <w:r w:rsidR="002C41F0" w:rsidRPr="00FD0A5C">
        <w:rPr>
          <w:rFonts w:ascii="Arial" w:hAnsi="Arial" w:cs="Arial"/>
          <w:sz w:val="24"/>
          <w:szCs w:val="24"/>
        </w:rPr>
        <w:t xml:space="preserve"> </w:t>
      </w:r>
      <w:r w:rsidRPr="00FD0A5C">
        <w:rPr>
          <w:rFonts w:ascii="Arial" w:hAnsi="Arial" w:cs="Arial"/>
          <w:sz w:val="24"/>
          <w:szCs w:val="24"/>
        </w:rPr>
        <w:t>ДРУГИХ ОБЩЕСТВЕННО ЗНАЧИМЫХ ИНТЕРЕСОВ И ПОТРЕБНОСТЕЙ</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Своевременная и в полном объеме реализация МП позволит:</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создать условия для повышения качества жизни отдельных категорий граждан, степени их социальной защищенности;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создать условия для укрепления института семьи, поддержки престижа материнства и отцовства, развития и сохранения семейных ценностей;</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обеспечить поддержку и содействие социальной адаптации граждан, попавших в трудную жизненную ситуацию или находящихся в социально опасном положении;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создать прозрачную и конкурентную среду в сфере социального обслуживания населения;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проводить системную работу по укреплению материально-технической базы муниципальных учреждений социального обслуживания населения;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внедрять новые формы и методы, направленные на повышение качества предоставления социальных услуг.</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Таким образом, реализация комплекса мероприятий МП позволит в целом обеспечить достижение ее целей, а также будет содействовать профилактике социальной напряженности на территории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1"/>
        <w:rPr>
          <w:rFonts w:ascii="Arial" w:hAnsi="Arial" w:cs="Arial"/>
          <w:sz w:val="24"/>
          <w:szCs w:val="24"/>
        </w:rPr>
      </w:pPr>
      <w:r w:rsidRPr="00FD0A5C">
        <w:rPr>
          <w:rFonts w:ascii="Arial" w:hAnsi="Arial" w:cs="Arial"/>
          <w:sz w:val="24"/>
          <w:szCs w:val="24"/>
        </w:rPr>
        <w:t>5. ПЕРЕЧЕНЬ ПОДПРОГРАММ С УКАЗАНИЕМ СРОКОВ</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ИХ РЕАЛИЗАЦИИ И ОЖИДАЕМЫХ РЕЗУЛЬТАТОВ</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МП включает 3 подпрограммы, реализация мероприятий которых в комплексе призвана обеспечить достижение целей и решение программных задач:</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1. </w:t>
      </w:r>
      <w:hyperlink w:anchor="P1223" w:history="1">
        <w:r w:rsidRPr="00FD0A5C">
          <w:rPr>
            <w:rFonts w:ascii="Arial" w:hAnsi="Arial" w:cs="Arial"/>
            <w:sz w:val="24"/>
            <w:szCs w:val="24"/>
          </w:rPr>
          <w:t>Повышение</w:t>
        </w:r>
      </w:hyperlink>
      <w:r w:rsidRPr="00FD0A5C">
        <w:rPr>
          <w:rFonts w:ascii="Arial" w:hAnsi="Arial" w:cs="Arial"/>
          <w:sz w:val="24"/>
          <w:szCs w:val="24"/>
        </w:rPr>
        <w:t xml:space="preserve"> качества и доступности социальных услуг населению муниципального образования город Норильск (приложение </w:t>
      </w:r>
      <w:r w:rsidR="00C3537D" w:rsidRPr="00FD0A5C">
        <w:rPr>
          <w:rFonts w:ascii="Arial" w:hAnsi="Arial" w:cs="Arial"/>
          <w:sz w:val="24"/>
          <w:szCs w:val="24"/>
        </w:rPr>
        <w:t>№</w:t>
      </w:r>
      <w:r w:rsidRPr="00FD0A5C">
        <w:rPr>
          <w:rFonts w:ascii="Arial" w:hAnsi="Arial" w:cs="Arial"/>
          <w:sz w:val="24"/>
          <w:szCs w:val="24"/>
        </w:rPr>
        <w:t xml:space="preserve"> 1 к МП).</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2. </w:t>
      </w:r>
      <w:hyperlink w:anchor="P1524" w:history="1">
        <w:r w:rsidRPr="00FD0A5C">
          <w:rPr>
            <w:rFonts w:ascii="Arial" w:hAnsi="Arial" w:cs="Arial"/>
            <w:sz w:val="24"/>
            <w:szCs w:val="24"/>
          </w:rPr>
          <w:t>Обеспечение</w:t>
        </w:r>
      </w:hyperlink>
      <w:r w:rsidRPr="00FD0A5C">
        <w:rPr>
          <w:rFonts w:ascii="Arial" w:hAnsi="Arial" w:cs="Arial"/>
          <w:sz w:val="24"/>
          <w:szCs w:val="24"/>
        </w:rPr>
        <w:t xml:space="preserve"> реализации переданных государственных полномочий (приложение </w:t>
      </w:r>
      <w:r w:rsidR="00C3537D" w:rsidRPr="00FD0A5C">
        <w:rPr>
          <w:rFonts w:ascii="Arial" w:hAnsi="Arial" w:cs="Arial"/>
          <w:sz w:val="24"/>
          <w:szCs w:val="24"/>
        </w:rPr>
        <w:t>№</w:t>
      </w:r>
      <w:r w:rsidRPr="00FD0A5C">
        <w:rPr>
          <w:rFonts w:ascii="Arial" w:hAnsi="Arial" w:cs="Arial"/>
          <w:sz w:val="24"/>
          <w:szCs w:val="24"/>
        </w:rPr>
        <w:t xml:space="preserve"> 2 к МП).</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3. </w:t>
      </w:r>
      <w:hyperlink w:anchor="P1848" w:history="1">
        <w:r w:rsidRPr="00FD0A5C">
          <w:rPr>
            <w:rFonts w:ascii="Arial" w:hAnsi="Arial" w:cs="Arial"/>
            <w:sz w:val="24"/>
            <w:szCs w:val="24"/>
          </w:rPr>
          <w:t>Повышение</w:t>
        </w:r>
      </w:hyperlink>
      <w:r w:rsidRPr="00FD0A5C">
        <w:rPr>
          <w:rFonts w:ascii="Arial" w:hAnsi="Arial" w:cs="Arial"/>
          <w:sz w:val="24"/>
          <w:szCs w:val="24"/>
        </w:rPr>
        <w:t xml:space="preserve"> социальной защищенности и уровня жизни жителей муниципального образования город Норильск и прочие мероприятия (приложение </w:t>
      </w:r>
      <w:r w:rsidR="00C3537D" w:rsidRPr="00FD0A5C">
        <w:rPr>
          <w:rFonts w:ascii="Arial" w:hAnsi="Arial" w:cs="Arial"/>
          <w:sz w:val="24"/>
          <w:szCs w:val="24"/>
        </w:rPr>
        <w:t>№</w:t>
      </w:r>
      <w:r w:rsidRPr="00FD0A5C">
        <w:rPr>
          <w:rFonts w:ascii="Arial" w:hAnsi="Arial" w:cs="Arial"/>
          <w:sz w:val="24"/>
          <w:szCs w:val="24"/>
        </w:rPr>
        <w:t xml:space="preserve"> 3 к МП).</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Для каждой подпрограммы сформулированы цели, задачи, целевые индикаторы, определены их значения и механизмы реализации (</w:t>
      </w:r>
      <w:hyperlink w:anchor="P262" w:history="1">
        <w:r w:rsidRPr="00FD0A5C">
          <w:rPr>
            <w:rFonts w:ascii="Arial" w:hAnsi="Arial" w:cs="Arial"/>
            <w:sz w:val="24"/>
            <w:szCs w:val="24"/>
          </w:rPr>
          <w:t xml:space="preserve">приложение </w:t>
        </w:r>
        <w:r w:rsidR="00C3537D" w:rsidRPr="00FD0A5C">
          <w:rPr>
            <w:rFonts w:ascii="Arial" w:hAnsi="Arial" w:cs="Arial"/>
            <w:sz w:val="24"/>
            <w:szCs w:val="24"/>
          </w:rPr>
          <w:t>№</w:t>
        </w:r>
        <w:r w:rsidRPr="00FD0A5C">
          <w:rPr>
            <w:rFonts w:ascii="Arial" w:hAnsi="Arial" w:cs="Arial"/>
            <w:sz w:val="24"/>
            <w:szCs w:val="24"/>
          </w:rPr>
          <w:t xml:space="preserve"> 1</w:t>
        </w:r>
      </w:hyperlink>
      <w:r w:rsidRPr="00FD0A5C">
        <w:rPr>
          <w:rFonts w:ascii="Arial" w:hAnsi="Arial" w:cs="Arial"/>
          <w:sz w:val="24"/>
          <w:szCs w:val="24"/>
        </w:rPr>
        <w:t xml:space="preserve"> к паспорту Программы).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Реализация МП рассчитана на 2017 - 2019 годы, без выделения этапов реализации.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ходе исполнения МП будет осуществляться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 Красноярского края и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1"/>
        <w:rPr>
          <w:rFonts w:ascii="Arial" w:hAnsi="Arial" w:cs="Arial"/>
          <w:sz w:val="24"/>
          <w:szCs w:val="24"/>
        </w:rPr>
      </w:pPr>
      <w:r w:rsidRPr="00FD0A5C">
        <w:rPr>
          <w:rFonts w:ascii="Arial" w:hAnsi="Arial" w:cs="Arial"/>
          <w:sz w:val="24"/>
          <w:szCs w:val="24"/>
        </w:rPr>
        <w:t>6. ИНФОРМАЦИЯ О РАСПРЕДЕЛЕНИИ ПЛАНИРУЕМЫХ</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РАСХОДОВ ПО ПОДПРОГРАММАМ</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Планируемые расходы программных мероприятий направлены на: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создание условий для повышения качества жизни отдельных категорий граждан, степени их социальной защищенности;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обеспечение поддержки и содействия социальной адаптации граждан, попавших в трудную жизненную ситуацию или находящихся в социально опасном положении.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Информация о распределении планируемых расходов по отдельным мероприятиям МП, подпрограммам с указанием главных распорядителей средств краевого и местного бюджетов, внебюджетных источников, а также по годам реализации, приведена в </w:t>
      </w:r>
      <w:hyperlink w:anchor="P584" w:history="1">
        <w:r w:rsidRPr="00FD0A5C">
          <w:rPr>
            <w:rFonts w:ascii="Arial" w:hAnsi="Arial" w:cs="Arial"/>
            <w:sz w:val="24"/>
            <w:szCs w:val="24"/>
          </w:rPr>
          <w:t xml:space="preserve">приложениях </w:t>
        </w:r>
        <w:r w:rsidR="00C3537D" w:rsidRPr="00FD0A5C">
          <w:rPr>
            <w:rFonts w:ascii="Arial" w:hAnsi="Arial" w:cs="Arial"/>
            <w:sz w:val="24"/>
            <w:szCs w:val="24"/>
          </w:rPr>
          <w:t>№</w:t>
        </w:r>
        <w:r w:rsidRPr="00FD0A5C">
          <w:rPr>
            <w:rFonts w:ascii="Arial" w:hAnsi="Arial" w:cs="Arial"/>
            <w:sz w:val="24"/>
            <w:szCs w:val="24"/>
          </w:rPr>
          <w:t xml:space="preserve"> 3</w:t>
        </w:r>
      </w:hyperlink>
      <w:r w:rsidRPr="00FD0A5C">
        <w:rPr>
          <w:rFonts w:ascii="Arial" w:hAnsi="Arial" w:cs="Arial"/>
          <w:sz w:val="24"/>
          <w:szCs w:val="24"/>
        </w:rPr>
        <w:t xml:space="preserve">, </w:t>
      </w:r>
      <w:hyperlink w:anchor="P819" w:history="1">
        <w:r w:rsidRPr="00FD0A5C">
          <w:rPr>
            <w:rFonts w:ascii="Arial" w:hAnsi="Arial" w:cs="Arial"/>
            <w:sz w:val="24"/>
            <w:szCs w:val="24"/>
          </w:rPr>
          <w:t>4</w:t>
        </w:r>
      </w:hyperlink>
      <w:r w:rsidRPr="00FD0A5C">
        <w:rPr>
          <w:rFonts w:ascii="Arial" w:hAnsi="Arial" w:cs="Arial"/>
          <w:sz w:val="24"/>
          <w:szCs w:val="24"/>
        </w:rPr>
        <w:t xml:space="preserve"> к паспорту МП.</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C41F0">
      <w:pPr>
        <w:pStyle w:val="ConsPlusNormal"/>
        <w:ind w:firstLine="709"/>
        <w:jc w:val="center"/>
        <w:outlineLvl w:val="1"/>
        <w:rPr>
          <w:rFonts w:ascii="Arial" w:hAnsi="Arial" w:cs="Arial"/>
          <w:sz w:val="24"/>
          <w:szCs w:val="24"/>
        </w:rPr>
      </w:pPr>
      <w:r w:rsidRPr="00FD0A5C">
        <w:rPr>
          <w:rFonts w:ascii="Arial" w:hAnsi="Arial" w:cs="Arial"/>
          <w:sz w:val="24"/>
          <w:szCs w:val="24"/>
        </w:rPr>
        <w:t>7. ИНФОРМАЦИЯ О РЕСУРСНОМ ОБЕСПЕЧЕНИИ И ПРОГНОЗНОЙ ОЦЕНКЕ</w:t>
      </w:r>
      <w:r w:rsidR="002C41F0" w:rsidRPr="00FD0A5C">
        <w:rPr>
          <w:rFonts w:ascii="Arial" w:hAnsi="Arial" w:cs="Arial"/>
          <w:sz w:val="24"/>
          <w:szCs w:val="24"/>
        </w:rPr>
        <w:t xml:space="preserve"> </w:t>
      </w:r>
      <w:r w:rsidRPr="00FD0A5C">
        <w:rPr>
          <w:rFonts w:ascii="Arial" w:hAnsi="Arial" w:cs="Arial"/>
          <w:sz w:val="24"/>
          <w:szCs w:val="24"/>
        </w:rPr>
        <w:t>РАСХОДОВ НА РЕАЛИЗАЦИЮ ЦЕЛЕЙ МП С УЧЕТОМ ИСТОЧНИКОВ</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ФИНАНСИРОВАНИЯ, В ТОМ ЧИСЛЕ КРАЕВОГО БЮДЖЕТА, И БЮДЖЕТА</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p>
    <w:p w:rsidR="00D152E0" w:rsidRPr="00D46FF9"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Общий объем финансирования на реализацию МП за счет средств бюджетов всех уровней и </w:t>
      </w:r>
      <w:r w:rsidRPr="00D46FF9">
        <w:rPr>
          <w:rFonts w:ascii="Arial" w:hAnsi="Arial" w:cs="Arial"/>
          <w:sz w:val="24"/>
          <w:szCs w:val="24"/>
        </w:rPr>
        <w:t xml:space="preserve">внебюджетных источников, по прогнозным данным, за период с 2017 по 2019 гг. составит </w:t>
      </w:r>
      <w:r w:rsidR="00433223" w:rsidRPr="00D46FF9">
        <w:rPr>
          <w:rFonts w:ascii="Arial" w:hAnsi="Arial" w:cs="Arial"/>
          <w:sz w:val="24"/>
          <w:szCs w:val="24"/>
        </w:rPr>
        <w:t>1</w:t>
      </w:r>
      <w:r w:rsidR="00C35834" w:rsidRPr="00D46FF9">
        <w:rPr>
          <w:rFonts w:ascii="Arial" w:hAnsi="Arial" w:cs="Arial"/>
          <w:sz w:val="24"/>
          <w:szCs w:val="24"/>
        </w:rPr>
        <w:t>829344,1</w:t>
      </w:r>
      <w:r w:rsidRPr="00D46FF9">
        <w:rPr>
          <w:rFonts w:ascii="Arial" w:hAnsi="Arial" w:cs="Arial"/>
          <w:sz w:val="24"/>
          <w:szCs w:val="24"/>
        </w:rPr>
        <w:t xml:space="preserve"> тыс. руб., в том числе:</w:t>
      </w:r>
    </w:p>
    <w:p w:rsidR="00D152E0" w:rsidRPr="00D46FF9" w:rsidRDefault="00D152E0" w:rsidP="002621E5">
      <w:pPr>
        <w:pStyle w:val="ConsPlusNormal"/>
        <w:ind w:firstLine="709"/>
        <w:jc w:val="both"/>
        <w:rPr>
          <w:rFonts w:ascii="Arial" w:hAnsi="Arial" w:cs="Arial"/>
          <w:sz w:val="24"/>
          <w:szCs w:val="24"/>
        </w:rPr>
      </w:pPr>
      <w:r w:rsidRPr="00D46FF9">
        <w:rPr>
          <w:rFonts w:ascii="Arial" w:hAnsi="Arial" w:cs="Arial"/>
          <w:sz w:val="24"/>
          <w:szCs w:val="24"/>
        </w:rPr>
        <w:t xml:space="preserve">в 2017 году </w:t>
      </w:r>
      <w:r w:rsidR="00433223" w:rsidRPr="00D46FF9">
        <w:rPr>
          <w:rFonts w:ascii="Arial" w:hAnsi="Arial" w:cs="Arial"/>
          <w:sz w:val="24"/>
          <w:szCs w:val="24"/>
        </w:rPr>
        <w:t>–</w:t>
      </w:r>
      <w:r w:rsidRPr="00D46FF9">
        <w:rPr>
          <w:rFonts w:ascii="Arial" w:hAnsi="Arial" w:cs="Arial"/>
          <w:sz w:val="24"/>
          <w:szCs w:val="24"/>
        </w:rPr>
        <w:t xml:space="preserve"> </w:t>
      </w:r>
      <w:r w:rsidR="00C35834" w:rsidRPr="00D46FF9">
        <w:rPr>
          <w:rFonts w:ascii="Arial" w:hAnsi="Arial" w:cs="Arial"/>
          <w:sz w:val="24"/>
          <w:szCs w:val="24"/>
        </w:rPr>
        <w:t>638318,7</w:t>
      </w:r>
      <w:r w:rsidRPr="00D46FF9">
        <w:rPr>
          <w:rFonts w:ascii="Arial" w:hAnsi="Arial" w:cs="Arial"/>
          <w:sz w:val="24"/>
          <w:szCs w:val="24"/>
        </w:rPr>
        <w:t xml:space="preserve"> тыс. руб.;</w:t>
      </w:r>
    </w:p>
    <w:p w:rsidR="00D152E0" w:rsidRPr="00D46FF9" w:rsidRDefault="00D152E0" w:rsidP="002621E5">
      <w:pPr>
        <w:pStyle w:val="ConsPlusNormal"/>
        <w:ind w:firstLine="709"/>
        <w:jc w:val="both"/>
        <w:rPr>
          <w:rFonts w:ascii="Arial" w:hAnsi="Arial" w:cs="Arial"/>
          <w:sz w:val="24"/>
          <w:szCs w:val="24"/>
        </w:rPr>
      </w:pPr>
      <w:r w:rsidRPr="00D46FF9">
        <w:rPr>
          <w:rFonts w:ascii="Arial" w:hAnsi="Arial" w:cs="Arial"/>
          <w:sz w:val="24"/>
          <w:szCs w:val="24"/>
        </w:rPr>
        <w:t>в 2018 году - 599313,2 тыс. руб.;</w:t>
      </w:r>
    </w:p>
    <w:p w:rsidR="00D152E0" w:rsidRPr="00D46FF9" w:rsidRDefault="00D152E0" w:rsidP="002621E5">
      <w:pPr>
        <w:pStyle w:val="ConsPlusNormal"/>
        <w:ind w:firstLine="709"/>
        <w:jc w:val="both"/>
        <w:rPr>
          <w:rFonts w:ascii="Arial" w:hAnsi="Arial" w:cs="Arial"/>
          <w:sz w:val="24"/>
          <w:szCs w:val="24"/>
        </w:rPr>
      </w:pPr>
      <w:r w:rsidRPr="00D46FF9">
        <w:rPr>
          <w:rFonts w:ascii="Arial" w:hAnsi="Arial" w:cs="Arial"/>
          <w:sz w:val="24"/>
          <w:szCs w:val="24"/>
        </w:rPr>
        <w:t>в 2019 году - 591712,2 тыс. руб.;</w:t>
      </w:r>
    </w:p>
    <w:p w:rsidR="00D152E0" w:rsidRPr="00D46FF9" w:rsidRDefault="00D152E0" w:rsidP="002621E5">
      <w:pPr>
        <w:pStyle w:val="ConsPlusNormal"/>
        <w:ind w:firstLine="709"/>
        <w:jc w:val="both"/>
        <w:rPr>
          <w:rFonts w:ascii="Arial" w:hAnsi="Arial" w:cs="Arial"/>
          <w:sz w:val="24"/>
          <w:szCs w:val="24"/>
        </w:rPr>
      </w:pPr>
      <w:r w:rsidRPr="00D46FF9">
        <w:rPr>
          <w:rFonts w:ascii="Arial" w:hAnsi="Arial" w:cs="Arial"/>
          <w:sz w:val="24"/>
          <w:szCs w:val="24"/>
        </w:rPr>
        <w:t>из них:</w:t>
      </w:r>
    </w:p>
    <w:p w:rsidR="00D152E0" w:rsidRPr="00D46FF9" w:rsidRDefault="00D152E0" w:rsidP="002621E5">
      <w:pPr>
        <w:pStyle w:val="ConsPlusNormal"/>
        <w:ind w:firstLine="709"/>
        <w:jc w:val="both"/>
        <w:rPr>
          <w:rFonts w:ascii="Arial" w:hAnsi="Arial" w:cs="Arial"/>
          <w:sz w:val="24"/>
          <w:szCs w:val="24"/>
        </w:rPr>
      </w:pPr>
      <w:r w:rsidRPr="00D46FF9">
        <w:rPr>
          <w:rFonts w:ascii="Arial" w:hAnsi="Arial" w:cs="Arial"/>
          <w:sz w:val="24"/>
          <w:szCs w:val="24"/>
        </w:rPr>
        <w:t xml:space="preserve">из средств краевого бюджета за период с 2017 по 2019 гг. </w:t>
      </w:r>
      <w:r w:rsidR="00C35834" w:rsidRPr="00D46FF9">
        <w:rPr>
          <w:rFonts w:ascii="Arial" w:hAnsi="Arial" w:cs="Arial"/>
          <w:sz w:val="24"/>
          <w:szCs w:val="24"/>
        </w:rPr>
        <w:t>–</w:t>
      </w:r>
      <w:r w:rsidRPr="00D46FF9">
        <w:rPr>
          <w:rFonts w:ascii="Arial" w:hAnsi="Arial" w:cs="Arial"/>
          <w:sz w:val="24"/>
          <w:szCs w:val="24"/>
        </w:rPr>
        <w:t xml:space="preserve"> 135</w:t>
      </w:r>
      <w:r w:rsidR="00C35834" w:rsidRPr="00D46FF9">
        <w:rPr>
          <w:rFonts w:ascii="Arial" w:hAnsi="Arial" w:cs="Arial"/>
          <w:sz w:val="24"/>
          <w:szCs w:val="24"/>
        </w:rPr>
        <w:t>8428,7</w:t>
      </w:r>
      <w:r w:rsidRPr="00D46FF9">
        <w:rPr>
          <w:rFonts w:ascii="Arial" w:hAnsi="Arial" w:cs="Arial"/>
          <w:sz w:val="24"/>
          <w:szCs w:val="24"/>
        </w:rPr>
        <w:t xml:space="preserve"> тыс. руб.:</w:t>
      </w:r>
    </w:p>
    <w:p w:rsidR="00D152E0" w:rsidRPr="00D46FF9" w:rsidRDefault="00D152E0" w:rsidP="002621E5">
      <w:pPr>
        <w:pStyle w:val="ConsPlusNormal"/>
        <w:ind w:firstLine="709"/>
        <w:jc w:val="both"/>
        <w:rPr>
          <w:rFonts w:ascii="Arial" w:hAnsi="Arial" w:cs="Arial"/>
          <w:sz w:val="24"/>
          <w:szCs w:val="24"/>
        </w:rPr>
      </w:pPr>
      <w:r w:rsidRPr="00D46FF9">
        <w:rPr>
          <w:rFonts w:ascii="Arial" w:hAnsi="Arial" w:cs="Arial"/>
          <w:sz w:val="24"/>
          <w:szCs w:val="24"/>
        </w:rPr>
        <w:t xml:space="preserve">в 2017 году </w:t>
      </w:r>
      <w:r w:rsidR="00C35834" w:rsidRPr="00D46FF9">
        <w:rPr>
          <w:rFonts w:ascii="Arial" w:hAnsi="Arial" w:cs="Arial"/>
          <w:sz w:val="24"/>
          <w:szCs w:val="24"/>
        </w:rPr>
        <w:t>–</w:t>
      </w:r>
      <w:r w:rsidRPr="00D46FF9">
        <w:rPr>
          <w:rFonts w:ascii="Arial" w:hAnsi="Arial" w:cs="Arial"/>
          <w:sz w:val="24"/>
          <w:szCs w:val="24"/>
        </w:rPr>
        <w:t xml:space="preserve"> 4</w:t>
      </w:r>
      <w:r w:rsidR="00C35834" w:rsidRPr="00D46FF9">
        <w:rPr>
          <w:rFonts w:ascii="Arial" w:hAnsi="Arial" w:cs="Arial"/>
          <w:sz w:val="24"/>
          <w:szCs w:val="24"/>
        </w:rPr>
        <w:t>50562,7</w:t>
      </w:r>
      <w:r w:rsidRPr="00D46FF9">
        <w:rPr>
          <w:rFonts w:ascii="Arial" w:hAnsi="Arial" w:cs="Arial"/>
          <w:sz w:val="24"/>
          <w:szCs w:val="24"/>
        </w:rPr>
        <w:t xml:space="preserve"> тыс. руб.;</w:t>
      </w:r>
    </w:p>
    <w:p w:rsidR="00D152E0" w:rsidRPr="00D46FF9" w:rsidRDefault="00D152E0" w:rsidP="002621E5">
      <w:pPr>
        <w:pStyle w:val="ConsPlusNormal"/>
        <w:ind w:firstLine="709"/>
        <w:jc w:val="both"/>
        <w:rPr>
          <w:rFonts w:ascii="Arial" w:hAnsi="Arial" w:cs="Arial"/>
          <w:sz w:val="24"/>
          <w:szCs w:val="24"/>
        </w:rPr>
      </w:pPr>
      <w:r w:rsidRPr="00D46FF9">
        <w:rPr>
          <w:rFonts w:ascii="Arial" w:hAnsi="Arial" w:cs="Arial"/>
          <w:sz w:val="24"/>
          <w:szCs w:val="24"/>
        </w:rPr>
        <w:t>в 2018 году - 453933,0 тыс. руб.;</w:t>
      </w:r>
    </w:p>
    <w:p w:rsidR="00D152E0" w:rsidRPr="00D46FF9" w:rsidRDefault="00D152E0" w:rsidP="002621E5">
      <w:pPr>
        <w:pStyle w:val="ConsPlusNormal"/>
        <w:ind w:firstLine="709"/>
        <w:jc w:val="both"/>
        <w:rPr>
          <w:rFonts w:ascii="Arial" w:hAnsi="Arial" w:cs="Arial"/>
          <w:sz w:val="24"/>
          <w:szCs w:val="24"/>
        </w:rPr>
      </w:pPr>
      <w:r w:rsidRPr="00D46FF9">
        <w:rPr>
          <w:rFonts w:ascii="Arial" w:hAnsi="Arial" w:cs="Arial"/>
          <w:sz w:val="24"/>
          <w:szCs w:val="24"/>
        </w:rPr>
        <w:t>в 2019 году - 453933,0 тыс. руб.;</w:t>
      </w:r>
    </w:p>
    <w:p w:rsidR="00D152E0" w:rsidRPr="00D46FF9" w:rsidRDefault="00D152E0" w:rsidP="002621E5">
      <w:pPr>
        <w:pStyle w:val="ConsPlusNormal"/>
        <w:ind w:firstLine="709"/>
        <w:jc w:val="both"/>
        <w:rPr>
          <w:rFonts w:ascii="Arial" w:hAnsi="Arial" w:cs="Arial"/>
          <w:sz w:val="24"/>
          <w:szCs w:val="24"/>
        </w:rPr>
      </w:pPr>
      <w:r w:rsidRPr="00D46FF9">
        <w:rPr>
          <w:rFonts w:ascii="Arial" w:hAnsi="Arial" w:cs="Arial"/>
          <w:sz w:val="24"/>
          <w:szCs w:val="24"/>
        </w:rPr>
        <w:t xml:space="preserve">из средств местного бюджета за период с 2017 по 2019 гг. </w:t>
      </w:r>
      <w:r w:rsidR="00433223" w:rsidRPr="00D46FF9">
        <w:rPr>
          <w:rFonts w:ascii="Arial" w:hAnsi="Arial" w:cs="Arial"/>
          <w:sz w:val="24"/>
          <w:szCs w:val="24"/>
        </w:rPr>
        <w:t>–</w:t>
      </w:r>
      <w:r w:rsidRPr="00D46FF9">
        <w:rPr>
          <w:rFonts w:ascii="Arial" w:hAnsi="Arial" w:cs="Arial"/>
          <w:sz w:val="24"/>
          <w:szCs w:val="24"/>
        </w:rPr>
        <w:t xml:space="preserve"> </w:t>
      </w:r>
      <w:r w:rsidR="00C35834" w:rsidRPr="00D46FF9">
        <w:rPr>
          <w:rFonts w:ascii="Arial" w:hAnsi="Arial" w:cs="Arial"/>
          <w:sz w:val="24"/>
          <w:szCs w:val="24"/>
        </w:rPr>
        <w:t>467642,4</w:t>
      </w:r>
      <w:r w:rsidRPr="00D46FF9">
        <w:rPr>
          <w:rFonts w:ascii="Arial" w:hAnsi="Arial" w:cs="Arial"/>
          <w:sz w:val="24"/>
          <w:szCs w:val="24"/>
        </w:rPr>
        <w:t xml:space="preserve"> тыс. руб., в том числе:</w:t>
      </w:r>
    </w:p>
    <w:p w:rsidR="00D152E0" w:rsidRPr="00D46FF9" w:rsidRDefault="00D152E0" w:rsidP="002621E5">
      <w:pPr>
        <w:pStyle w:val="ConsPlusNormal"/>
        <w:ind w:firstLine="709"/>
        <w:jc w:val="both"/>
        <w:rPr>
          <w:rFonts w:ascii="Arial" w:hAnsi="Arial" w:cs="Arial"/>
          <w:sz w:val="24"/>
          <w:szCs w:val="24"/>
        </w:rPr>
      </w:pPr>
      <w:r w:rsidRPr="00D46FF9">
        <w:rPr>
          <w:rFonts w:ascii="Arial" w:hAnsi="Arial" w:cs="Arial"/>
          <w:sz w:val="24"/>
          <w:szCs w:val="24"/>
        </w:rPr>
        <w:t xml:space="preserve">в 2017 году </w:t>
      </w:r>
      <w:r w:rsidR="00433223" w:rsidRPr="00D46FF9">
        <w:rPr>
          <w:rFonts w:ascii="Arial" w:hAnsi="Arial" w:cs="Arial"/>
          <w:sz w:val="24"/>
          <w:szCs w:val="24"/>
        </w:rPr>
        <w:t>–</w:t>
      </w:r>
      <w:r w:rsidRPr="00D46FF9">
        <w:rPr>
          <w:rFonts w:ascii="Arial" w:hAnsi="Arial" w:cs="Arial"/>
          <w:sz w:val="24"/>
          <w:szCs w:val="24"/>
        </w:rPr>
        <w:t xml:space="preserve"> </w:t>
      </w:r>
      <w:r w:rsidR="00433223" w:rsidRPr="00D46FF9">
        <w:rPr>
          <w:rFonts w:ascii="Arial" w:hAnsi="Arial" w:cs="Arial"/>
          <w:sz w:val="24"/>
          <w:szCs w:val="24"/>
        </w:rPr>
        <w:t>1</w:t>
      </w:r>
      <w:r w:rsidR="00C35834" w:rsidRPr="00D46FF9">
        <w:rPr>
          <w:rFonts w:ascii="Arial" w:hAnsi="Arial" w:cs="Arial"/>
          <w:sz w:val="24"/>
          <w:szCs w:val="24"/>
        </w:rPr>
        <w:t>84483,0</w:t>
      </w:r>
      <w:r w:rsidRPr="00D46FF9">
        <w:rPr>
          <w:rFonts w:ascii="Arial" w:hAnsi="Arial" w:cs="Arial"/>
          <w:sz w:val="24"/>
          <w:szCs w:val="24"/>
        </w:rPr>
        <w:t xml:space="preserve"> тыс. руб.;</w:t>
      </w:r>
    </w:p>
    <w:p w:rsidR="00D152E0" w:rsidRPr="00D46FF9" w:rsidRDefault="00D152E0" w:rsidP="002621E5">
      <w:pPr>
        <w:pStyle w:val="ConsPlusNormal"/>
        <w:ind w:firstLine="709"/>
        <w:jc w:val="both"/>
        <w:rPr>
          <w:rFonts w:ascii="Arial" w:hAnsi="Arial" w:cs="Arial"/>
          <w:sz w:val="24"/>
          <w:szCs w:val="24"/>
        </w:rPr>
      </w:pPr>
      <w:r w:rsidRPr="00D46FF9">
        <w:rPr>
          <w:rFonts w:ascii="Arial" w:hAnsi="Arial" w:cs="Arial"/>
          <w:sz w:val="24"/>
          <w:szCs w:val="24"/>
        </w:rPr>
        <w:t>в 2018 году - 145380,2 тыс. руб.;</w:t>
      </w:r>
    </w:p>
    <w:p w:rsidR="00D152E0" w:rsidRPr="00D46FF9" w:rsidRDefault="00D152E0" w:rsidP="002621E5">
      <w:pPr>
        <w:pStyle w:val="ConsPlusNormal"/>
        <w:ind w:firstLine="709"/>
        <w:jc w:val="both"/>
        <w:rPr>
          <w:rFonts w:ascii="Arial" w:hAnsi="Arial" w:cs="Arial"/>
          <w:sz w:val="24"/>
          <w:szCs w:val="24"/>
        </w:rPr>
      </w:pPr>
      <w:r w:rsidRPr="00D46FF9">
        <w:rPr>
          <w:rFonts w:ascii="Arial" w:hAnsi="Arial" w:cs="Arial"/>
          <w:sz w:val="24"/>
          <w:szCs w:val="24"/>
        </w:rPr>
        <w:t>в 2019 году - 137779,2 тыс. руб.;</w:t>
      </w:r>
    </w:p>
    <w:p w:rsidR="00D152E0" w:rsidRPr="00D46FF9" w:rsidRDefault="00D152E0" w:rsidP="002621E5">
      <w:pPr>
        <w:pStyle w:val="ConsPlusNormal"/>
        <w:ind w:firstLine="709"/>
        <w:jc w:val="both"/>
        <w:rPr>
          <w:rFonts w:ascii="Arial" w:hAnsi="Arial" w:cs="Arial"/>
          <w:sz w:val="24"/>
          <w:szCs w:val="24"/>
        </w:rPr>
      </w:pPr>
      <w:r w:rsidRPr="00D46FF9">
        <w:rPr>
          <w:rFonts w:ascii="Arial" w:hAnsi="Arial" w:cs="Arial"/>
          <w:sz w:val="24"/>
          <w:szCs w:val="24"/>
        </w:rPr>
        <w:t>за счет средств внебюджетных источников за период с 2017 по 2019 гг. - 3273,0 тыс. руб., в том числе: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2017 году - 3273,0 тыс. руб.;</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2018 году - 0,0 тыс. руб.;</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2019 году - 0,0 тыс. руб.</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Справочно: объем средств от предоставления платных услуг за период с 2017 по 2019 гг. составит 35235,0 тыс. руб., в том числе: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2017 году - 11488,3 тыс. руб.;</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2018 году - 11742,0 тыс. руб.;</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2019 году - 12004,7 тыс. руб.</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ind w:firstLine="709"/>
        <w:jc w:val="both"/>
        <w:rPr>
          <w:rFonts w:ascii="Arial" w:hAnsi="Arial" w:cs="Arial"/>
          <w:sz w:val="24"/>
          <w:szCs w:val="24"/>
        </w:rPr>
        <w:sectPr w:rsidR="00D152E0" w:rsidRPr="00FD0A5C" w:rsidSect="00216242">
          <w:pgSz w:w="11905" w:h="16838"/>
          <w:pgMar w:top="1134" w:right="851" w:bottom="1134" w:left="1701" w:header="0" w:footer="0" w:gutter="0"/>
          <w:cols w:space="720"/>
        </w:sectPr>
      </w:pPr>
    </w:p>
    <w:p w:rsidR="00D152E0" w:rsidRPr="00FD0A5C" w:rsidRDefault="00D152E0" w:rsidP="00B3512C">
      <w:pPr>
        <w:pStyle w:val="ConsPlusNormal"/>
        <w:ind w:firstLine="17010"/>
        <w:outlineLvl w:val="1"/>
        <w:rPr>
          <w:rFonts w:ascii="Arial" w:hAnsi="Arial" w:cs="Arial"/>
          <w:sz w:val="24"/>
          <w:szCs w:val="24"/>
        </w:rPr>
      </w:pPr>
      <w:r w:rsidRPr="00FD0A5C">
        <w:rPr>
          <w:rFonts w:ascii="Arial" w:hAnsi="Arial" w:cs="Arial"/>
          <w:sz w:val="24"/>
          <w:szCs w:val="24"/>
        </w:rPr>
        <w:t xml:space="preserve">Приложение </w:t>
      </w:r>
      <w:r w:rsidR="00C3537D" w:rsidRPr="00FD0A5C">
        <w:rPr>
          <w:rFonts w:ascii="Arial" w:hAnsi="Arial" w:cs="Arial"/>
          <w:sz w:val="24"/>
          <w:szCs w:val="24"/>
        </w:rPr>
        <w:t>№</w:t>
      </w:r>
      <w:r w:rsidRPr="00FD0A5C">
        <w:rPr>
          <w:rFonts w:ascii="Arial" w:hAnsi="Arial" w:cs="Arial"/>
          <w:sz w:val="24"/>
          <w:szCs w:val="24"/>
        </w:rPr>
        <w:t xml:space="preserve"> 1</w:t>
      </w:r>
    </w:p>
    <w:p w:rsidR="00D152E0" w:rsidRPr="00FD0A5C" w:rsidRDefault="00D152E0" w:rsidP="00B3512C">
      <w:pPr>
        <w:pStyle w:val="ConsPlusNormal"/>
        <w:ind w:firstLine="17010"/>
        <w:rPr>
          <w:rFonts w:ascii="Arial" w:hAnsi="Arial" w:cs="Arial"/>
          <w:sz w:val="24"/>
          <w:szCs w:val="24"/>
        </w:rPr>
      </w:pPr>
      <w:r w:rsidRPr="00FD0A5C">
        <w:rPr>
          <w:rFonts w:ascii="Arial" w:hAnsi="Arial" w:cs="Arial"/>
          <w:sz w:val="24"/>
          <w:szCs w:val="24"/>
        </w:rPr>
        <w:t>к паспорту</w:t>
      </w:r>
    </w:p>
    <w:p w:rsidR="00D152E0" w:rsidRPr="00FD0A5C" w:rsidRDefault="00D152E0" w:rsidP="00B3512C">
      <w:pPr>
        <w:pStyle w:val="ConsPlusNormal"/>
        <w:ind w:firstLine="17010"/>
        <w:rPr>
          <w:rFonts w:ascii="Arial" w:hAnsi="Arial" w:cs="Arial"/>
          <w:sz w:val="24"/>
          <w:szCs w:val="24"/>
        </w:rPr>
      </w:pPr>
      <w:r w:rsidRPr="00FD0A5C">
        <w:rPr>
          <w:rFonts w:ascii="Arial" w:hAnsi="Arial" w:cs="Arial"/>
          <w:sz w:val="24"/>
          <w:szCs w:val="24"/>
        </w:rPr>
        <w:t>муниципальной программы</w:t>
      </w:r>
    </w:p>
    <w:p w:rsidR="00D152E0" w:rsidRPr="00FD0A5C" w:rsidRDefault="00C3537D" w:rsidP="00B3512C">
      <w:pPr>
        <w:pStyle w:val="ConsPlusNormal"/>
        <w:ind w:firstLine="17010"/>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w:t>
      </w:r>
    </w:p>
    <w:p w:rsidR="00D152E0" w:rsidRPr="00FD0A5C" w:rsidRDefault="00D152E0" w:rsidP="00B3512C">
      <w:pPr>
        <w:pStyle w:val="ConsPlusNormal"/>
        <w:ind w:firstLine="17010"/>
        <w:rPr>
          <w:rFonts w:ascii="Arial" w:hAnsi="Arial" w:cs="Arial"/>
          <w:sz w:val="24"/>
          <w:szCs w:val="24"/>
        </w:rPr>
      </w:pPr>
      <w:r w:rsidRPr="00FD0A5C">
        <w:rPr>
          <w:rFonts w:ascii="Arial" w:hAnsi="Arial" w:cs="Arial"/>
          <w:sz w:val="24"/>
          <w:szCs w:val="24"/>
        </w:rPr>
        <w:t>жителей муниципального</w:t>
      </w:r>
    </w:p>
    <w:p w:rsidR="00D152E0" w:rsidRPr="00FD0A5C" w:rsidRDefault="00D152E0" w:rsidP="00B3512C">
      <w:pPr>
        <w:pStyle w:val="ConsPlusNormal"/>
        <w:ind w:firstLine="17010"/>
        <w:rPr>
          <w:rFonts w:ascii="Arial" w:hAnsi="Arial" w:cs="Arial"/>
          <w:sz w:val="24"/>
          <w:szCs w:val="24"/>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p>
    <w:p w:rsidR="00D152E0" w:rsidRPr="00FD0A5C" w:rsidRDefault="00D152E0" w:rsidP="00B3512C">
      <w:pPr>
        <w:pStyle w:val="ConsPlusNormal"/>
        <w:ind w:firstLine="17010"/>
        <w:rPr>
          <w:rFonts w:ascii="Arial" w:hAnsi="Arial" w:cs="Arial"/>
          <w:sz w:val="24"/>
          <w:szCs w:val="24"/>
        </w:rPr>
      </w:pPr>
      <w:r w:rsidRPr="00FD0A5C">
        <w:rPr>
          <w:rFonts w:ascii="Arial" w:hAnsi="Arial" w:cs="Arial"/>
          <w:sz w:val="24"/>
          <w:szCs w:val="24"/>
        </w:rPr>
        <w:t>на 2017 - 2019 годы,</w:t>
      </w:r>
    </w:p>
    <w:p w:rsidR="00D152E0" w:rsidRPr="00FD0A5C" w:rsidRDefault="00D152E0" w:rsidP="00B3512C">
      <w:pPr>
        <w:pStyle w:val="ConsPlusNormal"/>
        <w:ind w:firstLine="17010"/>
        <w:rPr>
          <w:rFonts w:ascii="Arial" w:hAnsi="Arial" w:cs="Arial"/>
          <w:sz w:val="24"/>
          <w:szCs w:val="24"/>
        </w:rPr>
      </w:pPr>
      <w:r w:rsidRPr="00FD0A5C">
        <w:rPr>
          <w:rFonts w:ascii="Arial" w:hAnsi="Arial" w:cs="Arial"/>
          <w:sz w:val="24"/>
          <w:szCs w:val="24"/>
        </w:rPr>
        <w:t>утвержденной</w:t>
      </w:r>
    </w:p>
    <w:p w:rsidR="00D152E0" w:rsidRPr="00FD0A5C" w:rsidRDefault="00D152E0" w:rsidP="00B3512C">
      <w:pPr>
        <w:pStyle w:val="ConsPlusNormal"/>
        <w:ind w:firstLine="17010"/>
        <w:rPr>
          <w:rFonts w:ascii="Arial" w:hAnsi="Arial" w:cs="Arial"/>
          <w:sz w:val="24"/>
          <w:szCs w:val="24"/>
        </w:rPr>
      </w:pPr>
      <w:r w:rsidRPr="00FD0A5C">
        <w:rPr>
          <w:rFonts w:ascii="Arial" w:hAnsi="Arial" w:cs="Arial"/>
          <w:sz w:val="24"/>
          <w:szCs w:val="24"/>
        </w:rPr>
        <w:t>Постановлением</w:t>
      </w:r>
    </w:p>
    <w:p w:rsidR="00D152E0" w:rsidRPr="00FD0A5C" w:rsidRDefault="00D152E0" w:rsidP="00B3512C">
      <w:pPr>
        <w:pStyle w:val="ConsPlusNormal"/>
        <w:ind w:firstLine="17010"/>
        <w:rPr>
          <w:rFonts w:ascii="Arial" w:hAnsi="Arial" w:cs="Arial"/>
          <w:sz w:val="24"/>
          <w:szCs w:val="24"/>
        </w:rPr>
      </w:pPr>
      <w:r w:rsidRPr="00FD0A5C">
        <w:rPr>
          <w:rFonts w:ascii="Arial" w:hAnsi="Arial" w:cs="Arial"/>
          <w:sz w:val="24"/>
          <w:szCs w:val="24"/>
        </w:rPr>
        <w:t>Администрации города Норильска</w:t>
      </w:r>
    </w:p>
    <w:p w:rsidR="00D152E0" w:rsidRPr="00FD0A5C" w:rsidRDefault="00D152E0" w:rsidP="00B3512C">
      <w:pPr>
        <w:pStyle w:val="ConsPlusNormal"/>
        <w:ind w:firstLine="17010"/>
        <w:rPr>
          <w:rFonts w:ascii="Arial" w:hAnsi="Arial" w:cs="Arial"/>
          <w:sz w:val="24"/>
          <w:szCs w:val="24"/>
        </w:rPr>
      </w:pPr>
      <w:r w:rsidRPr="00FD0A5C">
        <w:rPr>
          <w:rFonts w:ascii="Arial" w:hAnsi="Arial" w:cs="Arial"/>
          <w:sz w:val="24"/>
          <w:szCs w:val="24"/>
        </w:rPr>
        <w:t xml:space="preserve">от 2 декабря 2016 г. </w:t>
      </w:r>
      <w:r w:rsidR="00C3537D" w:rsidRPr="00FD0A5C">
        <w:rPr>
          <w:rFonts w:ascii="Arial" w:hAnsi="Arial" w:cs="Arial"/>
          <w:sz w:val="24"/>
          <w:szCs w:val="24"/>
        </w:rPr>
        <w:t>№</w:t>
      </w:r>
      <w:r w:rsidRPr="00FD0A5C">
        <w:rPr>
          <w:rFonts w:ascii="Arial" w:hAnsi="Arial" w:cs="Arial"/>
          <w:sz w:val="24"/>
          <w:szCs w:val="24"/>
        </w:rPr>
        <w:t xml:space="preserve"> 578</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rPr>
          <w:rFonts w:ascii="Arial" w:hAnsi="Arial" w:cs="Arial"/>
          <w:sz w:val="24"/>
          <w:szCs w:val="24"/>
        </w:rPr>
      </w:pPr>
      <w:bookmarkStart w:id="1" w:name="P262"/>
      <w:bookmarkEnd w:id="1"/>
      <w:r w:rsidRPr="00FD0A5C">
        <w:rPr>
          <w:rFonts w:ascii="Arial" w:hAnsi="Arial" w:cs="Arial"/>
          <w:sz w:val="24"/>
          <w:szCs w:val="24"/>
        </w:rPr>
        <w:t>ЦЕЛЕВЫЕ ПОКАЗАТЕЛИ И ПОКАЗАТЕЛИ РЕЗУЛЬТАТИВНОСТИ</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 xml:space="preserve">МУНИЦИПАЛЬНОЙ ПРОГРАММЫ </w:t>
      </w:r>
      <w:r w:rsidR="00C3537D" w:rsidRPr="00FD0A5C">
        <w:rPr>
          <w:rFonts w:ascii="Arial" w:hAnsi="Arial" w:cs="Arial"/>
          <w:sz w:val="24"/>
          <w:szCs w:val="24"/>
        </w:rPr>
        <w:t>«</w:t>
      </w:r>
      <w:r w:rsidRPr="00FD0A5C">
        <w:rPr>
          <w:rFonts w:ascii="Arial" w:hAnsi="Arial" w:cs="Arial"/>
          <w:sz w:val="24"/>
          <w:szCs w:val="24"/>
        </w:rPr>
        <w:t>СОЦИАЛЬНАЯ ПОДДЕРЖКА</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ЖИТЕЛЕЙ МУНИЦИПАЛЬНОГО ОБРАЗОВАНИЯ</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ГОРОД НОРИЛЬСК</w:t>
      </w:r>
      <w:r w:rsidR="00C3537D" w:rsidRPr="00FD0A5C">
        <w:rPr>
          <w:rFonts w:ascii="Arial" w:hAnsi="Arial" w:cs="Arial"/>
          <w:sz w:val="24"/>
          <w:szCs w:val="24"/>
        </w:rPr>
        <w:t>»</w:t>
      </w:r>
      <w:r w:rsidRPr="00FD0A5C">
        <w:rPr>
          <w:rFonts w:ascii="Arial" w:hAnsi="Arial" w:cs="Arial"/>
          <w:sz w:val="24"/>
          <w:szCs w:val="24"/>
        </w:rPr>
        <w:t xml:space="preserve"> НА 2017 - 2019 ГОДЫ</w:t>
      </w:r>
    </w:p>
    <w:p w:rsidR="00D152E0" w:rsidRPr="00FD0A5C" w:rsidRDefault="00D152E0" w:rsidP="002621E5">
      <w:pPr>
        <w:pStyle w:val="ConsPlusNormal"/>
        <w:ind w:firstLine="709"/>
        <w:jc w:val="both"/>
        <w:rPr>
          <w:rFonts w:ascii="Arial" w:hAnsi="Arial" w:cs="Arial"/>
          <w:sz w:val="24"/>
          <w:szCs w:val="24"/>
        </w:rPr>
      </w:pPr>
    </w:p>
    <w:tbl>
      <w:tblPr>
        <w:tblW w:w="206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387"/>
        <w:gridCol w:w="1559"/>
        <w:gridCol w:w="1418"/>
        <w:gridCol w:w="2835"/>
        <w:gridCol w:w="1559"/>
        <w:gridCol w:w="1417"/>
        <w:gridCol w:w="1418"/>
        <w:gridCol w:w="1701"/>
        <w:gridCol w:w="1701"/>
      </w:tblGrid>
      <w:tr w:rsidR="00D152E0" w:rsidRPr="00F97E8E" w:rsidTr="00B3512C">
        <w:tc>
          <w:tcPr>
            <w:tcW w:w="1701" w:type="dxa"/>
            <w:vMerge w:val="restart"/>
          </w:tcPr>
          <w:p w:rsidR="00D152E0" w:rsidRPr="00F97E8E" w:rsidRDefault="00C3537D" w:rsidP="002C41F0">
            <w:pPr>
              <w:pStyle w:val="ConsPlusNormal"/>
              <w:jc w:val="center"/>
              <w:rPr>
                <w:rFonts w:ascii="Arial" w:hAnsi="Arial" w:cs="Arial"/>
                <w:sz w:val="20"/>
              </w:rPr>
            </w:pPr>
            <w:r w:rsidRPr="00F97E8E">
              <w:rPr>
                <w:rFonts w:ascii="Arial" w:hAnsi="Arial" w:cs="Arial"/>
                <w:sz w:val="20"/>
              </w:rPr>
              <w:t>№</w:t>
            </w:r>
            <w:r w:rsidR="00D152E0" w:rsidRPr="00F97E8E">
              <w:rPr>
                <w:rFonts w:ascii="Arial" w:hAnsi="Arial" w:cs="Arial"/>
                <w:sz w:val="20"/>
              </w:rPr>
              <w:t xml:space="preserve"> п/п</w:t>
            </w:r>
          </w:p>
        </w:tc>
        <w:tc>
          <w:tcPr>
            <w:tcW w:w="5387" w:type="dxa"/>
            <w:vMerge w:val="restart"/>
          </w:tcPr>
          <w:p w:rsidR="00D152E0" w:rsidRPr="00F97E8E" w:rsidRDefault="00D152E0" w:rsidP="002C41F0">
            <w:pPr>
              <w:pStyle w:val="ConsPlusNormal"/>
              <w:jc w:val="center"/>
              <w:rPr>
                <w:rFonts w:ascii="Arial" w:hAnsi="Arial" w:cs="Arial"/>
                <w:sz w:val="20"/>
              </w:rPr>
            </w:pPr>
            <w:r w:rsidRPr="00F97E8E">
              <w:rPr>
                <w:rFonts w:ascii="Arial" w:hAnsi="Arial" w:cs="Arial"/>
                <w:sz w:val="20"/>
              </w:rPr>
              <w:t>Цели, задачи, показатели</w:t>
            </w:r>
          </w:p>
        </w:tc>
        <w:tc>
          <w:tcPr>
            <w:tcW w:w="1559" w:type="dxa"/>
            <w:vMerge w:val="restart"/>
          </w:tcPr>
          <w:p w:rsidR="00D152E0" w:rsidRPr="00F97E8E" w:rsidRDefault="00D152E0" w:rsidP="002C41F0">
            <w:pPr>
              <w:pStyle w:val="ConsPlusNormal"/>
              <w:jc w:val="center"/>
              <w:rPr>
                <w:rFonts w:ascii="Arial" w:hAnsi="Arial" w:cs="Arial"/>
                <w:sz w:val="20"/>
              </w:rPr>
            </w:pPr>
            <w:r w:rsidRPr="00F97E8E">
              <w:rPr>
                <w:rFonts w:ascii="Arial" w:hAnsi="Arial" w:cs="Arial"/>
                <w:sz w:val="20"/>
              </w:rPr>
              <w:t>Единица измерения</w:t>
            </w:r>
          </w:p>
        </w:tc>
        <w:tc>
          <w:tcPr>
            <w:tcW w:w="1418" w:type="dxa"/>
            <w:vMerge w:val="restart"/>
          </w:tcPr>
          <w:p w:rsidR="00D152E0" w:rsidRPr="00F97E8E" w:rsidRDefault="00D152E0" w:rsidP="002C41F0">
            <w:pPr>
              <w:pStyle w:val="ConsPlusNormal"/>
              <w:jc w:val="center"/>
              <w:rPr>
                <w:rFonts w:ascii="Arial" w:hAnsi="Arial" w:cs="Arial"/>
                <w:sz w:val="20"/>
              </w:rPr>
            </w:pPr>
            <w:r w:rsidRPr="00F97E8E">
              <w:rPr>
                <w:rFonts w:ascii="Arial" w:hAnsi="Arial" w:cs="Arial"/>
                <w:sz w:val="20"/>
              </w:rPr>
              <w:t>Вес показателя</w:t>
            </w:r>
          </w:p>
        </w:tc>
        <w:tc>
          <w:tcPr>
            <w:tcW w:w="2835" w:type="dxa"/>
            <w:vMerge w:val="restart"/>
          </w:tcPr>
          <w:p w:rsidR="00D152E0" w:rsidRPr="00F97E8E" w:rsidRDefault="00D152E0" w:rsidP="002C41F0">
            <w:pPr>
              <w:pStyle w:val="ConsPlusNormal"/>
              <w:jc w:val="center"/>
              <w:rPr>
                <w:rFonts w:ascii="Arial" w:hAnsi="Arial" w:cs="Arial"/>
                <w:sz w:val="20"/>
              </w:rPr>
            </w:pPr>
            <w:r w:rsidRPr="00F97E8E">
              <w:rPr>
                <w:rFonts w:ascii="Arial" w:hAnsi="Arial" w:cs="Arial"/>
                <w:sz w:val="20"/>
              </w:rPr>
              <w:t>Источник информации</w:t>
            </w:r>
          </w:p>
        </w:tc>
        <w:tc>
          <w:tcPr>
            <w:tcW w:w="1559" w:type="dxa"/>
          </w:tcPr>
          <w:p w:rsidR="00D152E0" w:rsidRPr="00F97E8E" w:rsidRDefault="00D152E0" w:rsidP="002C41F0">
            <w:pPr>
              <w:pStyle w:val="ConsPlusNormal"/>
              <w:jc w:val="center"/>
              <w:rPr>
                <w:rFonts w:ascii="Arial" w:hAnsi="Arial" w:cs="Arial"/>
                <w:sz w:val="20"/>
              </w:rPr>
            </w:pPr>
            <w:r w:rsidRPr="00F97E8E">
              <w:rPr>
                <w:rFonts w:ascii="Arial" w:hAnsi="Arial" w:cs="Arial"/>
                <w:sz w:val="20"/>
              </w:rPr>
              <w:t>Отчетный финансовый год</w:t>
            </w:r>
          </w:p>
        </w:tc>
        <w:tc>
          <w:tcPr>
            <w:tcW w:w="1417" w:type="dxa"/>
          </w:tcPr>
          <w:p w:rsidR="00D152E0" w:rsidRPr="00F97E8E" w:rsidRDefault="00D152E0" w:rsidP="002C41F0">
            <w:pPr>
              <w:pStyle w:val="ConsPlusNormal"/>
              <w:jc w:val="center"/>
              <w:rPr>
                <w:rFonts w:ascii="Arial" w:hAnsi="Arial" w:cs="Arial"/>
                <w:sz w:val="20"/>
              </w:rPr>
            </w:pPr>
            <w:r w:rsidRPr="00F97E8E">
              <w:rPr>
                <w:rFonts w:ascii="Arial" w:hAnsi="Arial" w:cs="Arial"/>
                <w:sz w:val="20"/>
              </w:rPr>
              <w:t>Текущий финансовый год</w:t>
            </w:r>
          </w:p>
        </w:tc>
        <w:tc>
          <w:tcPr>
            <w:tcW w:w="1418" w:type="dxa"/>
          </w:tcPr>
          <w:p w:rsidR="00D152E0" w:rsidRPr="00F97E8E" w:rsidRDefault="00D152E0" w:rsidP="002C41F0">
            <w:pPr>
              <w:pStyle w:val="ConsPlusNormal"/>
              <w:jc w:val="center"/>
              <w:rPr>
                <w:rFonts w:ascii="Arial" w:hAnsi="Arial" w:cs="Arial"/>
                <w:sz w:val="20"/>
              </w:rPr>
            </w:pPr>
            <w:r w:rsidRPr="00247031">
              <w:rPr>
                <w:rFonts w:ascii="Arial" w:hAnsi="Arial" w:cs="Arial"/>
                <w:sz w:val="20"/>
                <w:highlight w:val="yellow"/>
              </w:rPr>
              <w:t>Очередной финансовый год</w:t>
            </w:r>
          </w:p>
        </w:tc>
        <w:tc>
          <w:tcPr>
            <w:tcW w:w="1701" w:type="dxa"/>
          </w:tcPr>
          <w:p w:rsidR="00D152E0" w:rsidRPr="00F97E8E" w:rsidRDefault="00D152E0" w:rsidP="002C41F0">
            <w:pPr>
              <w:pStyle w:val="ConsPlusNormal"/>
              <w:jc w:val="center"/>
              <w:rPr>
                <w:rFonts w:ascii="Arial" w:hAnsi="Arial" w:cs="Arial"/>
                <w:sz w:val="20"/>
              </w:rPr>
            </w:pPr>
            <w:r w:rsidRPr="00F97E8E">
              <w:rPr>
                <w:rFonts w:ascii="Arial" w:hAnsi="Arial" w:cs="Arial"/>
                <w:sz w:val="20"/>
              </w:rPr>
              <w:t>Первый год планового периода</w:t>
            </w:r>
          </w:p>
        </w:tc>
        <w:tc>
          <w:tcPr>
            <w:tcW w:w="1701" w:type="dxa"/>
          </w:tcPr>
          <w:p w:rsidR="00D152E0" w:rsidRPr="00F97E8E" w:rsidRDefault="00D152E0" w:rsidP="002C41F0">
            <w:pPr>
              <w:pStyle w:val="ConsPlusNormal"/>
              <w:jc w:val="center"/>
              <w:rPr>
                <w:rFonts w:ascii="Arial" w:hAnsi="Arial" w:cs="Arial"/>
                <w:sz w:val="20"/>
              </w:rPr>
            </w:pPr>
            <w:r w:rsidRPr="00F97E8E">
              <w:rPr>
                <w:rFonts w:ascii="Arial" w:hAnsi="Arial" w:cs="Arial"/>
                <w:sz w:val="20"/>
              </w:rPr>
              <w:t>Второй год планового периода</w:t>
            </w:r>
          </w:p>
        </w:tc>
      </w:tr>
      <w:tr w:rsidR="00D152E0" w:rsidRPr="00F97E8E" w:rsidTr="00B3512C">
        <w:tc>
          <w:tcPr>
            <w:tcW w:w="1701" w:type="dxa"/>
            <w:vMerge/>
          </w:tcPr>
          <w:p w:rsidR="00D152E0" w:rsidRPr="00F97E8E" w:rsidRDefault="00D152E0" w:rsidP="002C41F0">
            <w:pPr>
              <w:ind w:firstLine="709"/>
              <w:jc w:val="center"/>
              <w:rPr>
                <w:rFonts w:ascii="Arial" w:hAnsi="Arial" w:cs="Arial"/>
                <w:sz w:val="20"/>
                <w:szCs w:val="20"/>
              </w:rPr>
            </w:pPr>
          </w:p>
        </w:tc>
        <w:tc>
          <w:tcPr>
            <w:tcW w:w="5387" w:type="dxa"/>
            <w:vMerge/>
          </w:tcPr>
          <w:p w:rsidR="00D152E0" w:rsidRPr="00F97E8E" w:rsidRDefault="00D152E0" w:rsidP="002C41F0">
            <w:pPr>
              <w:ind w:firstLine="709"/>
              <w:jc w:val="center"/>
              <w:rPr>
                <w:rFonts w:ascii="Arial" w:hAnsi="Arial" w:cs="Arial"/>
                <w:sz w:val="20"/>
                <w:szCs w:val="20"/>
              </w:rPr>
            </w:pPr>
          </w:p>
        </w:tc>
        <w:tc>
          <w:tcPr>
            <w:tcW w:w="1559" w:type="dxa"/>
            <w:vMerge/>
          </w:tcPr>
          <w:p w:rsidR="00D152E0" w:rsidRPr="00F97E8E" w:rsidRDefault="00D152E0" w:rsidP="002C41F0">
            <w:pPr>
              <w:ind w:firstLine="709"/>
              <w:jc w:val="center"/>
              <w:rPr>
                <w:rFonts w:ascii="Arial" w:hAnsi="Arial" w:cs="Arial"/>
                <w:sz w:val="20"/>
                <w:szCs w:val="20"/>
              </w:rPr>
            </w:pPr>
          </w:p>
        </w:tc>
        <w:tc>
          <w:tcPr>
            <w:tcW w:w="1418" w:type="dxa"/>
            <w:vMerge/>
          </w:tcPr>
          <w:p w:rsidR="00D152E0" w:rsidRPr="00F97E8E" w:rsidRDefault="00D152E0" w:rsidP="002C41F0">
            <w:pPr>
              <w:ind w:firstLine="709"/>
              <w:jc w:val="center"/>
              <w:rPr>
                <w:rFonts w:ascii="Arial" w:hAnsi="Arial" w:cs="Arial"/>
                <w:sz w:val="20"/>
                <w:szCs w:val="20"/>
              </w:rPr>
            </w:pPr>
          </w:p>
        </w:tc>
        <w:tc>
          <w:tcPr>
            <w:tcW w:w="2835" w:type="dxa"/>
            <w:vMerge/>
          </w:tcPr>
          <w:p w:rsidR="00D152E0" w:rsidRPr="00F97E8E" w:rsidRDefault="00D152E0" w:rsidP="002C41F0">
            <w:pPr>
              <w:ind w:firstLine="709"/>
              <w:jc w:val="center"/>
              <w:rPr>
                <w:rFonts w:ascii="Arial" w:hAnsi="Arial" w:cs="Arial"/>
                <w:sz w:val="20"/>
                <w:szCs w:val="20"/>
              </w:rPr>
            </w:pPr>
          </w:p>
        </w:tc>
        <w:tc>
          <w:tcPr>
            <w:tcW w:w="1559" w:type="dxa"/>
          </w:tcPr>
          <w:p w:rsidR="00D152E0" w:rsidRPr="00F97E8E" w:rsidRDefault="00D152E0" w:rsidP="002C41F0">
            <w:pPr>
              <w:pStyle w:val="ConsPlusNormal"/>
              <w:jc w:val="center"/>
              <w:rPr>
                <w:rFonts w:ascii="Arial" w:hAnsi="Arial" w:cs="Arial"/>
                <w:sz w:val="20"/>
              </w:rPr>
            </w:pPr>
            <w:r w:rsidRPr="00F97E8E">
              <w:rPr>
                <w:rFonts w:ascii="Arial" w:hAnsi="Arial" w:cs="Arial"/>
                <w:sz w:val="20"/>
              </w:rPr>
              <w:t>2015 год</w:t>
            </w:r>
          </w:p>
        </w:tc>
        <w:tc>
          <w:tcPr>
            <w:tcW w:w="1417" w:type="dxa"/>
          </w:tcPr>
          <w:p w:rsidR="00D152E0" w:rsidRPr="00F97E8E" w:rsidRDefault="00D152E0" w:rsidP="002C41F0">
            <w:pPr>
              <w:pStyle w:val="ConsPlusNormal"/>
              <w:jc w:val="center"/>
              <w:rPr>
                <w:rFonts w:ascii="Arial" w:hAnsi="Arial" w:cs="Arial"/>
                <w:sz w:val="20"/>
              </w:rPr>
            </w:pPr>
            <w:r w:rsidRPr="00F97E8E">
              <w:rPr>
                <w:rFonts w:ascii="Arial" w:hAnsi="Arial" w:cs="Arial"/>
                <w:sz w:val="20"/>
              </w:rPr>
              <w:t>2016 год</w:t>
            </w:r>
          </w:p>
        </w:tc>
        <w:tc>
          <w:tcPr>
            <w:tcW w:w="1418" w:type="dxa"/>
          </w:tcPr>
          <w:p w:rsidR="00D152E0" w:rsidRPr="00F97E8E" w:rsidRDefault="00D152E0" w:rsidP="002C41F0">
            <w:pPr>
              <w:pStyle w:val="ConsPlusNormal"/>
              <w:jc w:val="center"/>
              <w:rPr>
                <w:rFonts w:ascii="Arial" w:hAnsi="Arial" w:cs="Arial"/>
                <w:sz w:val="20"/>
              </w:rPr>
            </w:pPr>
            <w:r w:rsidRPr="00F97E8E">
              <w:rPr>
                <w:rFonts w:ascii="Arial" w:hAnsi="Arial" w:cs="Arial"/>
                <w:sz w:val="20"/>
              </w:rPr>
              <w:t>2017 год</w:t>
            </w:r>
          </w:p>
        </w:tc>
        <w:tc>
          <w:tcPr>
            <w:tcW w:w="1701" w:type="dxa"/>
          </w:tcPr>
          <w:p w:rsidR="00D152E0" w:rsidRPr="00F97E8E" w:rsidRDefault="00D152E0" w:rsidP="002C41F0">
            <w:pPr>
              <w:pStyle w:val="ConsPlusNormal"/>
              <w:jc w:val="center"/>
              <w:rPr>
                <w:rFonts w:ascii="Arial" w:hAnsi="Arial" w:cs="Arial"/>
                <w:sz w:val="20"/>
              </w:rPr>
            </w:pPr>
            <w:r w:rsidRPr="00F97E8E">
              <w:rPr>
                <w:rFonts w:ascii="Arial" w:hAnsi="Arial" w:cs="Arial"/>
                <w:sz w:val="20"/>
              </w:rPr>
              <w:t>2018 год</w:t>
            </w:r>
          </w:p>
        </w:tc>
        <w:tc>
          <w:tcPr>
            <w:tcW w:w="1701" w:type="dxa"/>
          </w:tcPr>
          <w:p w:rsidR="00D152E0" w:rsidRPr="00F97E8E" w:rsidRDefault="00D152E0" w:rsidP="002C41F0">
            <w:pPr>
              <w:pStyle w:val="ConsPlusNormal"/>
              <w:jc w:val="center"/>
              <w:rPr>
                <w:rFonts w:ascii="Arial" w:hAnsi="Arial" w:cs="Arial"/>
                <w:sz w:val="20"/>
              </w:rPr>
            </w:pPr>
            <w:r w:rsidRPr="00F97E8E">
              <w:rPr>
                <w:rFonts w:ascii="Arial" w:hAnsi="Arial" w:cs="Arial"/>
                <w:sz w:val="20"/>
              </w:rPr>
              <w:t>2019 год</w:t>
            </w:r>
          </w:p>
        </w:tc>
      </w:tr>
      <w:tr w:rsidR="00D152E0" w:rsidRPr="00F97E8E" w:rsidTr="00B3512C">
        <w:tc>
          <w:tcPr>
            <w:tcW w:w="20696" w:type="dxa"/>
            <w:gridSpan w:val="10"/>
          </w:tcPr>
          <w:p w:rsidR="00D152E0" w:rsidRPr="00F97E8E" w:rsidRDefault="00D152E0" w:rsidP="002C41F0">
            <w:pPr>
              <w:pStyle w:val="ConsPlusNormal"/>
              <w:ind w:firstLine="709"/>
              <w:jc w:val="center"/>
              <w:outlineLvl w:val="2"/>
              <w:rPr>
                <w:rFonts w:ascii="Arial" w:hAnsi="Arial" w:cs="Arial"/>
                <w:sz w:val="20"/>
              </w:rPr>
            </w:pPr>
            <w:r w:rsidRPr="00F97E8E">
              <w:rPr>
                <w:rFonts w:ascii="Arial" w:hAnsi="Arial" w:cs="Arial"/>
                <w:sz w:val="20"/>
              </w:rPr>
              <w:t>Цель 1. Повышение уровня, качества и безопасности социального обслуживания населения муниципального образования город Норильск</w:t>
            </w:r>
          </w:p>
        </w:tc>
      </w:tr>
      <w:tr w:rsidR="00D152E0" w:rsidRPr="00F97E8E" w:rsidTr="00B3512C">
        <w:tc>
          <w:tcPr>
            <w:tcW w:w="1701" w:type="dxa"/>
          </w:tcPr>
          <w:p w:rsidR="00D152E0" w:rsidRPr="00F97E8E" w:rsidRDefault="00D152E0" w:rsidP="002C41F0">
            <w:pPr>
              <w:pStyle w:val="ConsPlusNormal"/>
              <w:jc w:val="both"/>
              <w:rPr>
                <w:rFonts w:ascii="Arial" w:hAnsi="Arial" w:cs="Arial"/>
                <w:sz w:val="20"/>
              </w:rPr>
            </w:pPr>
            <w:r w:rsidRPr="00F97E8E">
              <w:rPr>
                <w:rFonts w:ascii="Arial" w:hAnsi="Arial" w:cs="Arial"/>
                <w:sz w:val="20"/>
              </w:rPr>
              <w:t>Целевой показатель 1</w:t>
            </w:r>
          </w:p>
        </w:tc>
        <w:tc>
          <w:tcPr>
            <w:tcW w:w="5387" w:type="dxa"/>
          </w:tcPr>
          <w:p w:rsidR="00D152E0" w:rsidRPr="00F97E8E" w:rsidRDefault="00D152E0" w:rsidP="002C41F0">
            <w:pPr>
              <w:pStyle w:val="ConsPlusNormal"/>
              <w:rPr>
                <w:rFonts w:ascii="Arial" w:hAnsi="Arial" w:cs="Arial"/>
                <w:sz w:val="20"/>
              </w:rPr>
            </w:pPr>
            <w:r w:rsidRPr="00F97E8E">
              <w:rPr>
                <w:rFonts w:ascii="Arial" w:hAnsi="Arial" w:cs="Arial"/>
                <w:sz w:val="20"/>
              </w:rPr>
              <w:t>Доля граждан, получивших услуги в муниципальных учреждениях социального обслуживания населения, в общем числе граждан, обратившихся за их получением</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0,35</w:t>
            </w:r>
          </w:p>
        </w:tc>
        <w:tc>
          <w:tcPr>
            <w:tcW w:w="2835" w:type="dxa"/>
          </w:tcPr>
          <w:p w:rsidR="00D152E0" w:rsidRPr="00F97E8E" w:rsidRDefault="00D152E0" w:rsidP="002C41F0">
            <w:pPr>
              <w:pStyle w:val="ConsPlusNormal"/>
              <w:jc w:val="both"/>
              <w:rPr>
                <w:rFonts w:ascii="Arial" w:hAnsi="Arial" w:cs="Arial"/>
                <w:sz w:val="20"/>
              </w:rPr>
            </w:pPr>
            <w:r w:rsidRPr="00F97E8E">
              <w:rPr>
                <w:rFonts w:ascii="Arial" w:hAnsi="Arial" w:cs="Arial"/>
                <w:sz w:val="20"/>
              </w:rPr>
              <w:t>отчетность учреждений социального обслуживания</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417"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99,8</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99,9</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99,9</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r>
      <w:tr w:rsidR="00D152E0" w:rsidRPr="00F97E8E" w:rsidTr="00B3512C">
        <w:tc>
          <w:tcPr>
            <w:tcW w:w="1701" w:type="dxa"/>
          </w:tcPr>
          <w:p w:rsidR="00D152E0" w:rsidRPr="00F97E8E" w:rsidRDefault="00D152E0" w:rsidP="002C41F0">
            <w:pPr>
              <w:pStyle w:val="ConsPlusNormal"/>
              <w:jc w:val="both"/>
              <w:rPr>
                <w:rFonts w:ascii="Arial" w:hAnsi="Arial" w:cs="Arial"/>
                <w:sz w:val="20"/>
              </w:rPr>
            </w:pPr>
            <w:r w:rsidRPr="00F97E8E">
              <w:rPr>
                <w:rFonts w:ascii="Arial" w:hAnsi="Arial" w:cs="Arial"/>
                <w:sz w:val="20"/>
              </w:rPr>
              <w:t>Целевой показатель 2</w:t>
            </w:r>
          </w:p>
        </w:tc>
        <w:tc>
          <w:tcPr>
            <w:tcW w:w="5387" w:type="dxa"/>
          </w:tcPr>
          <w:p w:rsidR="00D152E0" w:rsidRPr="00F97E8E" w:rsidRDefault="00D152E0" w:rsidP="002C41F0">
            <w:pPr>
              <w:pStyle w:val="ConsPlusNormal"/>
              <w:rPr>
                <w:rFonts w:ascii="Arial" w:hAnsi="Arial" w:cs="Arial"/>
                <w:sz w:val="20"/>
              </w:rPr>
            </w:pPr>
            <w:r w:rsidRPr="00F97E8E">
              <w:rPr>
                <w:rFonts w:ascii="Arial" w:hAnsi="Arial" w:cs="Arial"/>
                <w:sz w:val="20"/>
              </w:rPr>
              <w:t>Среднемесячная номинальная начисленная заработная плата работников муниципальных учреждений социального обслуживания населения</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руб.</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0,3</w:t>
            </w:r>
          </w:p>
        </w:tc>
        <w:tc>
          <w:tcPr>
            <w:tcW w:w="2835" w:type="dxa"/>
          </w:tcPr>
          <w:p w:rsidR="00D152E0" w:rsidRPr="00F97E8E" w:rsidRDefault="00D152E0" w:rsidP="002C41F0">
            <w:pPr>
              <w:pStyle w:val="ConsPlusNormal"/>
              <w:jc w:val="both"/>
              <w:rPr>
                <w:rFonts w:ascii="Arial" w:hAnsi="Arial" w:cs="Arial"/>
                <w:sz w:val="20"/>
              </w:rPr>
            </w:pPr>
            <w:r w:rsidRPr="00F97E8E">
              <w:rPr>
                <w:rFonts w:ascii="Arial" w:hAnsi="Arial" w:cs="Arial"/>
                <w:sz w:val="20"/>
              </w:rPr>
              <w:t>отчетность учреждений социального обслуживания</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57594,9</w:t>
            </w:r>
          </w:p>
        </w:tc>
        <w:tc>
          <w:tcPr>
            <w:tcW w:w="1417"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52741,3</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54128,0</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54128,0</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54128,0</w:t>
            </w:r>
          </w:p>
        </w:tc>
      </w:tr>
      <w:tr w:rsidR="00D152E0" w:rsidRPr="00F97E8E" w:rsidTr="00B3512C">
        <w:tc>
          <w:tcPr>
            <w:tcW w:w="1701"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1.1</w:t>
            </w:r>
          </w:p>
        </w:tc>
        <w:tc>
          <w:tcPr>
            <w:tcW w:w="5387" w:type="dxa"/>
          </w:tcPr>
          <w:p w:rsidR="00D152E0" w:rsidRPr="00F97E8E" w:rsidRDefault="00D152E0" w:rsidP="000A2E72">
            <w:pPr>
              <w:pStyle w:val="ConsPlusNormal"/>
              <w:rPr>
                <w:rFonts w:ascii="Arial" w:hAnsi="Arial" w:cs="Arial"/>
                <w:sz w:val="20"/>
              </w:rPr>
            </w:pPr>
            <w:r w:rsidRPr="00F97E8E">
              <w:rPr>
                <w:rFonts w:ascii="Arial" w:hAnsi="Arial" w:cs="Arial"/>
                <w:sz w:val="20"/>
              </w:rPr>
              <w:t>Удельный вес детей-инвалидов,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образования город Норильск</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0,3</w:t>
            </w:r>
          </w:p>
        </w:tc>
        <w:tc>
          <w:tcPr>
            <w:tcW w:w="2835"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 xml:space="preserve">отчет по форме </w:t>
            </w:r>
            <w:r w:rsidR="00C3537D" w:rsidRPr="00F97E8E">
              <w:rPr>
                <w:rFonts w:ascii="Arial" w:hAnsi="Arial" w:cs="Arial"/>
                <w:sz w:val="20"/>
              </w:rPr>
              <w:t>№</w:t>
            </w:r>
            <w:r w:rsidRPr="00F97E8E">
              <w:rPr>
                <w:rFonts w:ascii="Arial" w:hAnsi="Arial" w:cs="Arial"/>
                <w:sz w:val="20"/>
              </w:rPr>
              <w:t xml:space="preserve"> 1-СД </w:t>
            </w:r>
            <w:r w:rsidR="00C3537D" w:rsidRPr="00F97E8E">
              <w:rPr>
                <w:rFonts w:ascii="Arial" w:hAnsi="Arial" w:cs="Arial"/>
                <w:sz w:val="20"/>
              </w:rPr>
              <w:t>«</w:t>
            </w:r>
            <w:r w:rsidRPr="00F97E8E">
              <w:rPr>
                <w:rFonts w:ascii="Arial" w:hAnsi="Arial" w:cs="Arial"/>
                <w:sz w:val="20"/>
              </w:rPr>
              <w:t>Территориальные учреждения социального обслуживания семьи и детей</w:t>
            </w:r>
            <w:r w:rsidR="00C3537D" w:rsidRPr="00F97E8E">
              <w:rPr>
                <w:rFonts w:ascii="Arial" w:hAnsi="Arial" w:cs="Arial"/>
                <w:sz w:val="20"/>
              </w:rPr>
              <w:t>»</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w:t>
            </w:r>
          </w:p>
        </w:tc>
        <w:tc>
          <w:tcPr>
            <w:tcW w:w="1417"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83,3</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83,3</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83,3</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83,3</w:t>
            </w:r>
          </w:p>
        </w:tc>
      </w:tr>
      <w:tr w:rsidR="00D152E0" w:rsidRPr="00F97E8E" w:rsidTr="00B3512C">
        <w:tc>
          <w:tcPr>
            <w:tcW w:w="1701"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1.2</w:t>
            </w:r>
          </w:p>
        </w:tc>
        <w:tc>
          <w:tcPr>
            <w:tcW w:w="5387" w:type="dxa"/>
          </w:tcPr>
          <w:p w:rsidR="00D152E0" w:rsidRPr="00F97E8E" w:rsidRDefault="00D152E0" w:rsidP="000A2E72">
            <w:pPr>
              <w:pStyle w:val="ConsPlusNormal"/>
              <w:rPr>
                <w:rFonts w:ascii="Arial" w:hAnsi="Arial" w:cs="Arial"/>
                <w:sz w:val="20"/>
              </w:rPr>
            </w:pPr>
            <w:r w:rsidRPr="00F97E8E">
              <w:rPr>
                <w:rFonts w:ascii="Arial" w:hAnsi="Arial" w:cs="Arial"/>
                <w:sz w:val="20"/>
              </w:rPr>
              <w:t>Удельный вес граждан пожилого возраста и инвалидов, получивших услуги в учреждениях социального обслуживания, в общей численности граждан пожилого возраста и инвалидов, нуждающихся в получении услуг в учреждениях социального обслуживания</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0,6</w:t>
            </w:r>
          </w:p>
        </w:tc>
        <w:tc>
          <w:tcPr>
            <w:tcW w:w="2835" w:type="dxa"/>
          </w:tcPr>
          <w:p w:rsidR="00D152E0" w:rsidRPr="00F97E8E" w:rsidRDefault="00D152E0" w:rsidP="000A2E72">
            <w:pPr>
              <w:pStyle w:val="ConsPlusNormal"/>
              <w:rPr>
                <w:rFonts w:ascii="Arial" w:hAnsi="Arial" w:cs="Arial"/>
                <w:sz w:val="20"/>
              </w:rPr>
            </w:pPr>
            <w:r w:rsidRPr="00F97E8E">
              <w:rPr>
                <w:rFonts w:ascii="Arial" w:hAnsi="Arial" w:cs="Arial"/>
                <w:sz w:val="20"/>
              </w:rPr>
              <w:t>социальный паспорт муниципального образования, отчетные формы учреждения социального обслуживания граждан пожилого возраста и инвалидов</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417"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98,7</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98,7</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98,7</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98,7</w:t>
            </w:r>
          </w:p>
        </w:tc>
      </w:tr>
      <w:tr w:rsidR="00D152E0" w:rsidRPr="00F97E8E" w:rsidTr="00B3512C">
        <w:tc>
          <w:tcPr>
            <w:tcW w:w="1701"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1.3</w:t>
            </w:r>
          </w:p>
        </w:tc>
        <w:tc>
          <w:tcPr>
            <w:tcW w:w="5387" w:type="dxa"/>
          </w:tcPr>
          <w:p w:rsidR="00D152E0" w:rsidRPr="00F97E8E" w:rsidRDefault="00D152E0" w:rsidP="000A2E72">
            <w:pPr>
              <w:pStyle w:val="ConsPlusNormal"/>
              <w:rPr>
                <w:rFonts w:ascii="Arial" w:hAnsi="Arial" w:cs="Arial"/>
                <w:sz w:val="20"/>
              </w:rPr>
            </w:pPr>
            <w:r w:rsidRPr="00F97E8E">
              <w:rPr>
                <w:rFonts w:ascii="Arial" w:hAnsi="Arial" w:cs="Arial"/>
                <w:sz w:val="20"/>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0,1</w:t>
            </w:r>
          </w:p>
        </w:tc>
        <w:tc>
          <w:tcPr>
            <w:tcW w:w="2835" w:type="dxa"/>
          </w:tcPr>
          <w:p w:rsidR="00D152E0" w:rsidRPr="00F97E8E" w:rsidRDefault="00D152E0" w:rsidP="000A2E72">
            <w:pPr>
              <w:pStyle w:val="ConsPlusNormal"/>
              <w:rPr>
                <w:rFonts w:ascii="Arial" w:hAnsi="Arial" w:cs="Arial"/>
                <w:sz w:val="20"/>
              </w:rPr>
            </w:pPr>
            <w:r w:rsidRPr="00F97E8E">
              <w:rPr>
                <w:rFonts w:ascii="Arial" w:hAnsi="Arial" w:cs="Arial"/>
                <w:sz w:val="20"/>
              </w:rPr>
              <w:t xml:space="preserve">результаты социологического опроса, проводимого министерством в рамках </w:t>
            </w:r>
            <w:r w:rsidR="00C3537D" w:rsidRPr="00F97E8E">
              <w:rPr>
                <w:rFonts w:ascii="Arial" w:hAnsi="Arial" w:cs="Arial"/>
                <w:sz w:val="20"/>
              </w:rPr>
              <w:t>«</w:t>
            </w:r>
            <w:r w:rsidRPr="00F97E8E">
              <w:rPr>
                <w:rFonts w:ascii="Arial" w:hAnsi="Arial" w:cs="Arial"/>
                <w:sz w:val="20"/>
              </w:rPr>
              <w:t>Декады качества</w:t>
            </w:r>
            <w:r w:rsidR="00C3537D" w:rsidRPr="00F97E8E">
              <w:rPr>
                <w:rFonts w:ascii="Arial" w:hAnsi="Arial" w:cs="Arial"/>
                <w:sz w:val="20"/>
              </w:rPr>
              <w:t>»</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98,9</w:t>
            </w:r>
          </w:p>
        </w:tc>
        <w:tc>
          <w:tcPr>
            <w:tcW w:w="1417"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не менее 95%</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не менее 95%</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не менее 95%</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не менее 95%</w:t>
            </w:r>
          </w:p>
        </w:tc>
      </w:tr>
      <w:tr w:rsidR="00D152E0" w:rsidRPr="00F97E8E" w:rsidTr="00B3512C">
        <w:tc>
          <w:tcPr>
            <w:tcW w:w="20696" w:type="dxa"/>
            <w:gridSpan w:val="10"/>
          </w:tcPr>
          <w:p w:rsidR="00D152E0" w:rsidRPr="00F97E8E" w:rsidRDefault="00D152E0" w:rsidP="000A2E72">
            <w:pPr>
              <w:pStyle w:val="ConsPlusNormal"/>
              <w:jc w:val="center"/>
              <w:outlineLvl w:val="3"/>
              <w:rPr>
                <w:rFonts w:ascii="Arial" w:hAnsi="Arial" w:cs="Arial"/>
                <w:sz w:val="20"/>
              </w:rPr>
            </w:pPr>
            <w:r w:rsidRPr="00F97E8E">
              <w:rPr>
                <w:rFonts w:ascii="Arial" w:hAnsi="Arial" w:cs="Arial"/>
                <w:sz w:val="20"/>
              </w:rPr>
              <w:t>Задача 2. Полное и своевременное исполнение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муниципального образования город Норильск</w:t>
            </w:r>
          </w:p>
        </w:tc>
      </w:tr>
      <w:tr w:rsidR="00D152E0" w:rsidRPr="00F97E8E" w:rsidTr="00B3512C">
        <w:tc>
          <w:tcPr>
            <w:tcW w:w="20696" w:type="dxa"/>
            <w:gridSpan w:val="10"/>
          </w:tcPr>
          <w:p w:rsidR="00D152E0" w:rsidRPr="00F97E8E" w:rsidRDefault="00247031" w:rsidP="000A2E72">
            <w:pPr>
              <w:pStyle w:val="ConsPlusNormal"/>
              <w:jc w:val="center"/>
              <w:rPr>
                <w:rFonts w:ascii="Arial" w:hAnsi="Arial" w:cs="Arial"/>
                <w:sz w:val="20"/>
              </w:rPr>
            </w:pPr>
            <w:hyperlink w:anchor="P1524" w:history="1">
              <w:r w:rsidR="00D152E0" w:rsidRPr="00F97E8E">
                <w:rPr>
                  <w:rFonts w:ascii="Arial" w:hAnsi="Arial" w:cs="Arial"/>
                  <w:sz w:val="20"/>
                </w:rPr>
                <w:t>Подпрограмма 2</w:t>
              </w:r>
            </w:hyperlink>
            <w:r w:rsidR="00D152E0" w:rsidRPr="00F97E8E">
              <w:rPr>
                <w:rFonts w:ascii="Arial" w:hAnsi="Arial" w:cs="Arial"/>
                <w:sz w:val="20"/>
              </w:rPr>
              <w:t xml:space="preserve"> </w:t>
            </w:r>
            <w:r w:rsidR="00C3537D" w:rsidRPr="00F97E8E">
              <w:rPr>
                <w:rFonts w:ascii="Arial" w:hAnsi="Arial" w:cs="Arial"/>
                <w:sz w:val="20"/>
              </w:rPr>
              <w:t>«</w:t>
            </w:r>
            <w:r w:rsidR="00D152E0" w:rsidRPr="00F97E8E">
              <w:rPr>
                <w:rFonts w:ascii="Arial" w:hAnsi="Arial" w:cs="Arial"/>
                <w:sz w:val="20"/>
              </w:rPr>
              <w:t>Обеспечение реализации переданных государственных полномочий</w:t>
            </w:r>
            <w:r w:rsidR="00C3537D" w:rsidRPr="00F97E8E">
              <w:rPr>
                <w:rFonts w:ascii="Arial" w:hAnsi="Arial" w:cs="Arial"/>
                <w:sz w:val="20"/>
              </w:rPr>
              <w:t>»</w:t>
            </w:r>
          </w:p>
        </w:tc>
      </w:tr>
      <w:tr w:rsidR="00D152E0" w:rsidRPr="00F97E8E" w:rsidTr="00D1617C">
        <w:tc>
          <w:tcPr>
            <w:tcW w:w="1701"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2.1</w:t>
            </w:r>
          </w:p>
        </w:tc>
        <w:tc>
          <w:tcPr>
            <w:tcW w:w="5387" w:type="dxa"/>
          </w:tcPr>
          <w:p w:rsidR="00D152E0" w:rsidRPr="00F97E8E" w:rsidRDefault="00D152E0" w:rsidP="000A2E72">
            <w:pPr>
              <w:pStyle w:val="ConsPlusNormal"/>
              <w:rPr>
                <w:rFonts w:ascii="Arial" w:hAnsi="Arial" w:cs="Arial"/>
                <w:sz w:val="20"/>
              </w:rPr>
            </w:pPr>
            <w:r w:rsidRPr="00F97E8E">
              <w:rPr>
                <w:rFonts w:ascii="Arial" w:hAnsi="Arial" w:cs="Arial"/>
                <w:sz w:val="20"/>
              </w:rPr>
              <w:t>Уровень исполнения субвенций на реализацию переданных полномочий края</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0,8</w:t>
            </w:r>
          </w:p>
        </w:tc>
        <w:tc>
          <w:tcPr>
            <w:tcW w:w="2835" w:type="dxa"/>
          </w:tcPr>
          <w:p w:rsidR="00D152E0" w:rsidRPr="00F97E8E" w:rsidRDefault="00D152E0" w:rsidP="000A2E72">
            <w:pPr>
              <w:pStyle w:val="ConsPlusNormal"/>
              <w:rPr>
                <w:rFonts w:ascii="Arial" w:hAnsi="Arial" w:cs="Arial"/>
                <w:sz w:val="20"/>
              </w:rPr>
            </w:pPr>
            <w:r w:rsidRPr="00F97E8E">
              <w:rPr>
                <w:rFonts w:ascii="Arial" w:hAnsi="Arial" w:cs="Arial"/>
                <w:sz w:val="20"/>
              </w:rPr>
              <w:t>годовой отчет об исполнении бюджета</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99,1</w:t>
            </w:r>
          </w:p>
        </w:tc>
        <w:tc>
          <w:tcPr>
            <w:tcW w:w="1417"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не менее 99%</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не менее 99%</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не менее 99%</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не менее 99%</w:t>
            </w:r>
          </w:p>
        </w:tc>
      </w:tr>
      <w:tr w:rsidR="00D152E0" w:rsidRPr="00F97E8E" w:rsidTr="00D1617C">
        <w:tc>
          <w:tcPr>
            <w:tcW w:w="1701"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2.2</w:t>
            </w:r>
          </w:p>
        </w:tc>
        <w:tc>
          <w:tcPr>
            <w:tcW w:w="5387" w:type="dxa"/>
          </w:tcPr>
          <w:p w:rsidR="00D152E0" w:rsidRPr="00F97E8E" w:rsidRDefault="00D152E0" w:rsidP="000A2E72">
            <w:pPr>
              <w:pStyle w:val="ConsPlusNormal"/>
              <w:rPr>
                <w:rFonts w:ascii="Arial" w:hAnsi="Arial" w:cs="Arial"/>
                <w:sz w:val="20"/>
              </w:rPr>
            </w:pPr>
            <w:r w:rsidRPr="00F97E8E">
              <w:rPr>
                <w:rFonts w:ascii="Arial" w:hAnsi="Arial" w:cs="Arial"/>
                <w:sz w:val="20"/>
              </w:rPr>
              <w:t>Уровень удовлетворенности жителей муниципального образования город Норильск качеством предоставления государственных и муниципальных услуг в сфере социальной поддержки населения</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0,1</w:t>
            </w:r>
          </w:p>
        </w:tc>
        <w:tc>
          <w:tcPr>
            <w:tcW w:w="2835" w:type="dxa"/>
          </w:tcPr>
          <w:p w:rsidR="00D152E0" w:rsidRPr="00F97E8E" w:rsidRDefault="00D152E0" w:rsidP="000A2E72">
            <w:pPr>
              <w:pStyle w:val="ConsPlusNormal"/>
              <w:rPr>
                <w:rFonts w:ascii="Arial" w:hAnsi="Arial" w:cs="Arial"/>
                <w:sz w:val="20"/>
              </w:rPr>
            </w:pPr>
            <w:r w:rsidRPr="00F97E8E">
              <w:rPr>
                <w:rFonts w:ascii="Arial" w:hAnsi="Arial" w:cs="Arial"/>
                <w:sz w:val="20"/>
              </w:rPr>
              <w:t xml:space="preserve">результаты социологического опроса, проводимого министерством в рамках </w:t>
            </w:r>
            <w:r w:rsidR="00C3537D" w:rsidRPr="00F97E8E">
              <w:rPr>
                <w:rFonts w:ascii="Arial" w:hAnsi="Arial" w:cs="Arial"/>
                <w:sz w:val="20"/>
              </w:rPr>
              <w:t>«</w:t>
            </w:r>
            <w:r w:rsidRPr="00F97E8E">
              <w:rPr>
                <w:rFonts w:ascii="Arial" w:hAnsi="Arial" w:cs="Arial"/>
                <w:sz w:val="20"/>
              </w:rPr>
              <w:t>Декады качества</w:t>
            </w:r>
            <w:r w:rsidR="00C3537D" w:rsidRPr="00F97E8E">
              <w:rPr>
                <w:rFonts w:ascii="Arial" w:hAnsi="Arial" w:cs="Arial"/>
                <w:sz w:val="20"/>
              </w:rPr>
              <w:t>»</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95,8</w:t>
            </w:r>
          </w:p>
        </w:tc>
        <w:tc>
          <w:tcPr>
            <w:tcW w:w="1417"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не менее 95%</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не менее 95%</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не менее 95%</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не менее 95%</w:t>
            </w:r>
          </w:p>
        </w:tc>
      </w:tr>
      <w:tr w:rsidR="00D152E0" w:rsidRPr="00F97E8E" w:rsidTr="00D1617C">
        <w:tc>
          <w:tcPr>
            <w:tcW w:w="1701"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2.3</w:t>
            </w:r>
          </w:p>
        </w:tc>
        <w:tc>
          <w:tcPr>
            <w:tcW w:w="5387" w:type="dxa"/>
          </w:tcPr>
          <w:p w:rsidR="00D152E0" w:rsidRPr="00F97E8E" w:rsidRDefault="00D152E0" w:rsidP="000A2E72">
            <w:pPr>
              <w:pStyle w:val="ConsPlusNormal"/>
              <w:rPr>
                <w:rFonts w:ascii="Arial" w:hAnsi="Arial" w:cs="Arial"/>
                <w:sz w:val="20"/>
              </w:rPr>
            </w:pPr>
            <w:r w:rsidRPr="00F97E8E">
              <w:rPr>
                <w:rFonts w:ascii="Arial" w:hAnsi="Arial" w:cs="Arial"/>
                <w:sz w:val="20"/>
              </w:rPr>
              <w:t>Доля оздоровленных детей из числа детей, находящихся в трудной жизненной ситуации, подлежащих оздоровлению в муниципальном образовании город Норильск</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0,1</w:t>
            </w:r>
          </w:p>
        </w:tc>
        <w:tc>
          <w:tcPr>
            <w:tcW w:w="2835" w:type="dxa"/>
          </w:tcPr>
          <w:p w:rsidR="00D152E0" w:rsidRPr="00F97E8E" w:rsidRDefault="00D152E0" w:rsidP="000A2E72">
            <w:pPr>
              <w:pStyle w:val="ConsPlusNormal"/>
              <w:rPr>
                <w:rFonts w:ascii="Arial" w:hAnsi="Arial" w:cs="Arial"/>
                <w:sz w:val="20"/>
              </w:rPr>
            </w:pPr>
            <w:r w:rsidRPr="00F97E8E">
              <w:rPr>
                <w:rFonts w:ascii="Arial" w:hAnsi="Arial" w:cs="Arial"/>
                <w:sz w:val="20"/>
              </w:rPr>
              <w:t xml:space="preserve">Информационный банк данных </w:t>
            </w:r>
            <w:r w:rsidR="00C3537D" w:rsidRPr="00F97E8E">
              <w:rPr>
                <w:rFonts w:ascii="Arial" w:hAnsi="Arial" w:cs="Arial"/>
                <w:sz w:val="20"/>
              </w:rPr>
              <w:t>«</w:t>
            </w:r>
            <w:r w:rsidRPr="00F97E8E">
              <w:rPr>
                <w:rFonts w:ascii="Arial" w:hAnsi="Arial" w:cs="Arial"/>
                <w:sz w:val="20"/>
              </w:rPr>
              <w:t>Адресная социальная помощь</w:t>
            </w:r>
            <w:r w:rsidR="00C3537D" w:rsidRPr="00F97E8E">
              <w:rPr>
                <w:rFonts w:ascii="Arial" w:hAnsi="Arial" w:cs="Arial"/>
                <w:sz w:val="20"/>
              </w:rPr>
              <w:t>»</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27,4</w:t>
            </w:r>
          </w:p>
        </w:tc>
        <w:tc>
          <w:tcPr>
            <w:tcW w:w="1417"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27,4</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27,4</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27,4</w:t>
            </w:r>
          </w:p>
        </w:tc>
      </w:tr>
      <w:tr w:rsidR="00D152E0" w:rsidRPr="00F97E8E" w:rsidTr="00B3512C">
        <w:tc>
          <w:tcPr>
            <w:tcW w:w="20696" w:type="dxa"/>
            <w:gridSpan w:val="10"/>
          </w:tcPr>
          <w:p w:rsidR="00D152E0" w:rsidRPr="00F97E8E" w:rsidRDefault="00D152E0" w:rsidP="000A2E72">
            <w:pPr>
              <w:pStyle w:val="ConsPlusNormal"/>
              <w:jc w:val="center"/>
              <w:outlineLvl w:val="2"/>
              <w:rPr>
                <w:rFonts w:ascii="Arial" w:hAnsi="Arial" w:cs="Arial"/>
                <w:sz w:val="20"/>
              </w:rPr>
            </w:pPr>
            <w:r w:rsidRPr="00F97E8E">
              <w:rPr>
                <w:rFonts w:ascii="Arial" w:hAnsi="Arial" w:cs="Arial"/>
                <w:sz w:val="20"/>
              </w:rPr>
              <w:t>Цель 2. Повышение уровня жизни и социальной защищенности жителей муниципального образования город Норильск</w:t>
            </w:r>
          </w:p>
        </w:tc>
      </w:tr>
      <w:tr w:rsidR="00D152E0" w:rsidRPr="00F97E8E" w:rsidTr="00D1617C">
        <w:tc>
          <w:tcPr>
            <w:tcW w:w="1701"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Целевой показатель 3</w:t>
            </w:r>
          </w:p>
        </w:tc>
        <w:tc>
          <w:tcPr>
            <w:tcW w:w="5387" w:type="dxa"/>
          </w:tcPr>
          <w:p w:rsidR="00D152E0" w:rsidRPr="00F97E8E" w:rsidRDefault="00D152E0" w:rsidP="000A2E72">
            <w:pPr>
              <w:pStyle w:val="ConsPlusNormal"/>
              <w:rPr>
                <w:rFonts w:ascii="Arial" w:hAnsi="Arial" w:cs="Arial"/>
                <w:sz w:val="20"/>
              </w:rPr>
            </w:pPr>
            <w:r w:rsidRPr="00F97E8E">
              <w:rPr>
                <w:rFonts w:ascii="Arial" w:hAnsi="Arial" w:cs="Arial"/>
                <w:sz w:val="20"/>
              </w:rPr>
              <w:t>Удельный вес граждан, получивших дополнительные меры социальной поддержки, к общей численности граждан, имеющих право на дополнительные меры социальной поддержки</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0,35</w:t>
            </w:r>
          </w:p>
        </w:tc>
        <w:tc>
          <w:tcPr>
            <w:tcW w:w="2835" w:type="dxa"/>
          </w:tcPr>
          <w:p w:rsidR="00D152E0" w:rsidRPr="00F97E8E" w:rsidRDefault="00D152E0" w:rsidP="000A2E72">
            <w:pPr>
              <w:pStyle w:val="ConsPlusNormal"/>
              <w:rPr>
                <w:rFonts w:ascii="Arial" w:hAnsi="Arial" w:cs="Arial"/>
                <w:sz w:val="20"/>
              </w:rPr>
            </w:pPr>
            <w:r w:rsidRPr="00F97E8E">
              <w:rPr>
                <w:rFonts w:ascii="Arial" w:hAnsi="Arial" w:cs="Arial"/>
                <w:sz w:val="20"/>
              </w:rPr>
              <w:t xml:space="preserve">информационный банк данных </w:t>
            </w:r>
            <w:r w:rsidR="00C3537D" w:rsidRPr="00F97E8E">
              <w:rPr>
                <w:rFonts w:ascii="Arial" w:hAnsi="Arial" w:cs="Arial"/>
                <w:sz w:val="20"/>
              </w:rPr>
              <w:t>«</w:t>
            </w:r>
            <w:r w:rsidRPr="00F97E8E">
              <w:rPr>
                <w:rFonts w:ascii="Arial" w:hAnsi="Arial" w:cs="Arial"/>
                <w:sz w:val="20"/>
              </w:rPr>
              <w:t>Адресная социальная помощь</w:t>
            </w:r>
            <w:r w:rsidR="00C3537D" w:rsidRPr="00F97E8E">
              <w:rPr>
                <w:rFonts w:ascii="Arial" w:hAnsi="Arial" w:cs="Arial"/>
                <w:sz w:val="20"/>
              </w:rPr>
              <w:t>»</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417"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r>
      <w:tr w:rsidR="00D152E0" w:rsidRPr="00F97E8E" w:rsidTr="00B3512C">
        <w:tc>
          <w:tcPr>
            <w:tcW w:w="20696" w:type="dxa"/>
            <w:gridSpan w:val="10"/>
          </w:tcPr>
          <w:p w:rsidR="00D152E0" w:rsidRPr="00F97E8E" w:rsidRDefault="00D152E0" w:rsidP="000A2E72">
            <w:pPr>
              <w:pStyle w:val="ConsPlusNormal"/>
              <w:jc w:val="center"/>
              <w:outlineLvl w:val="3"/>
              <w:rPr>
                <w:rFonts w:ascii="Arial" w:hAnsi="Arial" w:cs="Arial"/>
                <w:sz w:val="20"/>
              </w:rPr>
            </w:pPr>
            <w:r w:rsidRPr="00F97E8E">
              <w:rPr>
                <w:rFonts w:ascii="Arial" w:hAnsi="Arial" w:cs="Arial"/>
                <w:sz w:val="20"/>
              </w:rPr>
              <w:t>Задача 3. Предоставление дополнительных мер социальной поддержки жителям муниципального образования город Норильск</w:t>
            </w:r>
          </w:p>
        </w:tc>
      </w:tr>
      <w:tr w:rsidR="00D152E0" w:rsidRPr="00F97E8E" w:rsidTr="00B3512C">
        <w:tc>
          <w:tcPr>
            <w:tcW w:w="20696" w:type="dxa"/>
            <w:gridSpan w:val="10"/>
          </w:tcPr>
          <w:p w:rsidR="00D152E0" w:rsidRPr="00F97E8E" w:rsidRDefault="00247031" w:rsidP="000A2E72">
            <w:pPr>
              <w:pStyle w:val="ConsPlusNormal"/>
              <w:jc w:val="center"/>
              <w:rPr>
                <w:rFonts w:ascii="Arial" w:hAnsi="Arial" w:cs="Arial"/>
                <w:sz w:val="20"/>
              </w:rPr>
            </w:pPr>
            <w:hyperlink w:anchor="P1848" w:history="1">
              <w:r w:rsidR="00D152E0" w:rsidRPr="00F97E8E">
                <w:rPr>
                  <w:rFonts w:ascii="Arial" w:hAnsi="Arial" w:cs="Arial"/>
                  <w:sz w:val="20"/>
                </w:rPr>
                <w:t>Подпрограмма 3</w:t>
              </w:r>
            </w:hyperlink>
            <w:r w:rsidR="00D152E0" w:rsidRPr="00F97E8E">
              <w:rPr>
                <w:rFonts w:ascii="Arial" w:hAnsi="Arial" w:cs="Arial"/>
                <w:sz w:val="20"/>
              </w:rPr>
              <w:t xml:space="preserve"> </w:t>
            </w:r>
            <w:r w:rsidR="00C3537D" w:rsidRPr="00F97E8E">
              <w:rPr>
                <w:rFonts w:ascii="Arial" w:hAnsi="Arial" w:cs="Arial"/>
                <w:sz w:val="20"/>
              </w:rPr>
              <w:t>«</w:t>
            </w:r>
            <w:r w:rsidR="00D152E0" w:rsidRPr="00F97E8E">
              <w:rPr>
                <w:rFonts w:ascii="Arial" w:hAnsi="Arial" w:cs="Arial"/>
                <w:sz w:val="20"/>
              </w:rPr>
              <w:t>Повышение социальной защищенности и уровня жизни жителей муниципального образования город Норильск и прочие мероприятия</w:t>
            </w:r>
            <w:r w:rsidR="00C3537D" w:rsidRPr="00F97E8E">
              <w:rPr>
                <w:rFonts w:ascii="Arial" w:hAnsi="Arial" w:cs="Arial"/>
                <w:sz w:val="20"/>
              </w:rPr>
              <w:t>»</w:t>
            </w:r>
          </w:p>
        </w:tc>
      </w:tr>
      <w:tr w:rsidR="00D152E0" w:rsidRPr="00F97E8E" w:rsidTr="00D1617C">
        <w:tc>
          <w:tcPr>
            <w:tcW w:w="1701"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3.1</w:t>
            </w:r>
          </w:p>
        </w:tc>
        <w:tc>
          <w:tcPr>
            <w:tcW w:w="5387" w:type="dxa"/>
          </w:tcPr>
          <w:p w:rsidR="00D152E0" w:rsidRPr="00F97E8E" w:rsidRDefault="00D152E0" w:rsidP="000A2E72">
            <w:pPr>
              <w:pStyle w:val="ConsPlusNormal"/>
              <w:rPr>
                <w:rFonts w:ascii="Arial" w:hAnsi="Arial" w:cs="Arial"/>
                <w:sz w:val="20"/>
              </w:rPr>
            </w:pPr>
            <w:r w:rsidRPr="00F97E8E">
              <w:rPr>
                <w:rFonts w:ascii="Arial" w:hAnsi="Arial" w:cs="Arial"/>
                <w:sz w:val="20"/>
              </w:rPr>
              <w:t>Удельный вес граждан, получивших адресную помощь, в общей численности граждан, имеющих на нее право</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0,2</w:t>
            </w:r>
          </w:p>
        </w:tc>
        <w:tc>
          <w:tcPr>
            <w:tcW w:w="2835" w:type="dxa"/>
          </w:tcPr>
          <w:p w:rsidR="00D152E0" w:rsidRPr="00F97E8E" w:rsidRDefault="00D152E0" w:rsidP="000A2E72">
            <w:pPr>
              <w:pStyle w:val="ConsPlusNormal"/>
              <w:rPr>
                <w:rFonts w:ascii="Arial" w:hAnsi="Arial" w:cs="Arial"/>
                <w:sz w:val="20"/>
              </w:rPr>
            </w:pPr>
            <w:r w:rsidRPr="00F97E8E">
              <w:rPr>
                <w:rFonts w:ascii="Arial" w:hAnsi="Arial" w:cs="Arial"/>
                <w:sz w:val="20"/>
              </w:rPr>
              <w:t xml:space="preserve">информационный банк данных </w:t>
            </w:r>
            <w:r w:rsidR="00C3537D" w:rsidRPr="00F97E8E">
              <w:rPr>
                <w:rFonts w:ascii="Arial" w:hAnsi="Arial" w:cs="Arial"/>
                <w:sz w:val="20"/>
              </w:rPr>
              <w:t>«</w:t>
            </w:r>
            <w:r w:rsidRPr="00F97E8E">
              <w:rPr>
                <w:rFonts w:ascii="Arial" w:hAnsi="Arial" w:cs="Arial"/>
                <w:sz w:val="20"/>
              </w:rPr>
              <w:t>Адресная социальная помощь</w:t>
            </w:r>
            <w:r w:rsidR="00C3537D" w:rsidRPr="00F97E8E">
              <w:rPr>
                <w:rFonts w:ascii="Arial" w:hAnsi="Arial" w:cs="Arial"/>
                <w:sz w:val="20"/>
              </w:rPr>
              <w:t>»</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417"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r>
      <w:tr w:rsidR="00D152E0" w:rsidRPr="00F97E8E" w:rsidTr="00D1617C">
        <w:tc>
          <w:tcPr>
            <w:tcW w:w="1701"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3.2</w:t>
            </w:r>
          </w:p>
        </w:tc>
        <w:tc>
          <w:tcPr>
            <w:tcW w:w="5387" w:type="dxa"/>
          </w:tcPr>
          <w:p w:rsidR="00D152E0" w:rsidRPr="00F97E8E" w:rsidRDefault="00D152E0" w:rsidP="000A2E72">
            <w:pPr>
              <w:pStyle w:val="ConsPlusNormal"/>
              <w:rPr>
                <w:rFonts w:ascii="Arial" w:hAnsi="Arial" w:cs="Arial"/>
                <w:sz w:val="20"/>
              </w:rPr>
            </w:pPr>
            <w:r w:rsidRPr="00F97E8E">
              <w:rPr>
                <w:rFonts w:ascii="Arial" w:hAnsi="Arial" w:cs="Arial"/>
                <w:sz w:val="20"/>
              </w:rPr>
              <w:t xml:space="preserve">Удельный вес муниципальных служащих, получающих пенсии за выслугу лет, и граждан, удостоенных звания </w:t>
            </w:r>
            <w:r w:rsidR="00C3537D" w:rsidRPr="00F97E8E">
              <w:rPr>
                <w:rFonts w:ascii="Arial" w:hAnsi="Arial" w:cs="Arial"/>
                <w:sz w:val="20"/>
              </w:rPr>
              <w:t>«</w:t>
            </w:r>
            <w:r w:rsidRPr="00F97E8E">
              <w:rPr>
                <w:rFonts w:ascii="Arial" w:hAnsi="Arial" w:cs="Arial"/>
                <w:sz w:val="20"/>
              </w:rPr>
              <w:t>Почетный гражданин города Норильска</w:t>
            </w:r>
            <w:r w:rsidR="00C3537D" w:rsidRPr="00F97E8E">
              <w:rPr>
                <w:rFonts w:ascii="Arial" w:hAnsi="Arial" w:cs="Arial"/>
                <w:sz w:val="20"/>
              </w:rPr>
              <w:t>»</w:t>
            </w:r>
            <w:r w:rsidRPr="00F97E8E">
              <w:rPr>
                <w:rFonts w:ascii="Arial" w:hAnsi="Arial" w:cs="Arial"/>
                <w:sz w:val="20"/>
              </w:rPr>
              <w:t xml:space="preserve">, получающих доплаты к пенсии, к общей численности муниципальных служащих и граждан, удостоенных звания </w:t>
            </w:r>
            <w:r w:rsidR="00C3537D" w:rsidRPr="00F97E8E">
              <w:rPr>
                <w:rFonts w:ascii="Arial" w:hAnsi="Arial" w:cs="Arial"/>
                <w:sz w:val="20"/>
              </w:rPr>
              <w:t>«</w:t>
            </w:r>
            <w:r w:rsidRPr="00F97E8E">
              <w:rPr>
                <w:rFonts w:ascii="Arial" w:hAnsi="Arial" w:cs="Arial"/>
                <w:sz w:val="20"/>
              </w:rPr>
              <w:t>Почетный гражданин города Норильска</w:t>
            </w:r>
            <w:r w:rsidR="00C3537D" w:rsidRPr="00F97E8E">
              <w:rPr>
                <w:rFonts w:ascii="Arial" w:hAnsi="Arial" w:cs="Arial"/>
                <w:sz w:val="20"/>
              </w:rPr>
              <w:t>»</w:t>
            </w:r>
            <w:r w:rsidRPr="00F97E8E">
              <w:rPr>
                <w:rFonts w:ascii="Arial" w:hAnsi="Arial" w:cs="Arial"/>
                <w:sz w:val="20"/>
              </w:rPr>
              <w:t>, имеющих право на данные выплаты</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0,1</w:t>
            </w:r>
          </w:p>
        </w:tc>
        <w:tc>
          <w:tcPr>
            <w:tcW w:w="2835" w:type="dxa"/>
          </w:tcPr>
          <w:p w:rsidR="00D152E0" w:rsidRPr="00F97E8E" w:rsidRDefault="00D152E0" w:rsidP="000A2E72">
            <w:pPr>
              <w:pStyle w:val="ConsPlusNormal"/>
              <w:rPr>
                <w:rFonts w:ascii="Arial" w:hAnsi="Arial" w:cs="Arial"/>
                <w:sz w:val="20"/>
              </w:rPr>
            </w:pPr>
            <w:r w:rsidRPr="00F97E8E">
              <w:rPr>
                <w:rFonts w:ascii="Arial" w:hAnsi="Arial" w:cs="Arial"/>
                <w:sz w:val="20"/>
              </w:rPr>
              <w:t>сводная отчетность функциональных отделов</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115,0</w:t>
            </w:r>
          </w:p>
        </w:tc>
        <w:tc>
          <w:tcPr>
            <w:tcW w:w="1417"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r>
      <w:tr w:rsidR="00D152E0" w:rsidRPr="00F97E8E" w:rsidTr="00D1617C">
        <w:tc>
          <w:tcPr>
            <w:tcW w:w="1701"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3.3</w:t>
            </w:r>
          </w:p>
        </w:tc>
        <w:tc>
          <w:tcPr>
            <w:tcW w:w="5387" w:type="dxa"/>
          </w:tcPr>
          <w:p w:rsidR="00D152E0" w:rsidRPr="00F97E8E" w:rsidRDefault="00D152E0" w:rsidP="000A2E72">
            <w:pPr>
              <w:pStyle w:val="ConsPlusNormal"/>
              <w:rPr>
                <w:rFonts w:ascii="Arial" w:hAnsi="Arial" w:cs="Arial"/>
                <w:sz w:val="20"/>
              </w:rPr>
            </w:pPr>
            <w:r w:rsidRPr="00F97E8E">
              <w:rPr>
                <w:rFonts w:ascii="Arial" w:hAnsi="Arial" w:cs="Arial"/>
                <w:sz w:val="20"/>
              </w:rPr>
              <w:t>Удельный вес семей с детьми, получающих дополнительные меры социальной поддержки, в общей численности семей с детьми, нуждающихся в предоставлении дополнительных мер социальной поддержки</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0,2</w:t>
            </w:r>
          </w:p>
        </w:tc>
        <w:tc>
          <w:tcPr>
            <w:tcW w:w="2835" w:type="dxa"/>
          </w:tcPr>
          <w:p w:rsidR="00D152E0" w:rsidRPr="00F97E8E" w:rsidRDefault="00D152E0" w:rsidP="000A2E72">
            <w:pPr>
              <w:pStyle w:val="ConsPlusNormal"/>
              <w:rPr>
                <w:rFonts w:ascii="Arial" w:hAnsi="Arial" w:cs="Arial"/>
                <w:sz w:val="20"/>
              </w:rPr>
            </w:pPr>
            <w:r w:rsidRPr="00F97E8E">
              <w:rPr>
                <w:rFonts w:ascii="Arial" w:hAnsi="Arial" w:cs="Arial"/>
                <w:sz w:val="20"/>
              </w:rPr>
              <w:t xml:space="preserve">информационный банк данных </w:t>
            </w:r>
            <w:r w:rsidR="00C3537D" w:rsidRPr="00F97E8E">
              <w:rPr>
                <w:rFonts w:ascii="Arial" w:hAnsi="Arial" w:cs="Arial"/>
                <w:sz w:val="20"/>
              </w:rPr>
              <w:t>«</w:t>
            </w:r>
            <w:r w:rsidRPr="00F97E8E">
              <w:rPr>
                <w:rFonts w:ascii="Arial" w:hAnsi="Arial" w:cs="Arial"/>
                <w:sz w:val="20"/>
              </w:rPr>
              <w:t>Адресная социальная помощь</w:t>
            </w:r>
            <w:r w:rsidR="00C3537D" w:rsidRPr="00F97E8E">
              <w:rPr>
                <w:rFonts w:ascii="Arial" w:hAnsi="Arial" w:cs="Arial"/>
                <w:sz w:val="20"/>
              </w:rPr>
              <w:t>»</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104,5</w:t>
            </w:r>
          </w:p>
        </w:tc>
        <w:tc>
          <w:tcPr>
            <w:tcW w:w="1417"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r>
      <w:tr w:rsidR="00D152E0" w:rsidRPr="00F97E8E" w:rsidTr="00D1617C">
        <w:tc>
          <w:tcPr>
            <w:tcW w:w="1701"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3.4</w:t>
            </w:r>
          </w:p>
        </w:tc>
        <w:tc>
          <w:tcPr>
            <w:tcW w:w="5387" w:type="dxa"/>
          </w:tcPr>
          <w:p w:rsidR="00D152E0" w:rsidRPr="00F97E8E" w:rsidRDefault="00D152E0" w:rsidP="000A2E72">
            <w:pPr>
              <w:pStyle w:val="ConsPlusNormal"/>
              <w:rPr>
                <w:rFonts w:ascii="Arial" w:hAnsi="Arial" w:cs="Arial"/>
                <w:sz w:val="20"/>
              </w:rPr>
            </w:pPr>
            <w:r w:rsidRPr="00F97E8E">
              <w:rPr>
                <w:rFonts w:ascii="Arial" w:hAnsi="Arial" w:cs="Arial"/>
                <w:sz w:val="20"/>
              </w:rPr>
              <w:t>Удельный вес граждан из числа инвалидов, получивших дополнительную социальную помощь от общего количества инвалидов, имеющих на нее право</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0,1</w:t>
            </w:r>
          </w:p>
        </w:tc>
        <w:tc>
          <w:tcPr>
            <w:tcW w:w="2835" w:type="dxa"/>
          </w:tcPr>
          <w:p w:rsidR="00D152E0" w:rsidRPr="00F97E8E" w:rsidRDefault="00D152E0" w:rsidP="000A2E72">
            <w:pPr>
              <w:pStyle w:val="ConsPlusNormal"/>
              <w:rPr>
                <w:rFonts w:ascii="Arial" w:hAnsi="Arial" w:cs="Arial"/>
                <w:sz w:val="20"/>
              </w:rPr>
            </w:pPr>
            <w:r w:rsidRPr="00F97E8E">
              <w:rPr>
                <w:rFonts w:ascii="Arial" w:hAnsi="Arial" w:cs="Arial"/>
                <w:sz w:val="20"/>
              </w:rPr>
              <w:t xml:space="preserve">информационный банк данных </w:t>
            </w:r>
            <w:r w:rsidR="00C3537D" w:rsidRPr="00F97E8E">
              <w:rPr>
                <w:rFonts w:ascii="Arial" w:hAnsi="Arial" w:cs="Arial"/>
                <w:sz w:val="20"/>
              </w:rPr>
              <w:t>«</w:t>
            </w:r>
            <w:r w:rsidRPr="00F97E8E">
              <w:rPr>
                <w:rFonts w:ascii="Arial" w:hAnsi="Arial" w:cs="Arial"/>
                <w:sz w:val="20"/>
              </w:rPr>
              <w:t>Адресная социальная помощь</w:t>
            </w:r>
            <w:r w:rsidR="00C3537D" w:rsidRPr="00F97E8E">
              <w:rPr>
                <w:rFonts w:ascii="Arial" w:hAnsi="Arial" w:cs="Arial"/>
                <w:sz w:val="20"/>
              </w:rPr>
              <w:t>»</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417"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99,0</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99,0</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99,0</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99,0</w:t>
            </w:r>
          </w:p>
        </w:tc>
      </w:tr>
      <w:tr w:rsidR="00D152E0" w:rsidRPr="00F97E8E" w:rsidTr="00D1617C">
        <w:tc>
          <w:tcPr>
            <w:tcW w:w="1701"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3.5</w:t>
            </w:r>
          </w:p>
        </w:tc>
        <w:tc>
          <w:tcPr>
            <w:tcW w:w="5387" w:type="dxa"/>
          </w:tcPr>
          <w:p w:rsidR="00D152E0" w:rsidRPr="00F97E8E" w:rsidRDefault="00D152E0" w:rsidP="000A2E72">
            <w:pPr>
              <w:pStyle w:val="ConsPlusNormal"/>
              <w:rPr>
                <w:rFonts w:ascii="Arial" w:hAnsi="Arial" w:cs="Arial"/>
                <w:sz w:val="20"/>
              </w:rPr>
            </w:pPr>
            <w:r w:rsidRPr="00F97E8E">
              <w:rPr>
                <w:rFonts w:ascii="Arial" w:hAnsi="Arial" w:cs="Arial"/>
                <w:sz w:val="20"/>
              </w:rPr>
              <w:t>Удельный вес детей, получивших новогодние подарки, к общей численности детей, имеющих право на получение новогоднего подарка</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0,1</w:t>
            </w:r>
          </w:p>
        </w:tc>
        <w:tc>
          <w:tcPr>
            <w:tcW w:w="2835" w:type="dxa"/>
          </w:tcPr>
          <w:p w:rsidR="00D152E0" w:rsidRPr="00F97E8E" w:rsidRDefault="00D152E0" w:rsidP="000A2E72">
            <w:pPr>
              <w:pStyle w:val="ConsPlusNormal"/>
              <w:rPr>
                <w:rFonts w:ascii="Arial" w:hAnsi="Arial" w:cs="Arial"/>
                <w:sz w:val="20"/>
              </w:rPr>
            </w:pPr>
            <w:r w:rsidRPr="00F97E8E">
              <w:rPr>
                <w:rFonts w:ascii="Arial" w:hAnsi="Arial" w:cs="Arial"/>
                <w:sz w:val="20"/>
              </w:rPr>
              <w:t>сводная отчетность функциональных отделов</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417"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r>
      <w:tr w:rsidR="00D152E0" w:rsidRPr="00F97E8E" w:rsidTr="00D1617C">
        <w:tc>
          <w:tcPr>
            <w:tcW w:w="1701"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3.6</w:t>
            </w:r>
          </w:p>
        </w:tc>
        <w:tc>
          <w:tcPr>
            <w:tcW w:w="5387" w:type="dxa"/>
          </w:tcPr>
          <w:p w:rsidR="00D152E0" w:rsidRPr="00F97E8E" w:rsidRDefault="00D152E0" w:rsidP="000A2E72">
            <w:pPr>
              <w:pStyle w:val="ConsPlusNormal"/>
              <w:rPr>
                <w:rFonts w:ascii="Arial" w:hAnsi="Arial" w:cs="Arial"/>
                <w:sz w:val="20"/>
              </w:rPr>
            </w:pPr>
            <w:r w:rsidRPr="00F97E8E">
              <w:rPr>
                <w:rFonts w:ascii="Arial" w:hAnsi="Arial" w:cs="Arial"/>
                <w:sz w:val="20"/>
              </w:rPr>
              <w:t>Удельный вес граждан из числа работников муниципальных учреждений и государственных учреждений здравоохранения, которым предоставлены путевки на санаторно-курортный отдых (лечение), к общей численности работников этих учреждений</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0,2</w:t>
            </w:r>
          </w:p>
        </w:tc>
        <w:tc>
          <w:tcPr>
            <w:tcW w:w="2835" w:type="dxa"/>
          </w:tcPr>
          <w:p w:rsidR="00D152E0" w:rsidRPr="00F97E8E" w:rsidRDefault="00D152E0" w:rsidP="000A2E72">
            <w:pPr>
              <w:pStyle w:val="ConsPlusNormal"/>
              <w:rPr>
                <w:rFonts w:ascii="Arial" w:hAnsi="Arial" w:cs="Arial"/>
                <w:sz w:val="20"/>
              </w:rPr>
            </w:pPr>
            <w:r w:rsidRPr="00F97E8E">
              <w:rPr>
                <w:rFonts w:ascii="Arial" w:hAnsi="Arial" w:cs="Arial"/>
                <w:sz w:val="20"/>
              </w:rPr>
              <w:t>сводная отчетность функциональных отделов</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7,2</w:t>
            </w:r>
          </w:p>
        </w:tc>
        <w:tc>
          <w:tcPr>
            <w:tcW w:w="1417"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6,3</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5,4</w:t>
            </w:r>
            <w:bookmarkStart w:id="2" w:name="_GoBack"/>
            <w:bookmarkEnd w:id="2"/>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4,4</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4,4</w:t>
            </w:r>
          </w:p>
        </w:tc>
      </w:tr>
      <w:tr w:rsidR="00D152E0" w:rsidRPr="00F97E8E" w:rsidTr="00D1617C">
        <w:tc>
          <w:tcPr>
            <w:tcW w:w="1701"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3.7</w:t>
            </w:r>
          </w:p>
        </w:tc>
        <w:tc>
          <w:tcPr>
            <w:tcW w:w="5387" w:type="dxa"/>
          </w:tcPr>
          <w:p w:rsidR="00D152E0" w:rsidRPr="00F97E8E" w:rsidRDefault="00D152E0" w:rsidP="000A2E72">
            <w:pPr>
              <w:pStyle w:val="ConsPlusNormal"/>
              <w:rPr>
                <w:rFonts w:ascii="Arial" w:hAnsi="Arial" w:cs="Arial"/>
                <w:sz w:val="20"/>
              </w:rPr>
            </w:pPr>
            <w:r w:rsidRPr="00F97E8E">
              <w:rPr>
                <w:rFonts w:ascii="Arial" w:hAnsi="Arial" w:cs="Arial"/>
                <w:sz w:val="20"/>
              </w:rPr>
              <w:t>Удельный вес граждан, получивших льготные проездные билеты для проезда в общественном транспорте, к общей численности граждан, обратившихся за данным видом помощи</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0,05</w:t>
            </w:r>
          </w:p>
        </w:tc>
        <w:tc>
          <w:tcPr>
            <w:tcW w:w="2835" w:type="dxa"/>
          </w:tcPr>
          <w:p w:rsidR="00D152E0" w:rsidRPr="00F97E8E" w:rsidRDefault="00D152E0" w:rsidP="000A2E72">
            <w:pPr>
              <w:pStyle w:val="ConsPlusNormal"/>
              <w:rPr>
                <w:rFonts w:ascii="Arial" w:hAnsi="Arial" w:cs="Arial"/>
                <w:sz w:val="20"/>
              </w:rPr>
            </w:pPr>
            <w:r w:rsidRPr="00F97E8E">
              <w:rPr>
                <w:rFonts w:ascii="Arial" w:hAnsi="Arial" w:cs="Arial"/>
                <w:sz w:val="20"/>
              </w:rPr>
              <w:t>сводная отчетность функциональных отделов</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417"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r>
      <w:tr w:rsidR="00D152E0" w:rsidRPr="00F97E8E" w:rsidTr="00D1617C">
        <w:tc>
          <w:tcPr>
            <w:tcW w:w="1701"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3.8</w:t>
            </w:r>
          </w:p>
        </w:tc>
        <w:tc>
          <w:tcPr>
            <w:tcW w:w="5387" w:type="dxa"/>
          </w:tcPr>
          <w:p w:rsidR="00D152E0" w:rsidRPr="00F97E8E" w:rsidRDefault="00D152E0" w:rsidP="000A2E72">
            <w:pPr>
              <w:pStyle w:val="ConsPlusNormal"/>
              <w:rPr>
                <w:rFonts w:ascii="Arial" w:hAnsi="Arial" w:cs="Arial"/>
                <w:sz w:val="20"/>
              </w:rPr>
            </w:pPr>
            <w:r w:rsidRPr="00F97E8E">
              <w:rPr>
                <w:rFonts w:ascii="Arial" w:hAnsi="Arial" w:cs="Arial"/>
                <w:sz w:val="20"/>
              </w:rPr>
              <w:t>Удельный вес граждан из числа работников бюджетной сферы, увеличивших пенсионные накопления, к общей численности работников бюджетной сферы</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0,05</w:t>
            </w:r>
          </w:p>
        </w:tc>
        <w:tc>
          <w:tcPr>
            <w:tcW w:w="2835" w:type="dxa"/>
          </w:tcPr>
          <w:p w:rsidR="00D152E0" w:rsidRPr="00F97E8E" w:rsidRDefault="00D152E0" w:rsidP="000A2E72">
            <w:pPr>
              <w:pStyle w:val="ConsPlusNormal"/>
              <w:rPr>
                <w:rFonts w:ascii="Arial" w:hAnsi="Arial" w:cs="Arial"/>
                <w:sz w:val="20"/>
              </w:rPr>
            </w:pPr>
            <w:r w:rsidRPr="00F97E8E">
              <w:rPr>
                <w:rFonts w:ascii="Arial" w:hAnsi="Arial" w:cs="Arial"/>
                <w:sz w:val="20"/>
              </w:rPr>
              <w:t>сводная отчетность функциональных отделов</w:t>
            </w:r>
          </w:p>
        </w:tc>
        <w:tc>
          <w:tcPr>
            <w:tcW w:w="1559"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3,8</w:t>
            </w:r>
          </w:p>
        </w:tc>
        <w:tc>
          <w:tcPr>
            <w:tcW w:w="1417"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2,7</w:t>
            </w:r>
          </w:p>
        </w:tc>
        <w:tc>
          <w:tcPr>
            <w:tcW w:w="1418"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3,8</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0,0</w:t>
            </w:r>
          </w:p>
        </w:tc>
        <w:tc>
          <w:tcPr>
            <w:tcW w:w="1701" w:type="dxa"/>
          </w:tcPr>
          <w:p w:rsidR="00D152E0" w:rsidRPr="00F97E8E" w:rsidRDefault="00D152E0" w:rsidP="00D1617C">
            <w:pPr>
              <w:pStyle w:val="ConsPlusNormal"/>
              <w:jc w:val="center"/>
              <w:rPr>
                <w:rFonts w:ascii="Arial" w:hAnsi="Arial" w:cs="Arial"/>
                <w:sz w:val="20"/>
              </w:rPr>
            </w:pPr>
            <w:r w:rsidRPr="00F97E8E">
              <w:rPr>
                <w:rFonts w:ascii="Arial" w:hAnsi="Arial" w:cs="Arial"/>
                <w:sz w:val="20"/>
              </w:rPr>
              <w:t>0,0</w:t>
            </w:r>
          </w:p>
        </w:tc>
      </w:tr>
    </w:tbl>
    <w:p w:rsidR="00D152E0" w:rsidRPr="00FD0A5C" w:rsidRDefault="00D152E0" w:rsidP="000A2E72">
      <w:pPr>
        <w:pStyle w:val="ConsPlusNormal"/>
        <w:ind w:firstLine="16160"/>
        <w:outlineLvl w:val="1"/>
        <w:rPr>
          <w:rFonts w:ascii="Arial" w:hAnsi="Arial" w:cs="Arial"/>
          <w:sz w:val="24"/>
          <w:szCs w:val="24"/>
        </w:rPr>
      </w:pPr>
      <w:r w:rsidRPr="00FD0A5C">
        <w:rPr>
          <w:rFonts w:ascii="Arial" w:hAnsi="Arial" w:cs="Arial"/>
          <w:sz w:val="24"/>
          <w:szCs w:val="24"/>
        </w:rPr>
        <w:t xml:space="preserve">Приложение </w:t>
      </w:r>
      <w:r w:rsidR="00C3537D" w:rsidRPr="00FD0A5C">
        <w:rPr>
          <w:rFonts w:ascii="Arial" w:hAnsi="Arial" w:cs="Arial"/>
          <w:sz w:val="24"/>
          <w:szCs w:val="24"/>
        </w:rPr>
        <w:t>№</w:t>
      </w:r>
      <w:r w:rsidRPr="00FD0A5C">
        <w:rPr>
          <w:rFonts w:ascii="Arial" w:hAnsi="Arial" w:cs="Arial"/>
          <w:sz w:val="24"/>
          <w:szCs w:val="24"/>
        </w:rPr>
        <w:t xml:space="preserve"> 2</w:t>
      </w:r>
    </w:p>
    <w:p w:rsidR="00D152E0" w:rsidRPr="00FD0A5C" w:rsidRDefault="00D152E0" w:rsidP="000A2E72">
      <w:pPr>
        <w:pStyle w:val="ConsPlusNormal"/>
        <w:ind w:firstLine="16160"/>
        <w:rPr>
          <w:rFonts w:ascii="Arial" w:hAnsi="Arial" w:cs="Arial"/>
          <w:sz w:val="24"/>
          <w:szCs w:val="24"/>
        </w:rPr>
      </w:pPr>
      <w:r w:rsidRPr="00FD0A5C">
        <w:rPr>
          <w:rFonts w:ascii="Arial" w:hAnsi="Arial" w:cs="Arial"/>
          <w:sz w:val="24"/>
          <w:szCs w:val="24"/>
        </w:rPr>
        <w:t>к паспорту</w:t>
      </w:r>
    </w:p>
    <w:p w:rsidR="00D152E0" w:rsidRPr="00FD0A5C" w:rsidRDefault="00D152E0" w:rsidP="000A2E72">
      <w:pPr>
        <w:pStyle w:val="ConsPlusNormal"/>
        <w:ind w:firstLine="16160"/>
        <w:rPr>
          <w:rFonts w:ascii="Arial" w:hAnsi="Arial" w:cs="Arial"/>
          <w:sz w:val="24"/>
          <w:szCs w:val="24"/>
        </w:rPr>
      </w:pPr>
      <w:r w:rsidRPr="00FD0A5C">
        <w:rPr>
          <w:rFonts w:ascii="Arial" w:hAnsi="Arial" w:cs="Arial"/>
          <w:sz w:val="24"/>
          <w:szCs w:val="24"/>
        </w:rPr>
        <w:t>муниципальной программы</w:t>
      </w:r>
    </w:p>
    <w:p w:rsidR="00D152E0" w:rsidRPr="00FD0A5C" w:rsidRDefault="00C3537D" w:rsidP="000A2E72">
      <w:pPr>
        <w:pStyle w:val="ConsPlusNormal"/>
        <w:ind w:firstLine="16160"/>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w:t>
      </w:r>
    </w:p>
    <w:p w:rsidR="00D152E0" w:rsidRPr="00FD0A5C" w:rsidRDefault="00D152E0" w:rsidP="000A2E72">
      <w:pPr>
        <w:pStyle w:val="ConsPlusNormal"/>
        <w:ind w:firstLine="16160"/>
        <w:rPr>
          <w:rFonts w:ascii="Arial" w:hAnsi="Arial" w:cs="Arial"/>
          <w:sz w:val="24"/>
          <w:szCs w:val="24"/>
        </w:rPr>
      </w:pPr>
      <w:r w:rsidRPr="00FD0A5C">
        <w:rPr>
          <w:rFonts w:ascii="Arial" w:hAnsi="Arial" w:cs="Arial"/>
          <w:sz w:val="24"/>
          <w:szCs w:val="24"/>
        </w:rPr>
        <w:t>жителей муниципального</w:t>
      </w:r>
    </w:p>
    <w:p w:rsidR="00D152E0" w:rsidRPr="00FD0A5C" w:rsidRDefault="00D152E0" w:rsidP="000A2E72">
      <w:pPr>
        <w:pStyle w:val="ConsPlusNormal"/>
        <w:ind w:firstLine="16160"/>
        <w:rPr>
          <w:rFonts w:ascii="Arial" w:hAnsi="Arial" w:cs="Arial"/>
          <w:sz w:val="24"/>
          <w:szCs w:val="24"/>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p>
    <w:p w:rsidR="00D152E0" w:rsidRPr="00FD0A5C" w:rsidRDefault="00D152E0" w:rsidP="000A2E72">
      <w:pPr>
        <w:pStyle w:val="ConsPlusNormal"/>
        <w:ind w:firstLine="16160"/>
        <w:rPr>
          <w:rFonts w:ascii="Arial" w:hAnsi="Arial" w:cs="Arial"/>
          <w:sz w:val="24"/>
          <w:szCs w:val="24"/>
        </w:rPr>
      </w:pPr>
      <w:r w:rsidRPr="00FD0A5C">
        <w:rPr>
          <w:rFonts w:ascii="Arial" w:hAnsi="Arial" w:cs="Arial"/>
          <w:sz w:val="24"/>
          <w:szCs w:val="24"/>
        </w:rPr>
        <w:t>на 2017 - 2019 годы,</w:t>
      </w:r>
    </w:p>
    <w:p w:rsidR="00D152E0" w:rsidRPr="00FD0A5C" w:rsidRDefault="00D152E0" w:rsidP="000A2E72">
      <w:pPr>
        <w:pStyle w:val="ConsPlusNormal"/>
        <w:ind w:firstLine="16160"/>
        <w:rPr>
          <w:rFonts w:ascii="Arial" w:hAnsi="Arial" w:cs="Arial"/>
          <w:sz w:val="24"/>
          <w:szCs w:val="24"/>
        </w:rPr>
      </w:pPr>
      <w:r w:rsidRPr="00FD0A5C">
        <w:rPr>
          <w:rFonts w:ascii="Arial" w:hAnsi="Arial" w:cs="Arial"/>
          <w:sz w:val="24"/>
          <w:szCs w:val="24"/>
        </w:rPr>
        <w:t>утвержденной</w:t>
      </w:r>
    </w:p>
    <w:p w:rsidR="00D152E0" w:rsidRPr="00FD0A5C" w:rsidRDefault="00D152E0" w:rsidP="000A2E72">
      <w:pPr>
        <w:pStyle w:val="ConsPlusNormal"/>
        <w:ind w:firstLine="16160"/>
        <w:rPr>
          <w:rFonts w:ascii="Arial" w:hAnsi="Arial" w:cs="Arial"/>
          <w:sz w:val="24"/>
          <w:szCs w:val="24"/>
        </w:rPr>
      </w:pPr>
      <w:r w:rsidRPr="00FD0A5C">
        <w:rPr>
          <w:rFonts w:ascii="Arial" w:hAnsi="Arial" w:cs="Arial"/>
          <w:sz w:val="24"/>
          <w:szCs w:val="24"/>
        </w:rPr>
        <w:t>Постановлением</w:t>
      </w:r>
    </w:p>
    <w:p w:rsidR="00D152E0" w:rsidRPr="00FD0A5C" w:rsidRDefault="00D152E0" w:rsidP="000A2E72">
      <w:pPr>
        <w:pStyle w:val="ConsPlusNormal"/>
        <w:ind w:firstLine="16160"/>
        <w:rPr>
          <w:rFonts w:ascii="Arial" w:hAnsi="Arial" w:cs="Arial"/>
          <w:sz w:val="24"/>
          <w:szCs w:val="24"/>
        </w:rPr>
      </w:pPr>
      <w:r w:rsidRPr="00FD0A5C">
        <w:rPr>
          <w:rFonts w:ascii="Arial" w:hAnsi="Arial" w:cs="Arial"/>
          <w:sz w:val="24"/>
          <w:szCs w:val="24"/>
        </w:rPr>
        <w:t>Администрации города Норильска</w:t>
      </w:r>
    </w:p>
    <w:p w:rsidR="00D152E0" w:rsidRPr="00FD0A5C" w:rsidRDefault="00D152E0" w:rsidP="000A2E72">
      <w:pPr>
        <w:pStyle w:val="ConsPlusNormal"/>
        <w:ind w:firstLine="16160"/>
        <w:rPr>
          <w:rFonts w:ascii="Arial" w:hAnsi="Arial" w:cs="Arial"/>
          <w:sz w:val="24"/>
          <w:szCs w:val="24"/>
        </w:rPr>
      </w:pPr>
      <w:r w:rsidRPr="00FD0A5C">
        <w:rPr>
          <w:rFonts w:ascii="Arial" w:hAnsi="Arial" w:cs="Arial"/>
          <w:sz w:val="24"/>
          <w:szCs w:val="24"/>
        </w:rPr>
        <w:t xml:space="preserve">от 2 декабря 2016 г. </w:t>
      </w:r>
      <w:r w:rsidR="00C3537D" w:rsidRPr="00FD0A5C">
        <w:rPr>
          <w:rFonts w:ascii="Arial" w:hAnsi="Arial" w:cs="Arial"/>
          <w:sz w:val="24"/>
          <w:szCs w:val="24"/>
        </w:rPr>
        <w:t>№</w:t>
      </w:r>
      <w:r w:rsidRPr="00FD0A5C">
        <w:rPr>
          <w:rFonts w:ascii="Arial" w:hAnsi="Arial" w:cs="Arial"/>
          <w:sz w:val="24"/>
          <w:szCs w:val="24"/>
        </w:rPr>
        <w:t xml:space="preserve"> 578</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rPr>
          <w:rFonts w:ascii="Arial" w:hAnsi="Arial" w:cs="Arial"/>
          <w:sz w:val="24"/>
          <w:szCs w:val="24"/>
        </w:rPr>
      </w:pPr>
      <w:bookmarkStart w:id="3" w:name="P483"/>
      <w:bookmarkEnd w:id="3"/>
      <w:r w:rsidRPr="00FD0A5C">
        <w:rPr>
          <w:rFonts w:ascii="Arial" w:hAnsi="Arial" w:cs="Arial"/>
          <w:sz w:val="24"/>
          <w:szCs w:val="24"/>
        </w:rPr>
        <w:t>ЗНАЧЕНИЯ ЦЕЛЕВЫХ ПОКАЗАТЕЛЕЙ НА ДОЛГОСРОЧНЫЙ ПЕРИОД</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 xml:space="preserve">МУНИЦИПАЛЬНОЙ ПРОГРАММЫ </w:t>
      </w:r>
      <w:r w:rsidR="00C3537D" w:rsidRPr="00FD0A5C">
        <w:rPr>
          <w:rFonts w:ascii="Arial" w:hAnsi="Arial" w:cs="Arial"/>
          <w:sz w:val="24"/>
          <w:szCs w:val="24"/>
        </w:rPr>
        <w:t>«</w:t>
      </w:r>
      <w:r w:rsidRPr="00FD0A5C">
        <w:rPr>
          <w:rFonts w:ascii="Arial" w:hAnsi="Arial" w:cs="Arial"/>
          <w:sz w:val="24"/>
          <w:szCs w:val="24"/>
        </w:rPr>
        <w:t>СОЦИАЛЬНАЯ ПОДДЕРЖКА</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ЖИТЕЛЕЙ МУНИЦИПАЛЬНОГО ОБРАЗОВАНИЯ</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ГОРОД НОРИЛЬСК</w:t>
      </w:r>
      <w:r w:rsidR="00C3537D" w:rsidRPr="00FD0A5C">
        <w:rPr>
          <w:rFonts w:ascii="Arial" w:hAnsi="Arial" w:cs="Arial"/>
          <w:sz w:val="24"/>
          <w:szCs w:val="24"/>
        </w:rPr>
        <w:t>»</w:t>
      </w:r>
      <w:r w:rsidRPr="00FD0A5C">
        <w:rPr>
          <w:rFonts w:ascii="Arial" w:hAnsi="Arial" w:cs="Arial"/>
          <w:sz w:val="24"/>
          <w:szCs w:val="24"/>
        </w:rPr>
        <w:t xml:space="preserve"> НА 2017 - 2019 ГОДЫ</w:t>
      </w:r>
    </w:p>
    <w:p w:rsidR="00D152E0" w:rsidRPr="00FD0A5C" w:rsidRDefault="00D152E0" w:rsidP="002621E5">
      <w:pPr>
        <w:pStyle w:val="ConsPlusNormal"/>
        <w:ind w:firstLine="709"/>
        <w:jc w:val="center"/>
        <w:rPr>
          <w:rFonts w:ascii="Arial" w:hAnsi="Arial" w:cs="Arial"/>
          <w:sz w:val="24"/>
          <w:szCs w:val="24"/>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4"/>
        <w:gridCol w:w="567"/>
        <w:gridCol w:w="1418"/>
        <w:gridCol w:w="1276"/>
        <w:gridCol w:w="1417"/>
        <w:gridCol w:w="1276"/>
        <w:gridCol w:w="1134"/>
        <w:gridCol w:w="993"/>
        <w:gridCol w:w="992"/>
        <w:gridCol w:w="1134"/>
        <w:gridCol w:w="1134"/>
        <w:gridCol w:w="1134"/>
        <w:gridCol w:w="992"/>
        <w:gridCol w:w="1134"/>
        <w:gridCol w:w="1276"/>
      </w:tblGrid>
      <w:tr w:rsidR="00D152E0" w:rsidRPr="00F97E8E" w:rsidTr="00F97E8E">
        <w:tc>
          <w:tcPr>
            <w:tcW w:w="567" w:type="dxa"/>
            <w:vMerge w:val="restart"/>
          </w:tcPr>
          <w:p w:rsidR="00D152E0" w:rsidRPr="00F97E8E" w:rsidRDefault="00C3537D" w:rsidP="000A2E72">
            <w:pPr>
              <w:pStyle w:val="ConsPlusNormal"/>
              <w:jc w:val="center"/>
              <w:rPr>
                <w:rFonts w:ascii="Arial" w:hAnsi="Arial" w:cs="Arial"/>
                <w:sz w:val="20"/>
              </w:rPr>
            </w:pPr>
            <w:r w:rsidRPr="00F97E8E">
              <w:rPr>
                <w:rFonts w:ascii="Arial" w:hAnsi="Arial" w:cs="Arial"/>
                <w:sz w:val="20"/>
              </w:rPr>
              <w:t>№</w:t>
            </w:r>
            <w:r w:rsidR="00D152E0" w:rsidRPr="00F97E8E">
              <w:rPr>
                <w:rFonts w:ascii="Arial" w:hAnsi="Arial" w:cs="Arial"/>
                <w:sz w:val="20"/>
              </w:rPr>
              <w:t xml:space="preserve"> п/п</w:t>
            </w:r>
          </w:p>
        </w:tc>
        <w:tc>
          <w:tcPr>
            <w:tcW w:w="5104" w:type="dxa"/>
            <w:vMerge w:val="restart"/>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Цель, целевые показатели</w:t>
            </w:r>
          </w:p>
        </w:tc>
        <w:tc>
          <w:tcPr>
            <w:tcW w:w="567" w:type="dxa"/>
            <w:vMerge w:val="restart"/>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Ед. изм.</w:t>
            </w:r>
          </w:p>
        </w:tc>
        <w:tc>
          <w:tcPr>
            <w:tcW w:w="1418" w:type="dxa"/>
            <w:vMerge w:val="restart"/>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Отчетный финансовый год</w:t>
            </w:r>
          </w:p>
        </w:tc>
        <w:tc>
          <w:tcPr>
            <w:tcW w:w="1276" w:type="dxa"/>
            <w:vMerge w:val="restart"/>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Текущий финансовый год</w:t>
            </w:r>
          </w:p>
        </w:tc>
        <w:tc>
          <w:tcPr>
            <w:tcW w:w="1417" w:type="dxa"/>
            <w:vMerge w:val="restart"/>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Очередной финансовый год</w:t>
            </w:r>
          </w:p>
        </w:tc>
        <w:tc>
          <w:tcPr>
            <w:tcW w:w="2410" w:type="dxa"/>
            <w:gridSpan w:val="2"/>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Плановый период</w:t>
            </w:r>
          </w:p>
        </w:tc>
        <w:tc>
          <w:tcPr>
            <w:tcW w:w="8789" w:type="dxa"/>
            <w:gridSpan w:val="8"/>
            <w:vMerge w:val="restart"/>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Долгосрочный период по годам</w:t>
            </w:r>
          </w:p>
        </w:tc>
      </w:tr>
      <w:tr w:rsidR="00D152E0" w:rsidRPr="00F97E8E" w:rsidTr="00F97E8E">
        <w:tc>
          <w:tcPr>
            <w:tcW w:w="567" w:type="dxa"/>
            <w:vMerge/>
          </w:tcPr>
          <w:p w:rsidR="00D152E0" w:rsidRPr="00F97E8E" w:rsidRDefault="00D152E0" w:rsidP="000A2E72">
            <w:pPr>
              <w:jc w:val="center"/>
              <w:rPr>
                <w:rFonts w:ascii="Arial" w:hAnsi="Arial" w:cs="Arial"/>
                <w:sz w:val="20"/>
                <w:szCs w:val="20"/>
              </w:rPr>
            </w:pPr>
          </w:p>
        </w:tc>
        <w:tc>
          <w:tcPr>
            <w:tcW w:w="5104" w:type="dxa"/>
            <w:vMerge/>
            <w:vAlign w:val="center"/>
          </w:tcPr>
          <w:p w:rsidR="00D152E0" w:rsidRPr="00F97E8E" w:rsidRDefault="00D152E0" w:rsidP="000A2E72">
            <w:pPr>
              <w:jc w:val="center"/>
              <w:rPr>
                <w:rFonts w:ascii="Arial" w:hAnsi="Arial" w:cs="Arial"/>
                <w:sz w:val="20"/>
                <w:szCs w:val="20"/>
              </w:rPr>
            </w:pPr>
          </w:p>
        </w:tc>
        <w:tc>
          <w:tcPr>
            <w:tcW w:w="567" w:type="dxa"/>
            <w:vMerge/>
            <w:vAlign w:val="center"/>
          </w:tcPr>
          <w:p w:rsidR="00D152E0" w:rsidRPr="00F97E8E" w:rsidRDefault="00D152E0" w:rsidP="000A2E72">
            <w:pPr>
              <w:jc w:val="center"/>
              <w:rPr>
                <w:rFonts w:ascii="Arial" w:hAnsi="Arial" w:cs="Arial"/>
                <w:sz w:val="20"/>
                <w:szCs w:val="20"/>
              </w:rPr>
            </w:pPr>
          </w:p>
        </w:tc>
        <w:tc>
          <w:tcPr>
            <w:tcW w:w="1418" w:type="dxa"/>
            <w:vMerge/>
            <w:vAlign w:val="center"/>
          </w:tcPr>
          <w:p w:rsidR="00D152E0" w:rsidRPr="00F97E8E" w:rsidRDefault="00D152E0" w:rsidP="000A2E72">
            <w:pPr>
              <w:jc w:val="center"/>
              <w:rPr>
                <w:rFonts w:ascii="Arial" w:hAnsi="Arial" w:cs="Arial"/>
                <w:sz w:val="20"/>
                <w:szCs w:val="20"/>
              </w:rPr>
            </w:pPr>
          </w:p>
        </w:tc>
        <w:tc>
          <w:tcPr>
            <w:tcW w:w="1276" w:type="dxa"/>
            <w:vMerge/>
            <w:vAlign w:val="center"/>
          </w:tcPr>
          <w:p w:rsidR="00D152E0" w:rsidRPr="00F97E8E" w:rsidRDefault="00D152E0" w:rsidP="000A2E72">
            <w:pPr>
              <w:jc w:val="center"/>
              <w:rPr>
                <w:rFonts w:ascii="Arial" w:hAnsi="Arial" w:cs="Arial"/>
                <w:sz w:val="20"/>
                <w:szCs w:val="20"/>
              </w:rPr>
            </w:pPr>
          </w:p>
        </w:tc>
        <w:tc>
          <w:tcPr>
            <w:tcW w:w="1417" w:type="dxa"/>
            <w:vMerge/>
            <w:vAlign w:val="center"/>
          </w:tcPr>
          <w:p w:rsidR="00D152E0" w:rsidRPr="00F97E8E" w:rsidRDefault="00D152E0" w:rsidP="000A2E72">
            <w:pPr>
              <w:jc w:val="center"/>
              <w:rPr>
                <w:rFonts w:ascii="Arial" w:hAnsi="Arial" w:cs="Arial"/>
                <w:sz w:val="20"/>
                <w:szCs w:val="20"/>
              </w:rPr>
            </w:pPr>
          </w:p>
        </w:tc>
        <w:tc>
          <w:tcPr>
            <w:tcW w:w="1276" w:type="dxa"/>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первый год планового периода</w:t>
            </w:r>
          </w:p>
        </w:tc>
        <w:tc>
          <w:tcPr>
            <w:tcW w:w="1134" w:type="dxa"/>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второй год планового периода</w:t>
            </w:r>
          </w:p>
        </w:tc>
        <w:tc>
          <w:tcPr>
            <w:tcW w:w="8789" w:type="dxa"/>
            <w:gridSpan w:val="8"/>
            <w:vMerge/>
            <w:vAlign w:val="center"/>
          </w:tcPr>
          <w:p w:rsidR="00D152E0" w:rsidRPr="00F97E8E" w:rsidRDefault="00D152E0" w:rsidP="000A2E72">
            <w:pPr>
              <w:jc w:val="center"/>
              <w:rPr>
                <w:rFonts w:ascii="Arial" w:hAnsi="Arial" w:cs="Arial"/>
                <w:sz w:val="20"/>
                <w:szCs w:val="20"/>
              </w:rPr>
            </w:pPr>
          </w:p>
        </w:tc>
      </w:tr>
      <w:tr w:rsidR="00601F26" w:rsidRPr="00F97E8E" w:rsidTr="00F97E8E">
        <w:tc>
          <w:tcPr>
            <w:tcW w:w="567" w:type="dxa"/>
            <w:vMerge/>
          </w:tcPr>
          <w:p w:rsidR="00D152E0" w:rsidRPr="00F97E8E" w:rsidRDefault="00D152E0" w:rsidP="000A2E72">
            <w:pPr>
              <w:jc w:val="center"/>
              <w:rPr>
                <w:rFonts w:ascii="Arial" w:hAnsi="Arial" w:cs="Arial"/>
                <w:sz w:val="20"/>
                <w:szCs w:val="20"/>
              </w:rPr>
            </w:pPr>
          </w:p>
        </w:tc>
        <w:tc>
          <w:tcPr>
            <w:tcW w:w="5104" w:type="dxa"/>
            <w:vMerge/>
            <w:vAlign w:val="center"/>
          </w:tcPr>
          <w:p w:rsidR="00D152E0" w:rsidRPr="00F97E8E" w:rsidRDefault="00D152E0" w:rsidP="000A2E72">
            <w:pPr>
              <w:jc w:val="center"/>
              <w:rPr>
                <w:rFonts w:ascii="Arial" w:hAnsi="Arial" w:cs="Arial"/>
                <w:sz w:val="20"/>
                <w:szCs w:val="20"/>
              </w:rPr>
            </w:pPr>
          </w:p>
        </w:tc>
        <w:tc>
          <w:tcPr>
            <w:tcW w:w="567" w:type="dxa"/>
            <w:vMerge/>
            <w:vAlign w:val="center"/>
          </w:tcPr>
          <w:p w:rsidR="00D152E0" w:rsidRPr="00F97E8E" w:rsidRDefault="00D152E0" w:rsidP="000A2E72">
            <w:pPr>
              <w:jc w:val="center"/>
              <w:rPr>
                <w:rFonts w:ascii="Arial" w:hAnsi="Arial" w:cs="Arial"/>
                <w:sz w:val="20"/>
                <w:szCs w:val="20"/>
              </w:rPr>
            </w:pPr>
          </w:p>
        </w:tc>
        <w:tc>
          <w:tcPr>
            <w:tcW w:w="1418" w:type="dxa"/>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2015 год</w:t>
            </w:r>
          </w:p>
        </w:tc>
        <w:tc>
          <w:tcPr>
            <w:tcW w:w="1276" w:type="dxa"/>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2016 год</w:t>
            </w:r>
          </w:p>
        </w:tc>
        <w:tc>
          <w:tcPr>
            <w:tcW w:w="1417" w:type="dxa"/>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2017 год</w:t>
            </w:r>
          </w:p>
        </w:tc>
        <w:tc>
          <w:tcPr>
            <w:tcW w:w="1276" w:type="dxa"/>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2018 год</w:t>
            </w:r>
          </w:p>
        </w:tc>
        <w:tc>
          <w:tcPr>
            <w:tcW w:w="1134" w:type="dxa"/>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2019 год</w:t>
            </w:r>
          </w:p>
        </w:tc>
        <w:tc>
          <w:tcPr>
            <w:tcW w:w="993" w:type="dxa"/>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2020 год</w:t>
            </w:r>
          </w:p>
        </w:tc>
        <w:tc>
          <w:tcPr>
            <w:tcW w:w="992" w:type="dxa"/>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2021 год</w:t>
            </w:r>
          </w:p>
        </w:tc>
        <w:tc>
          <w:tcPr>
            <w:tcW w:w="1134" w:type="dxa"/>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2022 год</w:t>
            </w:r>
          </w:p>
        </w:tc>
        <w:tc>
          <w:tcPr>
            <w:tcW w:w="1134" w:type="dxa"/>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2023 год</w:t>
            </w:r>
          </w:p>
        </w:tc>
        <w:tc>
          <w:tcPr>
            <w:tcW w:w="1134" w:type="dxa"/>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2024 год</w:t>
            </w:r>
          </w:p>
        </w:tc>
        <w:tc>
          <w:tcPr>
            <w:tcW w:w="992" w:type="dxa"/>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2025 год</w:t>
            </w:r>
          </w:p>
        </w:tc>
        <w:tc>
          <w:tcPr>
            <w:tcW w:w="1134" w:type="dxa"/>
            <w:vAlign w:val="center"/>
          </w:tcPr>
          <w:p w:rsidR="00D152E0" w:rsidRPr="00F97E8E" w:rsidRDefault="00D152E0" w:rsidP="000A2E72">
            <w:pPr>
              <w:pStyle w:val="ConsPlusNormal"/>
              <w:jc w:val="center"/>
              <w:rPr>
                <w:rFonts w:ascii="Arial" w:hAnsi="Arial" w:cs="Arial"/>
                <w:sz w:val="20"/>
              </w:rPr>
            </w:pPr>
            <w:r w:rsidRPr="00F97E8E">
              <w:rPr>
                <w:rFonts w:ascii="Arial" w:hAnsi="Arial" w:cs="Arial"/>
                <w:sz w:val="20"/>
              </w:rPr>
              <w:t>2026 год</w:t>
            </w:r>
          </w:p>
        </w:tc>
        <w:tc>
          <w:tcPr>
            <w:tcW w:w="1276" w:type="dxa"/>
          </w:tcPr>
          <w:p w:rsidR="00D152E0" w:rsidRPr="00F97E8E" w:rsidRDefault="00D152E0" w:rsidP="000A2E72">
            <w:pPr>
              <w:pStyle w:val="ConsPlusNormal"/>
              <w:jc w:val="center"/>
              <w:rPr>
                <w:rFonts w:ascii="Arial" w:hAnsi="Arial" w:cs="Arial"/>
                <w:sz w:val="20"/>
              </w:rPr>
            </w:pPr>
            <w:r w:rsidRPr="00F97E8E">
              <w:rPr>
                <w:rFonts w:ascii="Arial" w:hAnsi="Arial" w:cs="Arial"/>
                <w:sz w:val="20"/>
              </w:rPr>
              <w:t>2027 год</w:t>
            </w:r>
          </w:p>
        </w:tc>
      </w:tr>
      <w:tr w:rsidR="00D152E0" w:rsidRPr="00F97E8E" w:rsidTr="00F97E8E">
        <w:tc>
          <w:tcPr>
            <w:tcW w:w="21548" w:type="dxa"/>
            <w:gridSpan w:val="16"/>
            <w:vAlign w:val="center"/>
          </w:tcPr>
          <w:p w:rsidR="00D152E0" w:rsidRPr="00F97E8E" w:rsidRDefault="00D152E0" w:rsidP="000A2E72">
            <w:pPr>
              <w:pStyle w:val="ConsPlusNormal"/>
              <w:jc w:val="center"/>
              <w:outlineLvl w:val="2"/>
              <w:rPr>
                <w:rFonts w:ascii="Arial" w:hAnsi="Arial" w:cs="Arial"/>
                <w:sz w:val="20"/>
              </w:rPr>
            </w:pPr>
            <w:r w:rsidRPr="00F97E8E">
              <w:rPr>
                <w:rFonts w:ascii="Arial" w:hAnsi="Arial" w:cs="Arial"/>
                <w:sz w:val="20"/>
              </w:rPr>
              <w:t>Цель. Повышение уровня, качества и безопасности социального обслуживания населения муниципального образования город Норильск</w:t>
            </w:r>
          </w:p>
        </w:tc>
      </w:tr>
      <w:tr w:rsidR="00601F26" w:rsidRPr="00F97E8E" w:rsidTr="00F97E8E">
        <w:tc>
          <w:tcPr>
            <w:tcW w:w="56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1.1</w:t>
            </w:r>
          </w:p>
        </w:tc>
        <w:tc>
          <w:tcPr>
            <w:tcW w:w="5104" w:type="dxa"/>
            <w:vAlign w:val="center"/>
          </w:tcPr>
          <w:p w:rsidR="00D152E0" w:rsidRPr="00F97E8E" w:rsidRDefault="00D152E0" w:rsidP="000A2E72">
            <w:pPr>
              <w:pStyle w:val="ConsPlusNormal"/>
              <w:rPr>
                <w:rFonts w:ascii="Arial" w:hAnsi="Arial" w:cs="Arial"/>
                <w:sz w:val="20"/>
              </w:rPr>
            </w:pPr>
            <w:r w:rsidRPr="00F97E8E">
              <w:rPr>
                <w:rFonts w:ascii="Arial" w:hAnsi="Arial" w:cs="Arial"/>
                <w:sz w:val="20"/>
              </w:rPr>
              <w:t>Доля граждан, получивших услуги в муниципальных учреждениях социального обслуживания населения, в общем числе граждан, обратившихся за их получением</w:t>
            </w:r>
          </w:p>
        </w:tc>
        <w:tc>
          <w:tcPr>
            <w:tcW w:w="567"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276"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99,8</w:t>
            </w:r>
          </w:p>
        </w:tc>
        <w:tc>
          <w:tcPr>
            <w:tcW w:w="1417"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99,9</w:t>
            </w:r>
          </w:p>
        </w:tc>
        <w:tc>
          <w:tcPr>
            <w:tcW w:w="1276"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99,9</w:t>
            </w:r>
          </w:p>
        </w:tc>
        <w:tc>
          <w:tcPr>
            <w:tcW w:w="1134"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993"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992"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134"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134"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134"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992"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134"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276"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r>
      <w:tr w:rsidR="00601F26" w:rsidRPr="00F97E8E" w:rsidTr="00F97E8E">
        <w:trPr>
          <w:trHeight w:val="895"/>
        </w:trPr>
        <w:tc>
          <w:tcPr>
            <w:tcW w:w="56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1.2</w:t>
            </w:r>
          </w:p>
        </w:tc>
        <w:tc>
          <w:tcPr>
            <w:tcW w:w="5104" w:type="dxa"/>
            <w:vAlign w:val="center"/>
          </w:tcPr>
          <w:p w:rsidR="00D152E0" w:rsidRPr="00F97E8E" w:rsidRDefault="00D152E0" w:rsidP="000A2E72">
            <w:pPr>
              <w:pStyle w:val="ConsPlusNormal"/>
              <w:rPr>
                <w:rFonts w:ascii="Arial" w:hAnsi="Arial" w:cs="Arial"/>
                <w:sz w:val="20"/>
              </w:rPr>
            </w:pPr>
            <w:r w:rsidRPr="00F97E8E">
              <w:rPr>
                <w:rFonts w:ascii="Arial" w:hAnsi="Arial" w:cs="Arial"/>
                <w:sz w:val="20"/>
              </w:rPr>
              <w:t>Среднемесячная номинальная начисленная заработная плата работников муниципальных учреждений социального обслуживания населения</w:t>
            </w:r>
          </w:p>
        </w:tc>
        <w:tc>
          <w:tcPr>
            <w:tcW w:w="567"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руб.</w:t>
            </w:r>
          </w:p>
        </w:tc>
        <w:tc>
          <w:tcPr>
            <w:tcW w:w="1418"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57594,9</w:t>
            </w:r>
          </w:p>
        </w:tc>
        <w:tc>
          <w:tcPr>
            <w:tcW w:w="1276"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52741,3</w:t>
            </w:r>
          </w:p>
        </w:tc>
        <w:tc>
          <w:tcPr>
            <w:tcW w:w="1417"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54128,0</w:t>
            </w:r>
          </w:p>
        </w:tc>
        <w:tc>
          <w:tcPr>
            <w:tcW w:w="1276"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54128,0</w:t>
            </w:r>
          </w:p>
        </w:tc>
        <w:tc>
          <w:tcPr>
            <w:tcW w:w="1134"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54128,0</w:t>
            </w:r>
          </w:p>
        </w:tc>
        <w:tc>
          <w:tcPr>
            <w:tcW w:w="993"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54128,0</w:t>
            </w:r>
          </w:p>
        </w:tc>
        <w:tc>
          <w:tcPr>
            <w:tcW w:w="992"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54128,0</w:t>
            </w:r>
          </w:p>
        </w:tc>
        <w:tc>
          <w:tcPr>
            <w:tcW w:w="1134"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54128,0</w:t>
            </w:r>
          </w:p>
        </w:tc>
        <w:tc>
          <w:tcPr>
            <w:tcW w:w="1134"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54128,0</w:t>
            </w:r>
          </w:p>
        </w:tc>
        <w:tc>
          <w:tcPr>
            <w:tcW w:w="1134"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54128,0</w:t>
            </w:r>
          </w:p>
        </w:tc>
        <w:tc>
          <w:tcPr>
            <w:tcW w:w="992"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54128,0</w:t>
            </w:r>
          </w:p>
        </w:tc>
        <w:tc>
          <w:tcPr>
            <w:tcW w:w="1134"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54128,0</w:t>
            </w:r>
          </w:p>
        </w:tc>
        <w:tc>
          <w:tcPr>
            <w:tcW w:w="1276"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54128,0</w:t>
            </w:r>
          </w:p>
        </w:tc>
      </w:tr>
      <w:tr w:rsidR="00D152E0" w:rsidRPr="00F97E8E" w:rsidTr="00F97E8E">
        <w:tc>
          <w:tcPr>
            <w:tcW w:w="21548" w:type="dxa"/>
            <w:gridSpan w:val="16"/>
            <w:vAlign w:val="center"/>
          </w:tcPr>
          <w:p w:rsidR="00D152E0" w:rsidRPr="00F97E8E" w:rsidRDefault="00D152E0" w:rsidP="000A2E72">
            <w:pPr>
              <w:pStyle w:val="ConsPlusNormal"/>
              <w:jc w:val="center"/>
              <w:outlineLvl w:val="2"/>
              <w:rPr>
                <w:rFonts w:ascii="Arial" w:hAnsi="Arial" w:cs="Arial"/>
                <w:sz w:val="20"/>
              </w:rPr>
            </w:pPr>
            <w:r w:rsidRPr="00F97E8E">
              <w:rPr>
                <w:rFonts w:ascii="Arial" w:hAnsi="Arial" w:cs="Arial"/>
                <w:sz w:val="20"/>
              </w:rPr>
              <w:t>Цель. Повышение уровня жизни и социальной защищенности жителей муниципального образования город Норильск</w:t>
            </w:r>
          </w:p>
        </w:tc>
      </w:tr>
      <w:tr w:rsidR="00D152E0" w:rsidRPr="00F97E8E" w:rsidTr="00F97E8E">
        <w:tc>
          <w:tcPr>
            <w:tcW w:w="56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1.3</w:t>
            </w:r>
          </w:p>
        </w:tc>
        <w:tc>
          <w:tcPr>
            <w:tcW w:w="5104" w:type="dxa"/>
            <w:vAlign w:val="center"/>
          </w:tcPr>
          <w:p w:rsidR="00D152E0" w:rsidRPr="00F97E8E" w:rsidRDefault="00D152E0" w:rsidP="000A2E72">
            <w:pPr>
              <w:pStyle w:val="ConsPlusNormal"/>
              <w:rPr>
                <w:rFonts w:ascii="Arial" w:hAnsi="Arial" w:cs="Arial"/>
                <w:sz w:val="20"/>
              </w:rPr>
            </w:pPr>
            <w:r w:rsidRPr="00F97E8E">
              <w:rPr>
                <w:rFonts w:ascii="Arial" w:hAnsi="Arial" w:cs="Arial"/>
                <w:sz w:val="20"/>
              </w:rPr>
              <w:t>Удельный вес граждан, получивших дополнительные меры социальной поддержки, к общей численности граждан, имеющих право на дополнительные меры социальной поддержки</w:t>
            </w:r>
          </w:p>
        </w:tc>
        <w:tc>
          <w:tcPr>
            <w:tcW w:w="567"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w:t>
            </w:r>
          </w:p>
        </w:tc>
        <w:tc>
          <w:tcPr>
            <w:tcW w:w="1418"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276"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417"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276"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134"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993"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992"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134"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134"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134"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992"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c>
          <w:tcPr>
            <w:tcW w:w="1134" w:type="dxa"/>
            <w:vAlign w:val="center"/>
          </w:tcPr>
          <w:p w:rsidR="00D152E0" w:rsidRPr="00F97E8E" w:rsidRDefault="00D152E0" w:rsidP="00F535C7">
            <w:pPr>
              <w:pStyle w:val="ConsPlusNormal"/>
              <w:ind w:firstLine="15"/>
              <w:jc w:val="both"/>
              <w:rPr>
                <w:rFonts w:ascii="Arial" w:hAnsi="Arial" w:cs="Arial"/>
                <w:sz w:val="20"/>
              </w:rPr>
            </w:pPr>
            <w:r w:rsidRPr="00F97E8E">
              <w:rPr>
                <w:rFonts w:ascii="Arial" w:hAnsi="Arial" w:cs="Arial"/>
                <w:sz w:val="20"/>
              </w:rPr>
              <w:t>100,0</w:t>
            </w:r>
          </w:p>
        </w:tc>
        <w:tc>
          <w:tcPr>
            <w:tcW w:w="1276" w:type="dxa"/>
            <w:vAlign w:val="center"/>
          </w:tcPr>
          <w:p w:rsidR="00D152E0" w:rsidRPr="00F97E8E" w:rsidRDefault="00D152E0" w:rsidP="00D1617C">
            <w:pPr>
              <w:pStyle w:val="ConsPlusNormal"/>
              <w:jc w:val="center"/>
              <w:rPr>
                <w:rFonts w:ascii="Arial" w:hAnsi="Arial" w:cs="Arial"/>
                <w:sz w:val="20"/>
              </w:rPr>
            </w:pPr>
            <w:r w:rsidRPr="00F97E8E">
              <w:rPr>
                <w:rFonts w:ascii="Arial" w:hAnsi="Arial" w:cs="Arial"/>
                <w:sz w:val="20"/>
              </w:rPr>
              <w:t>100,0</w:t>
            </w:r>
          </w:p>
        </w:tc>
      </w:tr>
    </w:tbl>
    <w:p w:rsidR="00D152E0" w:rsidRPr="00FD0A5C" w:rsidRDefault="00D152E0" w:rsidP="002621E5">
      <w:pPr>
        <w:ind w:firstLine="709"/>
        <w:jc w:val="both"/>
        <w:rPr>
          <w:rFonts w:ascii="Arial" w:hAnsi="Arial" w:cs="Arial"/>
          <w:sz w:val="24"/>
          <w:szCs w:val="24"/>
        </w:rPr>
        <w:sectPr w:rsidR="00D152E0" w:rsidRPr="00FD0A5C" w:rsidSect="00216242">
          <w:pgSz w:w="23814" w:h="16839" w:orient="landscape" w:code="8"/>
          <w:pgMar w:top="1134" w:right="851" w:bottom="1134" w:left="1701" w:header="0" w:footer="0" w:gutter="0"/>
          <w:cols w:space="720"/>
          <w:docGrid w:linePitch="299"/>
        </w:sectPr>
      </w:pPr>
    </w:p>
    <w:p w:rsidR="00D152E0" w:rsidRPr="00FD0A5C" w:rsidRDefault="00D152E0" w:rsidP="00451872">
      <w:pPr>
        <w:pStyle w:val="ConsPlusNormal"/>
        <w:ind w:firstLine="10206"/>
        <w:outlineLvl w:val="1"/>
        <w:rPr>
          <w:rFonts w:ascii="Arial" w:hAnsi="Arial" w:cs="Arial"/>
          <w:sz w:val="24"/>
          <w:szCs w:val="24"/>
        </w:rPr>
      </w:pPr>
      <w:r w:rsidRPr="00FD0A5C">
        <w:rPr>
          <w:rFonts w:ascii="Arial" w:hAnsi="Arial" w:cs="Arial"/>
          <w:sz w:val="24"/>
          <w:szCs w:val="24"/>
        </w:rPr>
        <w:t xml:space="preserve">Приложение </w:t>
      </w:r>
      <w:r w:rsidR="00C3537D" w:rsidRPr="00FD0A5C">
        <w:rPr>
          <w:rFonts w:ascii="Arial" w:hAnsi="Arial" w:cs="Arial"/>
          <w:sz w:val="24"/>
          <w:szCs w:val="24"/>
        </w:rPr>
        <w:t>№</w:t>
      </w:r>
      <w:r w:rsidRPr="00FD0A5C">
        <w:rPr>
          <w:rFonts w:ascii="Arial" w:hAnsi="Arial" w:cs="Arial"/>
          <w:sz w:val="24"/>
          <w:szCs w:val="24"/>
        </w:rPr>
        <w:t xml:space="preserve"> 3</w:t>
      </w:r>
    </w:p>
    <w:p w:rsidR="00D152E0" w:rsidRPr="00FD0A5C" w:rsidRDefault="00D152E0" w:rsidP="00451872">
      <w:pPr>
        <w:pStyle w:val="ConsPlusNormal"/>
        <w:ind w:firstLine="10206"/>
        <w:rPr>
          <w:rFonts w:ascii="Arial" w:hAnsi="Arial" w:cs="Arial"/>
          <w:sz w:val="24"/>
          <w:szCs w:val="24"/>
        </w:rPr>
      </w:pPr>
      <w:r w:rsidRPr="00FD0A5C">
        <w:rPr>
          <w:rFonts w:ascii="Arial" w:hAnsi="Arial" w:cs="Arial"/>
          <w:sz w:val="24"/>
          <w:szCs w:val="24"/>
        </w:rPr>
        <w:t>к паспорту</w:t>
      </w:r>
    </w:p>
    <w:p w:rsidR="00D152E0" w:rsidRPr="00FD0A5C" w:rsidRDefault="00D152E0" w:rsidP="00451872">
      <w:pPr>
        <w:pStyle w:val="ConsPlusNormal"/>
        <w:ind w:firstLine="10206"/>
        <w:rPr>
          <w:rFonts w:ascii="Arial" w:hAnsi="Arial" w:cs="Arial"/>
          <w:sz w:val="24"/>
          <w:szCs w:val="24"/>
        </w:rPr>
      </w:pPr>
      <w:r w:rsidRPr="00FD0A5C">
        <w:rPr>
          <w:rFonts w:ascii="Arial" w:hAnsi="Arial" w:cs="Arial"/>
          <w:sz w:val="24"/>
          <w:szCs w:val="24"/>
        </w:rPr>
        <w:t>муниципальной программы</w:t>
      </w:r>
    </w:p>
    <w:p w:rsidR="00D152E0" w:rsidRPr="00FD0A5C" w:rsidRDefault="00C3537D" w:rsidP="00451872">
      <w:pPr>
        <w:pStyle w:val="ConsPlusNormal"/>
        <w:ind w:firstLine="10206"/>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w:t>
      </w:r>
    </w:p>
    <w:p w:rsidR="00D152E0" w:rsidRPr="00FD0A5C" w:rsidRDefault="00D152E0" w:rsidP="00451872">
      <w:pPr>
        <w:pStyle w:val="ConsPlusNormal"/>
        <w:ind w:firstLine="10206"/>
        <w:rPr>
          <w:rFonts w:ascii="Arial" w:hAnsi="Arial" w:cs="Arial"/>
          <w:sz w:val="24"/>
          <w:szCs w:val="24"/>
        </w:rPr>
      </w:pPr>
      <w:r w:rsidRPr="00FD0A5C">
        <w:rPr>
          <w:rFonts w:ascii="Arial" w:hAnsi="Arial" w:cs="Arial"/>
          <w:sz w:val="24"/>
          <w:szCs w:val="24"/>
        </w:rPr>
        <w:t>жителей муниципального</w:t>
      </w:r>
    </w:p>
    <w:p w:rsidR="00D152E0" w:rsidRPr="00FD0A5C" w:rsidRDefault="00D152E0" w:rsidP="00451872">
      <w:pPr>
        <w:pStyle w:val="ConsPlusNormal"/>
        <w:ind w:firstLine="10206"/>
        <w:rPr>
          <w:rFonts w:ascii="Arial" w:hAnsi="Arial" w:cs="Arial"/>
          <w:sz w:val="24"/>
          <w:szCs w:val="24"/>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p>
    <w:p w:rsidR="00D152E0" w:rsidRPr="00FD0A5C" w:rsidRDefault="00D152E0" w:rsidP="00451872">
      <w:pPr>
        <w:pStyle w:val="ConsPlusNormal"/>
        <w:ind w:firstLine="10206"/>
        <w:rPr>
          <w:rFonts w:ascii="Arial" w:hAnsi="Arial" w:cs="Arial"/>
          <w:sz w:val="24"/>
          <w:szCs w:val="24"/>
        </w:rPr>
      </w:pPr>
      <w:r w:rsidRPr="00FD0A5C">
        <w:rPr>
          <w:rFonts w:ascii="Arial" w:hAnsi="Arial" w:cs="Arial"/>
          <w:sz w:val="24"/>
          <w:szCs w:val="24"/>
        </w:rPr>
        <w:t>на 2017 - 2019 годы,</w:t>
      </w:r>
    </w:p>
    <w:p w:rsidR="00D152E0" w:rsidRPr="00FD0A5C" w:rsidRDefault="00D152E0" w:rsidP="00451872">
      <w:pPr>
        <w:pStyle w:val="ConsPlusNormal"/>
        <w:ind w:firstLine="10206"/>
        <w:rPr>
          <w:rFonts w:ascii="Arial" w:hAnsi="Arial" w:cs="Arial"/>
          <w:sz w:val="24"/>
          <w:szCs w:val="24"/>
        </w:rPr>
      </w:pPr>
      <w:r w:rsidRPr="00FD0A5C">
        <w:rPr>
          <w:rFonts w:ascii="Arial" w:hAnsi="Arial" w:cs="Arial"/>
          <w:sz w:val="24"/>
          <w:szCs w:val="24"/>
        </w:rPr>
        <w:t>утвержденной</w:t>
      </w:r>
    </w:p>
    <w:p w:rsidR="00D152E0" w:rsidRPr="00FD0A5C" w:rsidRDefault="00D152E0" w:rsidP="00451872">
      <w:pPr>
        <w:pStyle w:val="ConsPlusNormal"/>
        <w:ind w:firstLine="10206"/>
        <w:rPr>
          <w:rFonts w:ascii="Arial" w:hAnsi="Arial" w:cs="Arial"/>
          <w:sz w:val="24"/>
          <w:szCs w:val="24"/>
        </w:rPr>
      </w:pPr>
      <w:r w:rsidRPr="00FD0A5C">
        <w:rPr>
          <w:rFonts w:ascii="Arial" w:hAnsi="Arial" w:cs="Arial"/>
          <w:sz w:val="24"/>
          <w:szCs w:val="24"/>
        </w:rPr>
        <w:t>Постановлением</w:t>
      </w:r>
    </w:p>
    <w:p w:rsidR="00D152E0" w:rsidRPr="00FD0A5C" w:rsidRDefault="00D152E0" w:rsidP="00451872">
      <w:pPr>
        <w:pStyle w:val="ConsPlusNormal"/>
        <w:ind w:firstLine="10206"/>
        <w:rPr>
          <w:rFonts w:ascii="Arial" w:hAnsi="Arial" w:cs="Arial"/>
          <w:sz w:val="24"/>
          <w:szCs w:val="24"/>
        </w:rPr>
      </w:pPr>
      <w:r w:rsidRPr="00FD0A5C">
        <w:rPr>
          <w:rFonts w:ascii="Arial" w:hAnsi="Arial" w:cs="Arial"/>
          <w:sz w:val="24"/>
          <w:szCs w:val="24"/>
        </w:rPr>
        <w:t>Администрации города Норильска</w:t>
      </w:r>
    </w:p>
    <w:p w:rsidR="00D152E0" w:rsidRPr="00FD0A5C" w:rsidRDefault="00D152E0" w:rsidP="00451872">
      <w:pPr>
        <w:pStyle w:val="ConsPlusNormal"/>
        <w:ind w:firstLine="10206"/>
        <w:rPr>
          <w:rFonts w:ascii="Arial" w:hAnsi="Arial" w:cs="Arial"/>
          <w:sz w:val="24"/>
          <w:szCs w:val="24"/>
        </w:rPr>
      </w:pPr>
      <w:r w:rsidRPr="00FD0A5C">
        <w:rPr>
          <w:rFonts w:ascii="Arial" w:hAnsi="Arial" w:cs="Arial"/>
          <w:sz w:val="24"/>
          <w:szCs w:val="24"/>
        </w:rPr>
        <w:t xml:space="preserve">от 2 декабря 2016 г. </w:t>
      </w:r>
      <w:r w:rsidR="00C3537D" w:rsidRPr="00FD0A5C">
        <w:rPr>
          <w:rFonts w:ascii="Arial" w:hAnsi="Arial" w:cs="Arial"/>
          <w:sz w:val="24"/>
          <w:szCs w:val="24"/>
        </w:rPr>
        <w:t>№</w:t>
      </w:r>
      <w:r w:rsidRPr="00FD0A5C">
        <w:rPr>
          <w:rFonts w:ascii="Arial" w:hAnsi="Arial" w:cs="Arial"/>
          <w:sz w:val="24"/>
          <w:szCs w:val="24"/>
        </w:rPr>
        <w:t xml:space="preserve"> 578</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rPr>
          <w:rFonts w:ascii="Arial" w:hAnsi="Arial" w:cs="Arial"/>
          <w:sz w:val="24"/>
          <w:szCs w:val="24"/>
        </w:rPr>
      </w:pPr>
      <w:bookmarkStart w:id="4" w:name="P584"/>
      <w:bookmarkEnd w:id="4"/>
      <w:r w:rsidRPr="00FD0A5C">
        <w:rPr>
          <w:rFonts w:ascii="Arial" w:hAnsi="Arial" w:cs="Arial"/>
          <w:sz w:val="24"/>
          <w:szCs w:val="24"/>
        </w:rPr>
        <w:t>ИНФОРМАЦИЯ</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О РАСПРЕДЕЛЕНИИ ПЛАНИРУЕМЫХ РАСХОДОВ</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ПО ОТДЕЛЬНЫМ МЕРОПРИЯТИЯМ МУНИЦИПАЛЬНОЙ ПРОГРАММЫ,</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 xml:space="preserve">ПОДПРОГРАММ МУНИЦИПАЛЬНОЙ ПРОГРАММЫ </w:t>
      </w:r>
      <w:r w:rsidR="00C3537D" w:rsidRPr="00FD0A5C">
        <w:rPr>
          <w:rFonts w:ascii="Arial" w:hAnsi="Arial" w:cs="Arial"/>
          <w:sz w:val="24"/>
          <w:szCs w:val="24"/>
        </w:rPr>
        <w:t>«</w:t>
      </w:r>
      <w:r w:rsidRPr="00FD0A5C">
        <w:rPr>
          <w:rFonts w:ascii="Arial" w:hAnsi="Arial" w:cs="Arial"/>
          <w:sz w:val="24"/>
          <w:szCs w:val="24"/>
        </w:rPr>
        <w:t>СОЦИАЛЬНАЯ</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ПОДДЕРЖКА ЖИТЕЛЕЙ МУНИЦИПАЛЬНОГО ОБРАЗОВАНИЯ</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ГОРОД НОРИЛЬСК</w:t>
      </w:r>
      <w:r w:rsidR="00C3537D" w:rsidRPr="00FD0A5C">
        <w:rPr>
          <w:rFonts w:ascii="Arial" w:hAnsi="Arial" w:cs="Arial"/>
          <w:sz w:val="24"/>
          <w:szCs w:val="24"/>
        </w:rPr>
        <w:t>»</w:t>
      </w:r>
      <w:r w:rsidRPr="00FD0A5C">
        <w:rPr>
          <w:rFonts w:ascii="Arial" w:hAnsi="Arial" w:cs="Arial"/>
          <w:sz w:val="24"/>
          <w:szCs w:val="24"/>
        </w:rPr>
        <w:t xml:space="preserve"> НА 2017 - 2019 ГОДЫ</w:t>
      </w:r>
    </w:p>
    <w:p w:rsidR="00D152E0" w:rsidRPr="00FD0A5C" w:rsidRDefault="00D152E0" w:rsidP="002621E5">
      <w:pPr>
        <w:pStyle w:val="ConsPlusNormal"/>
        <w:ind w:firstLine="709"/>
        <w:jc w:val="both"/>
        <w:rPr>
          <w:rFonts w:ascii="Arial" w:hAnsi="Arial" w:cs="Arial"/>
          <w:sz w:val="24"/>
          <w:szCs w:val="2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1928"/>
        <w:gridCol w:w="737"/>
        <w:gridCol w:w="510"/>
        <w:gridCol w:w="737"/>
        <w:gridCol w:w="567"/>
        <w:gridCol w:w="1474"/>
        <w:gridCol w:w="1247"/>
        <w:gridCol w:w="1845"/>
        <w:gridCol w:w="1417"/>
      </w:tblGrid>
      <w:tr w:rsidR="00D152E0" w:rsidRPr="00F97E8E" w:rsidTr="00F535C7">
        <w:tc>
          <w:tcPr>
            <w:tcW w:w="1871" w:type="dxa"/>
            <w:vMerge w:val="restart"/>
          </w:tcPr>
          <w:p w:rsidR="00D152E0" w:rsidRPr="00F97E8E" w:rsidRDefault="00D152E0" w:rsidP="000A2E72">
            <w:pPr>
              <w:pStyle w:val="ConsPlusNormal"/>
              <w:jc w:val="center"/>
              <w:rPr>
                <w:rFonts w:ascii="Arial" w:hAnsi="Arial" w:cs="Arial"/>
                <w:sz w:val="20"/>
              </w:rPr>
            </w:pPr>
            <w:r w:rsidRPr="00F97E8E">
              <w:rPr>
                <w:rFonts w:ascii="Arial" w:hAnsi="Arial" w:cs="Arial"/>
                <w:sz w:val="20"/>
              </w:rPr>
              <w:t>Статус муниципальная программа, подпрограмма</w:t>
            </w:r>
          </w:p>
        </w:tc>
        <w:tc>
          <w:tcPr>
            <w:tcW w:w="1984" w:type="dxa"/>
            <w:vMerge w:val="restart"/>
          </w:tcPr>
          <w:p w:rsidR="00D152E0" w:rsidRPr="00F97E8E" w:rsidRDefault="00D152E0" w:rsidP="000A2E72">
            <w:pPr>
              <w:pStyle w:val="ConsPlusNormal"/>
              <w:jc w:val="center"/>
              <w:rPr>
                <w:rFonts w:ascii="Arial" w:hAnsi="Arial" w:cs="Arial"/>
                <w:sz w:val="20"/>
              </w:rPr>
            </w:pPr>
            <w:r w:rsidRPr="00F97E8E">
              <w:rPr>
                <w:rFonts w:ascii="Arial" w:hAnsi="Arial" w:cs="Arial"/>
                <w:sz w:val="20"/>
              </w:rPr>
              <w:t>Наименование программы, подпрограммы</w:t>
            </w:r>
          </w:p>
        </w:tc>
        <w:tc>
          <w:tcPr>
            <w:tcW w:w="1928" w:type="dxa"/>
            <w:vMerge w:val="restart"/>
          </w:tcPr>
          <w:p w:rsidR="00D152E0" w:rsidRPr="00F97E8E" w:rsidRDefault="00D152E0" w:rsidP="000A2E72">
            <w:pPr>
              <w:pStyle w:val="ConsPlusNormal"/>
              <w:jc w:val="center"/>
              <w:rPr>
                <w:rFonts w:ascii="Arial" w:hAnsi="Arial" w:cs="Arial"/>
                <w:sz w:val="20"/>
              </w:rPr>
            </w:pPr>
            <w:r w:rsidRPr="00F97E8E">
              <w:rPr>
                <w:rFonts w:ascii="Arial" w:hAnsi="Arial" w:cs="Arial"/>
                <w:sz w:val="20"/>
              </w:rPr>
              <w:t>Наименование ГРБС</w:t>
            </w:r>
          </w:p>
        </w:tc>
        <w:tc>
          <w:tcPr>
            <w:tcW w:w="2551" w:type="dxa"/>
            <w:gridSpan w:val="4"/>
          </w:tcPr>
          <w:p w:rsidR="00D152E0" w:rsidRPr="00F97E8E" w:rsidRDefault="00D152E0" w:rsidP="000A2E72">
            <w:pPr>
              <w:pStyle w:val="ConsPlusNormal"/>
              <w:jc w:val="center"/>
              <w:rPr>
                <w:rFonts w:ascii="Arial" w:hAnsi="Arial" w:cs="Arial"/>
                <w:sz w:val="20"/>
              </w:rPr>
            </w:pPr>
            <w:r w:rsidRPr="00F97E8E">
              <w:rPr>
                <w:rFonts w:ascii="Arial" w:hAnsi="Arial" w:cs="Arial"/>
                <w:sz w:val="20"/>
              </w:rPr>
              <w:t>Код бюджетной классификации</w:t>
            </w:r>
          </w:p>
        </w:tc>
        <w:tc>
          <w:tcPr>
            <w:tcW w:w="5983" w:type="dxa"/>
            <w:gridSpan w:val="4"/>
          </w:tcPr>
          <w:p w:rsidR="00D152E0" w:rsidRPr="00F97E8E" w:rsidRDefault="00D152E0" w:rsidP="000A2E72">
            <w:pPr>
              <w:pStyle w:val="ConsPlusNormal"/>
              <w:jc w:val="center"/>
              <w:rPr>
                <w:rFonts w:ascii="Arial" w:hAnsi="Arial" w:cs="Arial"/>
                <w:sz w:val="20"/>
              </w:rPr>
            </w:pPr>
            <w:r w:rsidRPr="00F97E8E">
              <w:rPr>
                <w:rFonts w:ascii="Arial" w:hAnsi="Arial" w:cs="Arial"/>
                <w:sz w:val="20"/>
              </w:rPr>
              <w:t>Расходы (тыс. руб.), годы</w:t>
            </w:r>
          </w:p>
        </w:tc>
      </w:tr>
      <w:tr w:rsidR="00D152E0" w:rsidRPr="00F97E8E" w:rsidTr="00F535C7">
        <w:tc>
          <w:tcPr>
            <w:tcW w:w="1871" w:type="dxa"/>
            <w:vMerge/>
          </w:tcPr>
          <w:p w:rsidR="00D152E0" w:rsidRPr="00F97E8E" w:rsidRDefault="00D152E0" w:rsidP="000A2E72">
            <w:pPr>
              <w:jc w:val="center"/>
              <w:rPr>
                <w:rFonts w:ascii="Arial" w:hAnsi="Arial" w:cs="Arial"/>
                <w:sz w:val="20"/>
                <w:szCs w:val="20"/>
              </w:rPr>
            </w:pPr>
          </w:p>
        </w:tc>
        <w:tc>
          <w:tcPr>
            <w:tcW w:w="1984" w:type="dxa"/>
            <w:vMerge/>
          </w:tcPr>
          <w:p w:rsidR="00D152E0" w:rsidRPr="00F97E8E" w:rsidRDefault="00D152E0" w:rsidP="000A2E72">
            <w:pPr>
              <w:jc w:val="center"/>
              <w:rPr>
                <w:rFonts w:ascii="Arial" w:hAnsi="Arial" w:cs="Arial"/>
                <w:sz w:val="20"/>
                <w:szCs w:val="20"/>
              </w:rPr>
            </w:pPr>
          </w:p>
        </w:tc>
        <w:tc>
          <w:tcPr>
            <w:tcW w:w="1928" w:type="dxa"/>
            <w:vMerge/>
          </w:tcPr>
          <w:p w:rsidR="00D152E0" w:rsidRPr="00F97E8E" w:rsidRDefault="00D152E0" w:rsidP="000A2E72">
            <w:pPr>
              <w:jc w:val="center"/>
              <w:rPr>
                <w:rFonts w:ascii="Arial" w:hAnsi="Arial" w:cs="Arial"/>
                <w:sz w:val="20"/>
                <w:szCs w:val="20"/>
              </w:rPr>
            </w:pPr>
          </w:p>
        </w:tc>
        <w:tc>
          <w:tcPr>
            <w:tcW w:w="737" w:type="dxa"/>
          </w:tcPr>
          <w:p w:rsidR="00D152E0" w:rsidRPr="00F97E8E" w:rsidRDefault="00D152E0" w:rsidP="000A2E72">
            <w:pPr>
              <w:pStyle w:val="ConsPlusNormal"/>
              <w:jc w:val="center"/>
              <w:rPr>
                <w:rFonts w:ascii="Arial" w:hAnsi="Arial" w:cs="Arial"/>
                <w:sz w:val="20"/>
              </w:rPr>
            </w:pPr>
            <w:r w:rsidRPr="00F97E8E">
              <w:rPr>
                <w:rFonts w:ascii="Arial" w:hAnsi="Arial" w:cs="Arial"/>
                <w:sz w:val="20"/>
              </w:rPr>
              <w:t>ГРБС</w:t>
            </w:r>
          </w:p>
        </w:tc>
        <w:tc>
          <w:tcPr>
            <w:tcW w:w="510" w:type="dxa"/>
          </w:tcPr>
          <w:p w:rsidR="00D152E0" w:rsidRPr="00F97E8E" w:rsidRDefault="00D152E0" w:rsidP="000A2E72">
            <w:pPr>
              <w:pStyle w:val="ConsPlusNormal"/>
              <w:jc w:val="center"/>
              <w:rPr>
                <w:rFonts w:ascii="Arial" w:hAnsi="Arial" w:cs="Arial"/>
                <w:sz w:val="20"/>
              </w:rPr>
            </w:pPr>
            <w:proofErr w:type="spellStart"/>
            <w:r w:rsidRPr="00F97E8E">
              <w:rPr>
                <w:rFonts w:ascii="Arial" w:hAnsi="Arial" w:cs="Arial"/>
                <w:sz w:val="20"/>
              </w:rPr>
              <w:t>РзПр</w:t>
            </w:r>
            <w:proofErr w:type="spellEnd"/>
          </w:p>
        </w:tc>
        <w:tc>
          <w:tcPr>
            <w:tcW w:w="737" w:type="dxa"/>
          </w:tcPr>
          <w:p w:rsidR="00D152E0" w:rsidRPr="00F97E8E" w:rsidRDefault="00D152E0" w:rsidP="000A2E72">
            <w:pPr>
              <w:pStyle w:val="ConsPlusNormal"/>
              <w:jc w:val="center"/>
              <w:rPr>
                <w:rFonts w:ascii="Arial" w:hAnsi="Arial" w:cs="Arial"/>
                <w:sz w:val="20"/>
              </w:rPr>
            </w:pPr>
            <w:r w:rsidRPr="00F97E8E">
              <w:rPr>
                <w:rFonts w:ascii="Arial" w:hAnsi="Arial" w:cs="Arial"/>
                <w:sz w:val="20"/>
              </w:rPr>
              <w:t>ЦСР</w:t>
            </w:r>
          </w:p>
        </w:tc>
        <w:tc>
          <w:tcPr>
            <w:tcW w:w="567" w:type="dxa"/>
          </w:tcPr>
          <w:p w:rsidR="00D152E0" w:rsidRPr="00F97E8E" w:rsidRDefault="00D152E0" w:rsidP="000A2E72">
            <w:pPr>
              <w:pStyle w:val="ConsPlusNormal"/>
              <w:jc w:val="center"/>
              <w:rPr>
                <w:rFonts w:ascii="Arial" w:hAnsi="Arial" w:cs="Arial"/>
                <w:sz w:val="20"/>
              </w:rPr>
            </w:pPr>
            <w:r w:rsidRPr="00F97E8E">
              <w:rPr>
                <w:rFonts w:ascii="Arial" w:hAnsi="Arial" w:cs="Arial"/>
                <w:sz w:val="20"/>
              </w:rPr>
              <w:t>ВР</w:t>
            </w:r>
          </w:p>
        </w:tc>
        <w:tc>
          <w:tcPr>
            <w:tcW w:w="1474" w:type="dxa"/>
          </w:tcPr>
          <w:p w:rsidR="00D152E0" w:rsidRPr="00F97E8E" w:rsidRDefault="00D152E0" w:rsidP="000A2E72">
            <w:pPr>
              <w:pStyle w:val="ConsPlusNormal"/>
              <w:jc w:val="center"/>
              <w:rPr>
                <w:rFonts w:ascii="Arial" w:hAnsi="Arial" w:cs="Arial"/>
                <w:sz w:val="20"/>
              </w:rPr>
            </w:pPr>
            <w:r w:rsidRPr="00F97E8E">
              <w:rPr>
                <w:rFonts w:ascii="Arial" w:hAnsi="Arial" w:cs="Arial"/>
                <w:sz w:val="20"/>
              </w:rPr>
              <w:t>очередной финансовый 2017 год</w:t>
            </w:r>
          </w:p>
        </w:tc>
        <w:tc>
          <w:tcPr>
            <w:tcW w:w="1247" w:type="dxa"/>
          </w:tcPr>
          <w:p w:rsidR="00D152E0" w:rsidRPr="00F97E8E" w:rsidRDefault="00D152E0" w:rsidP="000A2E72">
            <w:pPr>
              <w:pStyle w:val="ConsPlusNormal"/>
              <w:jc w:val="center"/>
              <w:rPr>
                <w:rFonts w:ascii="Arial" w:hAnsi="Arial" w:cs="Arial"/>
                <w:sz w:val="20"/>
              </w:rPr>
            </w:pPr>
            <w:r w:rsidRPr="00F97E8E">
              <w:rPr>
                <w:rFonts w:ascii="Arial" w:hAnsi="Arial" w:cs="Arial"/>
                <w:sz w:val="20"/>
              </w:rPr>
              <w:t>первый год планового периода 2018 год</w:t>
            </w:r>
          </w:p>
        </w:tc>
        <w:tc>
          <w:tcPr>
            <w:tcW w:w="1845" w:type="dxa"/>
          </w:tcPr>
          <w:p w:rsidR="00D152E0" w:rsidRPr="00F97E8E" w:rsidRDefault="00D152E0" w:rsidP="000A2E72">
            <w:pPr>
              <w:pStyle w:val="ConsPlusNormal"/>
              <w:jc w:val="center"/>
              <w:rPr>
                <w:rFonts w:ascii="Arial" w:hAnsi="Arial" w:cs="Arial"/>
                <w:sz w:val="20"/>
              </w:rPr>
            </w:pPr>
            <w:r w:rsidRPr="00F97E8E">
              <w:rPr>
                <w:rFonts w:ascii="Arial" w:hAnsi="Arial" w:cs="Arial"/>
                <w:sz w:val="20"/>
              </w:rPr>
              <w:t>второй год планового периода 2019 год</w:t>
            </w:r>
          </w:p>
        </w:tc>
        <w:tc>
          <w:tcPr>
            <w:tcW w:w="1417" w:type="dxa"/>
          </w:tcPr>
          <w:p w:rsidR="00D152E0" w:rsidRPr="00F97E8E" w:rsidRDefault="00D152E0" w:rsidP="000A2E72">
            <w:pPr>
              <w:pStyle w:val="ConsPlusNormal"/>
              <w:jc w:val="center"/>
              <w:rPr>
                <w:rFonts w:ascii="Arial" w:hAnsi="Arial" w:cs="Arial"/>
                <w:sz w:val="20"/>
              </w:rPr>
            </w:pPr>
            <w:r w:rsidRPr="00F97E8E">
              <w:rPr>
                <w:rFonts w:ascii="Arial" w:hAnsi="Arial" w:cs="Arial"/>
                <w:sz w:val="20"/>
              </w:rPr>
              <w:t>итого на период</w:t>
            </w:r>
          </w:p>
        </w:tc>
      </w:tr>
      <w:tr w:rsidR="00D46FF9" w:rsidRPr="00F97E8E" w:rsidTr="00F535C7">
        <w:tc>
          <w:tcPr>
            <w:tcW w:w="1871"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Муниципальная программа</w:t>
            </w:r>
          </w:p>
        </w:tc>
        <w:tc>
          <w:tcPr>
            <w:tcW w:w="1984" w:type="dxa"/>
            <w:vMerge w:val="restart"/>
          </w:tcPr>
          <w:p w:rsidR="00D152E0" w:rsidRPr="00F97E8E" w:rsidRDefault="00C3537D" w:rsidP="000A2E72">
            <w:pPr>
              <w:pStyle w:val="ConsPlusNormal"/>
              <w:jc w:val="both"/>
              <w:rPr>
                <w:rFonts w:ascii="Arial" w:hAnsi="Arial" w:cs="Arial"/>
                <w:sz w:val="20"/>
              </w:rPr>
            </w:pPr>
            <w:r w:rsidRPr="00F97E8E">
              <w:rPr>
                <w:rFonts w:ascii="Arial" w:hAnsi="Arial" w:cs="Arial"/>
                <w:sz w:val="20"/>
              </w:rPr>
              <w:t>«</w:t>
            </w:r>
            <w:r w:rsidR="00D152E0" w:rsidRPr="00F97E8E">
              <w:rPr>
                <w:rFonts w:ascii="Arial" w:hAnsi="Arial" w:cs="Arial"/>
                <w:sz w:val="20"/>
              </w:rPr>
              <w:t>Социальная поддержка жителей муниципального образования город Норильск</w:t>
            </w:r>
            <w:r w:rsidRPr="00F97E8E">
              <w:rPr>
                <w:rFonts w:ascii="Arial" w:hAnsi="Arial" w:cs="Arial"/>
                <w:sz w:val="20"/>
              </w:rPr>
              <w:t>»</w:t>
            </w: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всего расходные</w:t>
            </w:r>
          </w:p>
        </w:tc>
        <w:tc>
          <w:tcPr>
            <w:tcW w:w="737"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510"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737"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567"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1474" w:type="dxa"/>
            <w:vMerge w:val="restart"/>
          </w:tcPr>
          <w:p w:rsidR="00D152E0" w:rsidRPr="00F97E8E" w:rsidRDefault="00665B8D" w:rsidP="000A2E72">
            <w:pPr>
              <w:pStyle w:val="ConsPlusNormal"/>
              <w:jc w:val="both"/>
              <w:rPr>
                <w:rFonts w:ascii="Arial" w:hAnsi="Arial" w:cs="Arial"/>
                <w:sz w:val="20"/>
              </w:rPr>
            </w:pPr>
            <w:r w:rsidRPr="00F97E8E">
              <w:rPr>
                <w:rFonts w:ascii="Arial" w:hAnsi="Arial" w:cs="Arial"/>
                <w:sz w:val="20"/>
              </w:rPr>
              <w:t>638318,7</w:t>
            </w:r>
          </w:p>
        </w:tc>
        <w:tc>
          <w:tcPr>
            <w:tcW w:w="1247"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599313,2</w:t>
            </w:r>
          </w:p>
        </w:tc>
        <w:tc>
          <w:tcPr>
            <w:tcW w:w="1845"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591712,2</w:t>
            </w:r>
          </w:p>
        </w:tc>
        <w:tc>
          <w:tcPr>
            <w:tcW w:w="1417" w:type="dxa"/>
            <w:vMerge w:val="restart"/>
          </w:tcPr>
          <w:p w:rsidR="00D152E0" w:rsidRPr="00F97E8E" w:rsidRDefault="00417F14" w:rsidP="00665B8D">
            <w:pPr>
              <w:pStyle w:val="ConsPlusNormal"/>
              <w:jc w:val="both"/>
              <w:rPr>
                <w:rFonts w:ascii="Arial" w:hAnsi="Arial" w:cs="Arial"/>
                <w:sz w:val="20"/>
              </w:rPr>
            </w:pPr>
            <w:r w:rsidRPr="00F97E8E">
              <w:rPr>
                <w:rFonts w:ascii="Arial" w:hAnsi="Arial" w:cs="Arial"/>
                <w:sz w:val="20"/>
              </w:rPr>
              <w:t>1</w:t>
            </w:r>
            <w:r w:rsidR="00665B8D" w:rsidRPr="00F97E8E">
              <w:rPr>
                <w:rFonts w:ascii="Arial" w:hAnsi="Arial" w:cs="Arial"/>
                <w:sz w:val="20"/>
              </w:rPr>
              <w:t>829344,1</w:t>
            </w: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обязательства по программе</w:t>
            </w:r>
          </w:p>
        </w:tc>
        <w:tc>
          <w:tcPr>
            <w:tcW w:w="737" w:type="dxa"/>
            <w:vMerge/>
          </w:tcPr>
          <w:p w:rsidR="00D152E0" w:rsidRPr="00F97E8E" w:rsidRDefault="00D152E0" w:rsidP="000A2E72">
            <w:pPr>
              <w:jc w:val="both"/>
              <w:rPr>
                <w:rFonts w:ascii="Arial" w:hAnsi="Arial" w:cs="Arial"/>
                <w:sz w:val="20"/>
                <w:szCs w:val="20"/>
              </w:rPr>
            </w:pPr>
          </w:p>
        </w:tc>
        <w:tc>
          <w:tcPr>
            <w:tcW w:w="510" w:type="dxa"/>
            <w:vMerge/>
          </w:tcPr>
          <w:p w:rsidR="00D152E0" w:rsidRPr="00F97E8E" w:rsidRDefault="00D152E0" w:rsidP="000A2E72">
            <w:pPr>
              <w:jc w:val="both"/>
              <w:rPr>
                <w:rFonts w:ascii="Arial" w:hAnsi="Arial" w:cs="Arial"/>
                <w:sz w:val="20"/>
                <w:szCs w:val="20"/>
              </w:rPr>
            </w:pPr>
          </w:p>
        </w:tc>
        <w:tc>
          <w:tcPr>
            <w:tcW w:w="737" w:type="dxa"/>
            <w:vMerge/>
          </w:tcPr>
          <w:p w:rsidR="00D152E0" w:rsidRPr="00F97E8E" w:rsidRDefault="00D152E0" w:rsidP="000A2E72">
            <w:pPr>
              <w:jc w:val="both"/>
              <w:rPr>
                <w:rFonts w:ascii="Arial" w:hAnsi="Arial" w:cs="Arial"/>
                <w:sz w:val="20"/>
                <w:szCs w:val="20"/>
              </w:rPr>
            </w:pPr>
          </w:p>
        </w:tc>
        <w:tc>
          <w:tcPr>
            <w:tcW w:w="567" w:type="dxa"/>
            <w:vMerge/>
          </w:tcPr>
          <w:p w:rsidR="00D152E0" w:rsidRPr="00F97E8E" w:rsidRDefault="00D152E0" w:rsidP="000A2E72">
            <w:pPr>
              <w:jc w:val="both"/>
              <w:rPr>
                <w:rFonts w:ascii="Arial" w:hAnsi="Arial" w:cs="Arial"/>
                <w:sz w:val="20"/>
                <w:szCs w:val="20"/>
              </w:rPr>
            </w:pPr>
          </w:p>
        </w:tc>
        <w:tc>
          <w:tcPr>
            <w:tcW w:w="1474" w:type="dxa"/>
            <w:vMerge/>
          </w:tcPr>
          <w:p w:rsidR="00D152E0" w:rsidRPr="00F97E8E" w:rsidRDefault="00D152E0" w:rsidP="000A2E72">
            <w:pPr>
              <w:jc w:val="both"/>
              <w:rPr>
                <w:rFonts w:ascii="Arial" w:hAnsi="Arial" w:cs="Arial"/>
                <w:sz w:val="20"/>
                <w:szCs w:val="20"/>
              </w:rPr>
            </w:pPr>
          </w:p>
        </w:tc>
        <w:tc>
          <w:tcPr>
            <w:tcW w:w="1247" w:type="dxa"/>
            <w:vMerge/>
          </w:tcPr>
          <w:p w:rsidR="00D152E0" w:rsidRPr="00F97E8E" w:rsidRDefault="00D152E0" w:rsidP="000A2E72">
            <w:pPr>
              <w:jc w:val="both"/>
              <w:rPr>
                <w:rFonts w:ascii="Arial" w:hAnsi="Arial" w:cs="Arial"/>
                <w:sz w:val="20"/>
                <w:szCs w:val="20"/>
              </w:rPr>
            </w:pPr>
          </w:p>
        </w:tc>
        <w:tc>
          <w:tcPr>
            <w:tcW w:w="1845" w:type="dxa"/>
            <w:vMerge/>
          </w:tcPr>
          <w:p w:rsidR="00D152E0" w:rsidRPr="00F97E8E" w:rsidRDefault="00D152E0" w:rsidP="000A2E72">
            <w:pPr>
              <w:jc w:val="both"/>
              <w:rPr>
                <w:rFonts w:ascii="Arial" w:hAnsi="Arial" w:cs="Arial"/>
                <w:sz w:val="20"/>
                <w:szCs w:val="20"/>
              </w:rPr>
            </w:pPr>
          </w:p>
        </w:tc>
        <w:tc>
          <w:tcPr>
            <w:tcW w:w="1417" w:type="dxa"/>
            <w:vMerge/>
          </w:tcPr>
          <w:p w:rsidR="00D152E0" w:rsidRPr="00F97E8E" w:rsidRDefault="00D152E0" w:rsidP="000A2E72">
            <w:pPr>
              <w:jc w:val="both"/>
              <w:rPr>
                <w:rFonts w:ascii="Arial" w:hAnsi="Arial" w:cs="Arial"/>
                <w:sz w:val="20"/>
                <w:szCs w:val="20"/>
              </w:rPr>
            </w:pP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в том числе по ГРБС</w:t>
            </w:r>
          </w:p>
        </w:tc>
        <w:tc>
          <w:tcPr>
            <w:tcW w:w="737" w:type="dxa"/>
          </w:tcPr>
          <w:p w:rsidR="00D152E0" w:rsidRPr="00F97E8E" w:rsidRDefault="00D152E0" w:rsidP="000A2E72">
            <w:pPr>
              <w:pStyle w:val="ConsPlusNormal"/>
              <w:jc w:val="both"/>
              <w:rPr>
                <w:rFonts w:ascii="Arial" w:hAnsi="Arial" w:cs="Arial"/>
                <w:sz w:val="20"/>
              </w:rPr>
            </w:pPr>
          </w:p>
        </w:tc>
        <w:tc>
          <w:tcPr>
            <w:tcW w:w="510" w:type="dxa"/>
          </w:tcPr>
          <w:p w:rsidR="00D152E0" w:rsidRPr="00F97E8E" w:rsidRDefault="00D152E0" w:rsidP="000A2E72">
            <w:pPr>
              <w:pStyle w:val="ConsPlusNormal"/>
              <w:jc w:val="both"/>
              <w:rPr>
                <w:rFonts w:ascii="Arial" w:hAnsi="Arial" w:cs="Arial"/>
                <w:sz w:val="20"/>
              </w:rPr>
            </w:pPr>
          </w:p>
        </w:tc>
        <w:tc>
          <w:tcPr>
            <w:tcW w:w="737" w:type="dxa"/>
          </w:tcPr>
          <w:p w:rsidR="00D152E0" w:rsidRPr="00F97E8E" w:rsidRDefault="00D152E0" w:rsidP="000A2E72">
            <w:pPr>
              <w:pStyle w:val="ConsPlusNormal"/>
              <w:jc w:val="both"/>
              <w:rPr>
                <w:rFonts w:ascii="Arial" w:hAnsi="Arial" w:cs="Arial"/>
                <w:sz w:val="20"/>
              </w:rPr>
            </w:pPr>
          </w:p>
        </w:tc>
        <w:tc>
          <w:tcPr>
            <w:tcW w:w="567" w:type="dxa"/>
          </w:tcPr>
          <w:p w:rsidR="00D152E0" w:rsidRPr="00F97E8E" w:rsidRDefault="00D152E0" w:rsidP="000A2E72">
            <w:pPr>
              <w:pStyle w:val="ConsPlusNormal"/>
              <w:jc w:val="both"/>
              <w:rPr>
                <w:rFonts w:ascii="Arial" w:hAnsi="Arial" w:cs="Arial"/>
                <w:sz w:val="20"/>
              </w:rPr>
            </w:pPr>
          </w:p>
        </w:tc>
        <w:tc>
          <w:tcPr>
            <w:tcW w:w="1474" w:type="dxa"/>
          </w:tcPr>
          <w:p w:rsidR="00D152E0" w:rsidRPr="00F97E8E" w:rsidRDefault="00D152E0" w:rsidP="000A2E72">
            <w:pPr>
              <w:pStyle w:val="ConsPlusNormal"/>
              <w:jc w:val="both"/>
              <w:rPr>
                <w:rFonts w:ascii="Arial" w:hAnsi="Arial" w:cs="Arial"/>
                <w:sz w:val="20"/>
              </w:rPr>
            </w:pPr>
          </w:p>
        </w:tc>
        <w:tc>
          <w:tcPr>
            <w:tcW w:w="1247" w:type="dxa"/>
          </w:tcPr>
          <w:p w:rsidR="00D152E0" w:rsidRPr="00F97E8E" w:rsidRDefault="00D152E0" w:rsidP="000A2E72">
            <w:pPr>
              <w:pStyle w:val="ConsPlusNormal"/>
              <w:jc w:val="both"/>
              <w:rPr>
                <w:rFonts w:ascii="Arial" w:hAnsi="Arial" w:cs="Arial"/>
                <w:sz w:val="20"/>
              </w:rPr>
            </w:pPr>
          </w:p>
        </w:tc>
        <w:tc>
          <w:tcPr>
            <w:tcW w:w="1845" w:type="dxa"/>
          </w:tcPr>
          <w:p w:rsidR="00D152E0" w:rsidRPr="00F97E8E" w:rsidRDefault="00D152E0" w:rsidP="000A2E72">
            <w:pPr>
              <w:pStyle w:val="ConsPlusNormal"/>
              <w:jc w:val="both"/>
              <w:rPr>
                <w:rFonts w:ascii="Arial" w:hAnsi="Arial" w:cs="Arial"/>
                <w:sz w:val="20"/>
              </w:rPr>
            </w:pPr>
          </w:p>
        </w:tc>
        <w:tc>
          <w:tcPr>
            <w:tcW w:w="1417" w:type="dxa"/>
          </w:tcPr>
          <w:p w:rsidR="00D152E0" w:rsidRPr="00F97E8E" w:rsidRDefault="00D152E0" w:rsidP="000A2E72">
            <w:pPr>
              <w:pStyle w:val="ConsPlusNormal"/>
              <w:jc w:val="both"/>
              <w:rPr>
                <w:rFonts w:ascii="Arial" w:hAnsi="Arial" w:cs="Arial"/>
                <w:sz w:val="20"/>
              </w:rPr>
            </w:pP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 xml:space="preserve">Администрация города Норильска (фонд </w:t>
            </w:r>
            <w:r w:rsidR="00C3537D" w:rsidRPr="00F97E8E">
              <w:rPr>
                <w:rFonts w:ascii="Arial" w:hAnsi="Arial" w:cs="Arial"/>
                <w:sz w:val="20"/>
              </w:rPr>
              <w:t>«</w:t>
            </w:r>
            <w:r w:rsidRPr="00F97E8E">
              <w:rPr>
                <w:rFonts w:ascii="Arial" w:hAnsi="Arial" w:cs="Arial"/>
                <w:sz w:val="20"/>
              </w:rPr>
              <w:t>Юбилейный</w:t>
            </w:r>
            <w:r w:rsidR="00C3537D" w:rsidRPr="00F97E8E">
              <w:rPr>
                <w:rFonts w:ascii="Arial" w:hAnsi="Arial" w:cs="Arial"/>
                <w:sz w:val="20"/>
              </w:rPr>
              <w:t>»</w:t>
            </w:r>
            <w:r w:rsidRPr="00F97E8E">
              <w:rPr>
                <w:rFonts w:ascii="Arial" w:hAnsi="Arial" w:cs="Arial"/>
                <w:sz w:val="20"/>
              </w:rPr>
              <w:t>)</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015</w:t>
            </w:r>
          </w:p>
        </w:tc>
        <w:tc>
          <w:tcPr>
            <w:tcW w:w="510"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56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1474" w:type="dxa"/>
          </w:tcPr>
          <w:p w:rsidR="00D152E0" w:rsidRPr="00F97E8E" w:rsidRDefault="00665B8D" w:rsidP="000A2E72">
            <w:pPr>
              <w:pStyle w:val="ConsPlusNormal"/>
              <w:jc w:val="both"/>
              <w:rPr>
                <w:rFonts w:ascii="Arial" w:hAnsi="Arial" w:cs="Arial"/>
                <w:sz w:val="20"/>
              </w:rPr>
            </w:pPr>
            <w:r w:rsidRPr="00F97E8E">
              <w:rPr>
                <w:rFonts w:ascii="Arial" w:hAnsi="Arial" w:cs="Arial"/>
                <w:sz w:val="20"/>
              </w:rPr>
              <w:t>91530,0</w:t>
            </w:r>
          </w:p>
        </w:tc>
        <w:tc>
          <w:tcPr>
            <w:tcW w:w="124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57000,0</w:t>
            </w:r>
          </w:p>
        </w:tc>
        <w:tc>
          <w:tcPr>
            <w:tcW w:w="1845"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57000,0</w:t>
            </w:r>
          </w:p>
        </w:tc>
        <w:tc>
          <w:tcPr>
            <w:tcW w:w="1417" w:type="dxa"/>
          </w:tcPr>
          <w:p w:rsidR="00D152E0" w:rsidRPr="00F97E8E" w:rsidRDefault="00665B8D" w:rsidP="000A2E72">
            <w:pPr>
              <w:pStyle w:val="ConsPlusNormal"/>
              <w:jc w:val="both"/>
              <w:rPr>
                <w:rFonts w:ascii="Arial" w:hAnsi="Arial" w:cs="Arial"/>
                <w:sz w:val="20"/>
              </w:rPr>
            </w:pPr>
            <w:r w:rsidRPr="00F97E8E">
              <w:rPr>
                <w:rFonts w:ascii="Arial" w:hAnsi="Arial" w:cs="Arial"/>
                <w:sz w:val="20"/>
              </w:rPr>
              <w:t>205530,0</w:t>
            </w: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proofErr w:type="spellStart"/>
            <w:r w:rsidRPr="00F97E8E">
              <w:rPr>
                <w:rFonts w:ascii="Arial" w:hAnsi="Arial" w:cs="Arial"/>
                <w:sz w:val="20"/>
              </w:rPr>
              <w:t>Снежногорское</w:t>
            </w:r>
            <w:proofErr w:type="spellEnd"/>
            <w:r w:rsidRPr="00F97E8E">
              <w:rPr>
                <w:rFonts w:ascii="Arial" w:hAnsi="Arial" w:cs="Arial"/>
                <w:sz w:val="20"/>
              </w:rPr>
              <w:t xml:space="preserve"> территориальное управление</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018</w:t>
            </w:r>
          </w:p>
        </w:tc>
        <w:tc>
          <w:tcPr>
            <w:tcW w:w="510"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56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1474"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1186,7</w:t>
            </w:r>
          </w:p>
        </w:tc>
        <w:tc>
          <w:tcPr>
            <w:tcW w:w="124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1186,7</w:t>
            </w:r>
          </w:p>
        </w:tc>
        <w:tc>
          <w:tcPr>
            <w:tcW w:w="1845"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1186,7</w:t>
            </w:r>
          </w:p>
        </w:tc>
        <w:tc>
          <w:tcPr>
            <w:tcW w:w="141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3560,1</w:t>
            </w: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Управление по делам культуры и искусства Администрации города Норильска</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066</w:t>
            </w:r>
          </w:p>
        </w:tc>
        <w:tc>
          <w:tcPr>
            <w:tcW w:w="510"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56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1474"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100,0</w:t>
            </w:r>
          </w:p>
        </w:tc>
        <w:tc>
          <w:tcPr>
            <w:tcW w:w="124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100,0</w:t>
            </w:r>
          </w:p>
        </w:tc>
        <w:tc>
          <w:tcPr>
            <w:tcW w:w="1845"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100,0</w:t>
            </w:r>
          </w:p>
        </w:tc>
        <w:tc>
          <w:tcPr>
            <w:tcW w:w="141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300,0</w:t>
            </w: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Управление социальной политики Администрации города Норильска</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145</w:t>
            </w:r>
          </w:p>
        </w:tc>
        <w:tc>
          <w:tcPr>
            <w:tcW w:w="510"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56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1474" w:type="dxa"/>
          </w:tcPr>
          <w:p w:rsidR="00D152E0" w:rsidRPr="00F97E8E" w:rsidRDefault="000B718C" w:rsidP="000A2E72">
            <w:pPr>
              <w:pStyle w:val="ConsPlusNormal"/>
              <w:jc w:val="both"/>
              <w:rPr>
                <w:rFonts w:ascii="Arial" w:hAnsi="Arial" w:cs="Arial"/>
                <w:sz w:val="20"/>
              </w:rPr>
            </w:pPr>
            <w:r w:rsidRPr="00F97E8E">
              <w:rPr>
                <w:rFonts w:ascii="Arial" w:hAnsi="Arial" w:cs="Arial"/>
                <w:sz w:val="20"/>
              </w:rPr>
              <w:t>542229,0</w:t>
            </w:r>
          </w:p>
        </w:tc>
        <w:tc>
          <w:tcPr>
            <w:tcW w:w="124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541026,5</w:t>
            </w:r>
          </w:p>
        </w:tc>
        <w:tc>
          <w:tcPr>
            <w:tcW w:w="1845"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533425,5</w:t>
            </w:r>
          </w:p>
        </w:tc>
        <w:tc>
          <w:tcPr>
            <w:tcW w:w="1417" w:type="dxa"/>
          </w:tcPr>
          <w:p w:rsidR="00D152E0" w:rsidRPr="00F97E8E" w:rsidRDefault="000B718C" w:rsidP="000A2E72">
            <w:pPr>
              <w:pStyle w:val="ConsPlusNormal"/>
              <w:jc w:val="both"/>
              <w:rPr>
                <w:rFonts w:ascii="Arial" w:hAnsi="Arial" w:cs="Arial"/>
                <w:sz w:val="20"/>
              </w:rPr>
            </w:pPr>
            <w:r w:rsidRPr="00F97E8E">
              <w:rPr>
                <w:rFonts w:ascii="Arial" w:hAnsi="Arial" w:cs="Arial"/>
                <w:sz w:val="20"/>
              </w:rPr>
              <w:t>1616681,0</w:t>
            </w: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 xml:space="preserve">НПФ </w:t>
            </w:r>
            <w:r w:rsidR="00C3537D" w:rsidRPr="00F97E8E">
              <w:rPr>
                <w:rFonts w:ascii="Arial" w:hAnsi="Arial" w:cs="Arial"/>
                <w:sz w:val="20"/>
              </w:rPr>
              <w:t>«</w:t>
            </w:r>
            <w:r w:rsidRPr="00F97E8E">
              <w:rPr>
                <w:rFonts w:ascii="Arial" w:hAnsi="Arial" w:cs="Arial"/>
                <w:sz w:val="20"/>
              </w:rPr>
              <w:t>Наследие</w:t>
            </w:r>
            <w:r w:rsidR="00C3537D" w:rsidRPr="00F97E8E">
              <w:rPr>
                <w:rFonts w:ascii="Arial" w:hAnsi="Arial" w:cs="Arial"/>
                <w:sz w:val="20"/>
              </w:rPr>
              <w:t>»</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510"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56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1474"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3273,0</w:t>
            </w:r>
          </w:p>
        </w:tc>
        <w:tc>
          <w:tcPr>
            <w:tcW w:w="124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0,0</w:t>
            </w:r>
          </w:p>
        </w:tc>
        <w:tc>
          <w:tcPr>
            <w:tcW w:w="1845"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0,0</w:t>
            </w:r>
          </w:p>
        </w:tc>
        <w:tc>
          <w:tcPr>
            <w:tcW w:w="141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3273,0</w:t>
            </w:r>
          </w:p>
        </w:tc>
      </w:tr>
      <w:tr w:rsidR="00D46FF9" w:rsidRPr="00F97E8E" w:rsidTr="00F535C7">
        <w:tc>
          <w:tcPr>
            <w:tcW w:w="1871" w:type="dxa"/>
            <w:vMerge w:val="restart"/>
          </w:tcPr>
          <w:p w:rsidR="00D152E0" w:rsidRPr="00F97E8E" w:rsidRDefault="00247031" w:rsidP="000A2E72">
            <w:pPr>
              <w:pStyle w:val="ConsPlusNormal"/>
              <w:jc w:val="both"/>
              <w:rPr>
                <w:rFonts w:ascii="Arial" w:hAnsi="Arial" w:cs="Arial"/>
                <w:sz w:val="20"/>
              </w:rPr>
            </w:pPr>
            <w:hyperlink w:anchor="P1223" w:history="1">
              <w:r w:rsidR="00D152E0" w:rsidRPr="00F97E8E">
                <w:rPr>
                  <w:rFonts w:ascii="Arial" w:hAnsi="Arial" w:cs="Arial"/>
                  <w:sz w:val="20"/>
                </w:rPr>
                <w:t>Подпрограмма 1</w:t>
              </w:r>
            </w:hyperlink>
          </w:p>
        </w:tc>
        <w:tc>
          <w:tcPr>
            <w:tcW w:w="1984" w:type="dxa"/>
            <w:vMerge w:val="restart"/>
          </w:tcPr>
          <w:p w:rsidR="00D152E0" w:rsidRPr="00F97E8E" w:rsidRDefault="00C3537D" w:rsidP="000A2E72">
            <w:pPr>
              <w:pStyle w:val="ConsPlusNormal"/>
              <w:jc w:val="both"/>
              <w:rPr>
                <w:rFonts w:ascii="Arial" w:hAnsi="Arial" w:cs="Arial"/>
                <w:sz w:val="20"/>
              </w:rPr>
            </w:pPr>
            <w:r w:rsidRPr="00F97E8E">
              <w:rPr>
                <w:rFonts w:ascii="Arial" w:hAnsi="Arial" w:cs="Arial"/>
                <w:sz w:val="20"/>
              </w:rPr>
              <w:t>«</w:t>
            </w:r>
            <w:r w:rsidR="00D152E0" w:rsidRPr="00F97E8E">
              <w:rPr>
                <w:rFonts w:ascii="Arial" w:hAnsi="Arial" w:cs="Arial"/>
                <w:sz w:val="20"/>
              </w:rPr>
              <w:t>Повышение качества и доступности социальных услуг населению муниципального образования город Норильск</w:t>
            </w:r>
            <w:r w:rsidRPr="00F97E8E">
              <w:rPr>
                <w:rFonts w:ascii="Arial" w:hAnsi="Arial" w:cs="Arial"/>
                <w:sz w:val="20"/>
              </w:rPr>
              <w:t>»</w:t>
            </w: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всего расходные</w:t>
            </w:r>
          </w:p>
        </w:tc>
        <w:tc>
          <w:tcPr>
            <w:tcW w:w="737"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510"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737"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567"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1474" w:type="dxa"/>
            <w:vMerge w:val="restart"/>
          </w:tcPr>
          <w:p w:rsidR="00D152E0" w:rsidRPr="00F97E8E" w:rsidRDefault="000B718C" w:rsidP="000A2E72">
            <w:pPr>
              <w:pStyle w:val="ConsPlusNormal"/>
              <w:jc w:val="both"/>
              <w:rPr>
                <w:rFonts w:ascii="Arial" w:hAnsi="Arial" w:cs="Arial"/>
                <w:sz w:val="20"/>
              </w:rPr>
            </w:pPr>
            <w:r w:rsidRPr="00F97E8E">
              <w:rPr>
                <w:rFonts w:ascii="Arial" w:hAnsi="Arial" w:cs="Arial"/>
                <w:sz w:val="20"/>
              </w:rPr>
              <w:t>334662,1</w:t>
            </w:r>
          </w:p>
        </w:tc>
        <w:tc>
          <w:tcPr>
            <w:tcW w:w="1247"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333571,9</w:t>
            </w:r>
          </w:p>
        </w:tc>
        <w:tc>
          <w:tcPr>
            <w:tcW w:w="1845"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333571,9</w:t>
            </w:r>
          </w:p>
        </w:tc>
        <w:tc>
          <w:tcPr>
            <w:tcW w:w="1417" w:type="dxa"/>
            <w:vMerge w:val="restart"/>
          </w:tcPr>
          <w:p w:rsidR="00D152E0" w:rsidRPr="00F97E8E" w:rsidRDefault="000B718C" w:rsidP="000A2E72">
            <w:pPr>
              <w:pStyle w:val="ConsPlusNormal"/>
              <w:jc w:val="both"/>
              <w:rPr>
                <w:rFonts w:ascii="Arial" w:hAnsi="Arial" w:cs="Arial"/>
                <w:sz w:val="20"/>
              </w:rPr>
            </w:pPr>
            <w:r w:rsidRPr="00F97E8E">
              <w:rPr>
                <w:rFonts w:ascii="Arial" w:hAnsi="Arial" w:cs="Arial"/>
                <w:sz w:val="20"/>
              </w:rPr>
              <w:t>1001805,9</w:t>
            </w: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обязательства по подпрограмме</w:t>
            </w:r>
          </w:p>
        </w:tc>
        <w:tc>
          <w:tcPr>
            <w:tcW w:w="737" w:type="dxa"/>
            <w:vMerge/>
          </w:tcPr>
          <w:p w:rsidR="00D152E0" w:rsidRPr="00F97E8E" w:rsidRDefault="00D152E0" w:rsidP="000A2E72">
            <w:pPr>
              <w:jc w:val="both"/>
              <w:rPr>
                <w:rFonts w:ascii="Arial" w:hAnsi="Arial" w:cs="Arial"/>
                <w:sz w:val="20"/>
                <w:szCs w:val="20"/>
              </w:rPr>
            </w:pPr>
          </w:p>
        </w:tc>
        <w:tc>
          <w:tcPr>
            <w:tcW w:w="510" w:type="dxa"/>
            <w:vMerge/>
          </w:tcPr>
          <w:p w:rsidR="00D152E0" w:rsidRPr="00F97E8E" w:rsidRDefault="00D152E0" w:rsidP="000A2E72">
            <w:pPr>
              <w:jc w:val="both"/>
              <w:rPr>
                <w:rFonts w:ascii="Arial" w:hAnsi="Arial" w:cs="Arial"/>
                <w:sz w:val="20"/>
                <w:szCs w:val="20"/>
              </w:rPr>
            </w:pPr>
          </w:p>
        </w:tc>
        <w:tc>
          <w:tcPr>
            <w:tcW w:w="737" w:type="dxa"/>
            <w:vMerge/>
          </w:tcPr>
          <w:p w:rsidR="00D152E0" w:rsidRPr="00F97E8E" w:rsidRDefault="00D152E0" w:rsidP="000A2E72">
            <w:pPr>
              <w:jc w:val="both"/>
              <w:rPr>
                <w:rFonts w:ascii="Arial" w:hAnsi="Arial" w:cs="Arial"/>
                <w:sz w:val="20"/>
                <w:szCs w:val="20"/>
              </w:rPr>
            </w:pPr>
          </w:p>
        </w:tc>
        <w:tc>
          <w:tcPr>
            <w:tcW w:w="567" w:type="dxa"/>
            <w:vMerge/>
          </w:tcPr>
          <w:p w:rsidR="00D152E0" w:rsidRPr="00F97E8E" w:rsidRDefault="00D152E0" w:rsidP="000A2E72">
            <w:pPr>
              <w:jc w:val="both"/>
              <w:rPr>
                <w:rFonts w:ascii="Arial" w:hAnsi="Arial" w:cs="Arial"/>
                <w:sz w:val="20"/>
                <w:szCs w:val="20"/>
              </w:rPr>
            </w:pPr>
          </w:p>
        </w:tc>
        <w:tc>
          <w:tcPr>
            <w:tcW w:w="1474" w:type="dxa"/>
            <w:vMerge/>
          </w:tcPr>
          <w:p w:rsidR="00D152E0" w:rsidRPr="00F97E8E" w:rsidRDefault="00D152E0" w:rsidP="000A2E72">
            <w:pPr>
              <w:jc w:val="both"/>
              <w:rPr>
                <w:rFonts w:ascii="Arial" w:hAnsi="Arial" w:cs="Arial"/>
                <w:sz w:val="20"/>
                <w:szCs w:val="20"/>
              </w:rPr>
            </w:pPr>
          </w:p>
        </w:tc>
        <w:tc>
          <w:tcPr>
            <w:tcW w:w="1247" w:type="dxa"/>
            <w:vMerge/>
          </w:tcPr>
          <w:p w:rsidR="00D152E0" w:rsidRPr="00F97E8E" w:rsidRDefault="00D152E0" w:rsidP="000A2E72">
            <w:pPr>
              <w:jc w:val="both"/>
              <w:rPr>
                <w:rFonts w:ascii="Arial" w:hAnsi="Arial" w:cs="Arial"/>
                <w:sz w:val="20"/>
                <w:szCs w:val="20"/>
              </w:rPr>
            </w:pPr>
          </w:p>
        </w:tc>
        <w:tc>
          <w:tcPr>
            <w:tcW w:w="1845" w:type="dxa"/>
            <w:vMerge/>
          </w:tcPr>
          <w:p w:rsidR="00D152E0" w:rsidRPr="00F97E8E" w:rsidRDefault="00D152E0" w:rsidP="000A2E72">
            <w:pPr>
              <w:jc w:val="both"/>
              <w:rPr>
                <w:rFonts w:ascii="Arial" w:hAnsi="Arial" w:cs="Arial"/>
                <w:sz w:val="20"/>
                <w:szCs w:val="20"/>
              </w:rPr>
            </w:pPr>
          </w:p>
        </w:tc>
        <w:tc>
          <w:tcPr>
            <w:tcW w:w="1417" w:type="dxa"/>
            <w:vMerge/>
          </w:tcPr>
          <w:p w:rsidR="00D152E0" w:rsidRPr="00F97E8E" w:rsidRDefault="00D152E0" w:rsidP="000A2E72">
            <w:pPr>
              <w:jc w:val="both"/>
              <w:rPr>
                <w:rFonts w:ascii="Arial" w:hAnsi="Arial" w:cs="Arial"/>
                <w:sz w:val="20"/>
                <w:szCs w:val="20"/>
              </w:rPr>
            </w:pP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в том числе по ГРБС</w:t>
            </w:r>
          </w:p>
        </w:tc>
        <w:tc>
          <w:tcPr>
            <w:tcW w:w="737" w:type="dxa"/>
          </w:tcPr>
          <w:p w:rsidR="00D152E0" w:rsidRPr="00F97E8E" w:rsidRDefault="00D152E0" w:rsidP="000A2E72">
            <w:pPr>
              <w:pStyle w:val="ConsPlusNormal"/>
              <w:jc w:val="both"/>
              <w:rPr>
                <w:rFonts w:ascii="Arial" w:hAnsi="Arial" w:cs="Arial"/>
                <w:sz w:val="20"/>
              </w:rPr>
            </w:pPr>
          </w:p>
        </w:tc>
        <w:tc>
          <w:tcPr>
            <w:tcW w:w="510" w:type="dxa"/>
          </w:tcPr>
          <w:p w:rsidR="00D152E0" w:rsidRPr="00F97E8E" w:rsidRDefault="00D152E0" w:rsidP="000A2E72">
            <w:pPr>
              <w:pStyle w:val="ConsPlusNormal"/>
              <w:jc w:val="both"/>
              <w:rPr>
                <w:rFonts w:ascii="Arial" w:hAnsi="Arial" w:cs="Arial"/>
                <w:sz w:val="20"/>
              </w:rPr>
            </w:pPr>
          </w:p>
        </w:tc>
        <w:tc>
          <w:tcPr>
            <w:tcW w:w="737" w:type="dxa"/>
          </w:tcPr>
          <w:p w:rsidR="00D152E0" w:rsidRPr="00F97E8E" w:rsidRDefault="00D152E0" w:rsidP="000A2E72">
            <w:pPr>
              <w:pStyle w:val="ConsPlusNormal"/>
              <w:jc w:val="both"/>
              <w:rPr>
                <w:rFonts w:ascii="Arial" w:hAnsi="Arial" w:cs="Arial"/>
                <w:sz w:val="20"/>
              </w:rPr>
            </w:pPr>
          </w:p>
        </w:tc>
        <w:tc>
          <w:tcPr>
            <w:tcW w:w="567" w:type="dxa"/>
          </w:tcPr>
          <w:p w:rsidR="00D152E0" w:rsidRPr="00F97E8E" w:rsidRDefault="00D152E0" w:rsidP="000A2E72">
            <w:pPr>
              <w:pStyle w:val="ConsPlusNormal"/>
              <w:jc w:val="both"/>
              <w:rPr>
                <w:rFonts w:ascii="Arial" w:hAnsi="Arial" w:cs="Arial"/>
                <w:sz w:val="20"/>
              </w:rPr>
            </w:pPr>
          </w:p>
        </w:tc>
        <w:tc>
          <w:tcPr>
            <w:tcW w:w="1474" w:type="dxa"/>
          </w:tcPr>
          <w:p w:rsidR="00D152E0" w:rsidRPr="00F97E8E" w:rsidRDefault="00D152E0" w:rsidP="000A2E72">
            <w:pPr>
              <w:pStyle w:val="ConsPlusNormal"/>
              <w:jc w:val="both"/>
              <w:rPr>
                <w:rFonts w:ascii="Arial" w:hAnsi="Arial" w:cs="Arial"/>
                <w:sz w:val="20"/>
              </w:rPr>
            </w:pPr>
          </w:p>
        </w:tc>
        <w:tc>
          <w:tcPr>
            <w:tcW w:w="1247" w:type="dxa"/>
          </w:tcPr>
          <w:p w:rsidR="00D152E0" w:rsidRPr="00F97E8E" w:rsidRDefault="00D152E0" w:rsidP="000A2E72">
            <w:pPr>
              <w:pStyle w:val="ConsPlusNormal"/>
              <w:jc w:val="both"/>
              <w:rPr>
                <w:rFonts w:ascii="Arial" w:hAnsi="Arial" w:cs="Arial"/>
                <w:sz w:val="20"/>
              </w:rPr>
            </w:pPr>
          </w:p>
        </w:tc>
        <w:tc>
          <w:tcPr>
            <w:tcW w:w="1845" w:type="dxa"/>
          </w:tcPr>
          <w:p w:rsidR="00D152E0" w:rsidRPr="00F97E8E" w:rsidRDefault="00D152E0" w:rsidP="000A2E72">
            <w:pPr>
              <w:pStyle w:val="ConsPlusNormal"/>
              <w:jc w:val="both"/>
              <w:rPr>
                <w:rFonts w:ascii="Arial" w:hAnsi="Arial" w:cs="Arial"/>
                <w:sz w:val="20"/>
              </w:rPr>
            </w:pPr>
          </w:p>
        </w:tc>
        <w:tc>
          <w:tcPr>
            <w:tcW w:w="1417" w:type="dxa"/>
          </w:tcPr>
          <w:p w:rsidR="00D152E0" w:rsidRPr="00F97E8E" w:rsidRDefault="00D152E0" w:rsidP="000A2E72">
            <w:pPr>
              <w:pStyle w:val="ConsPlusNormal"/>
              <w:jc w:val="both"/>
              <w:rPr>
                <w:rFonts w:ascii="Arial" w:hAnsi="Arial" w:cs="Arial"/>
                <w:sz w:val="20"/>
              </w:rPr>
            </w:pP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Управление социальной политики Администрации города Норильска</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145</w:t>
            </w:r>
          </w:p>
        </w:tc>
        <w:tc>
          <w:tcPr>
            <w:tcW w:w="510"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56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1474" w:type="dxa"/>
          </w:tcPr>
          <w:p w:rsidR="00D152E0" w:rsidRPr="00F97E8E" w:rsidRDefault="000B718C" w:rsidP="000A2E72">
            <w:pPr>
              <w:pStyle w:val="ConsPlusNormal"/>
              <w:jc w:val="both"/>
              <w:rPr>
                <w:rFonts w:ascii="Arial" w:hAnsi="Arial" w:cs="Arial"/>
                <w:sz w:val="20"/>
              </w:rPr>
            </w:pPr>
            <w:r w:rsidRPr="00F97E8E">
              <w:rPr>
                <w:rFonts w:ascii="Arial" w:hAnsi="Arial" w:cs="Arial"/>
                <w:sz w:val="20"/>
              </w:rPr>
              <w:t>334662,1</w:t>
            </w:r>
          </w:p>
        </w:tc>
        <w:tc>
          <w:tcPr>
            <w:tcW w:w="124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333571,9</w:t>
            </w:r>
          </w:p>
        </w:tc>
        <w:tc>
          <w:tcPr>
            <w:tcW w:w="1845"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333571,9</w:t>
            </w:r>
          </w:p>
        </w:tc>
        <w:tc>
          <w:tcPr>
            <w:tcW w:w="1417" w:type="dxa"/>
          </w:tcPr>
          <w:p w:rsidR="00D152E0" w:rsidRPr="00F97E8E" w:rsidRDefault="000B718C" w:rsidP="000A2E72">
            <w:pPr>
              <w:pStyle w:val="ConsPlusNormal"/>
              <w:jc w:val="both"/>
              <w:rPr>
                <w:rFonts w:ascii="Arial" w:hAnsi="Arial" w:cs="Arial"/>
                <w:sz w:val="20"/>
              </w:rPr>
            </w:pPr>
            <w:r w:rsidRPr="00F97E8E">
              <w:rPr>
                <w:rFonts w:ascii="Arial" w:hAnsi="Arial" w:cs="Arial"/>
                <w:sz w:val="20"/>
              </w:rPr>
              <w:t>1001805,9</w:t>
            </w:r>
          </w:p>
        </w:tc>
      </w:tr>
      <w:tr w:rsidR="00D152E0" w:rsidRPr="00F97E8E" w:rsidTr="00F535C7">
        <w:tc>
          <w:tcPr>
            <w:tcW w:w="1871" w:type="dxa"/>
            <w:vMerge w:val="restart"/>
          </w:tcPr>
          <w:p w:rsidR="00D152E0" w:rsidRPr="00F97E8E" w:rsidRDefault="00247031" w:rsidP="000A2E72">
            <w:pPr>
              <w:pStyle w:val="ConsPlusNormal"/>
              <w:jc w:val="both"/>
              <w:rPr>
                <w:rFonts w:ascii="Arial" w:hAnsi="Arial" w:cs="Arial"/>
                <w:sz w:val="20"/>
              </w:rPr>
            </w:pPr>
            <w:hyperlink w:anchor="P1524" w:history="1">
              <w:r w:rsidR="00D152E0" w:rsidRPr="00F97E8E">
                <w:rPr>
                  <w:rFonts w:ascii="Arial" w:hAnsi="Arial" w:cs="Arial"/>
                  <w:sz w:val="20"/>
                </w:rPr>
                <w:t>Подпрограмма 2</w:t>
              </w:r>
            </w:hyperlink>
          </w:p>
        </w:tc>
        <w:tc>
          <w:tcPr>
            <w:tcW w:w="1984" w:type="dxa"/>
            <w:vMerge w:val="restart"/>
          </w:tcPr>
          <w:p w:rsidR="00D152E0" w:rsidRPr="00F97E8E" w:rsidRDefault="00C3537D" w:rsidP="000A2E72">
            <w:pPr>
              <w:pStyle w:val="ConsPlusNormal"/>
              <w:jc w:val="both"/>
              <w:rPr>
                <w:rFonts w:ascii="Arial" w:hAnsi="Arial" w:cs="Arial"/>
                <w:sz w:val="20"/>
              </w:rPr>
            </w:pPr>
            <w:r w:rsidRPr="00F97E8E">
              <w:rPr>
                <w:rFonts w:ascii="Arial" w:hAnsi="Arial" w:cs="Arial"/>
                <w:sz w:val="20"/>
              </w:rPr>
              <w:t>«</w:t>
            </w:r>
            <w:r w:rsidR="00D152E0" w:rsidRPr="00F97E8E">
              <w:rPr>
                <w:rFonts w:ascii="Arial" w:hAnsi="Arial" w:cs="Arial"/>
                <w:sz w:val="20"/>
              </w:rPr>
              <w:t>Обеспечение реализации переданных государственных полномочий</w:t>
            </w:r>
            <w:r w:rsidRPr="00F97E8E">
              <w:rPr>
                <w:rFonts w:ascii="Arial" w:hAnsi="Arial" w:cs="Arial"/>
                <w:sz w:val="20"/>
              </w:rPr>
              <w:t>»</w:t>
            </w: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всего расходные</w:t>
            </w:r>
          </w:p>
        </w:tc>
        <w:tc>
          <w:tcPr>
            <w:tcW w:w="737"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510"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737"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567"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1474"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115900,6</w:t>
            </w:r>
          </w:p>
        </w:tc>
        <w:tc>
          <w:tcPr>
            <w:tcW w:w="1247"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120361,1</w:t>
            </w:r>
          </w:p>
        </w:tc>
        <w:tc>
          <w:tcPr>
            <w:tcW w:w="1845"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120361,1</w:t>
            </w:r>
          </w:p>
        </w:tc>
        <w:tc>
          <w:tcPr>
            <w:tcW w:w="1417"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356622,8</w:t>
            </w: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обязательства по подпрограмме</w:t>
            </w:r>
          </w:p>
        </w:tc>
        <w:tc>
          <w:tcPr>
            <w:tcW w:w="737" w:type="dxa"/>
            <w:vMerge/>
          </w:tcPr>
          <w:p w:rsidR="00D152E0" w:rsidRPr="00F97E8E" w:rsidRDefault="00D152E0" w:rsidP="000A2E72">
            <w:pPr>
              <w:jc w:val="both"/>
              <w:rPr>
                <w:rFonts w:ascii="Arial" w:hAnsi="Arial" w:cs="Arial"/>
                <w:sz w:val="20"/>
                <w:szCs w:val="20"/>
              </w:rPr>
            </w:pPr>
          </w:p>
        </w:tc>
        <w:tc>
          <w:tcPr>
            <w:tcW w:w="510" w:type="dxa"/>
            <w:vMerge/>
          </w:tcPr>
          <w:p w:rsidR="00D152E0" w:rsidRPr="00F97E8E" w:rsidRDefault="00D152E0" w:rsidP="000A2E72">
            <w:pPr>
              <w:jc w:val="both"/>
              <w:rPr>
                <w:rFonts w:ascii="Arial" w:hAnsi="Arial" w:cs="Arial"/>
                <w:sz w:val="20"/>
                <w:szCs w:val="20"/>
              </w:rPr>
            </w:pPr>
          </w:p>
        </w:tc>
        <w:tc>
          <w:tcPr>
            <w:tcW w:w="737" w:type="dxa"/>
            <w:vMerge/>
          </w:tcPr>
          <w:p w:rsidR="00D152E0" w:rsidRPr="00F97E8E" w:rsidRDefault="00D152E0" w:rsidP="000A2E72">
            <w:pPr>
              <w:jc w:val="both"/>
              <w:rPr>
                <w:rFonts w:ascii="Arial" w:hAnsi="Arial" w:cs="Arial"/>
                <w:sz w:val="20"/>
                <w:szCs w:val="20"/>
              </w:rPr>
            </w:pPr>
          </w:p>
        </w:tc>
        <w:tc>
          <w:tcPr>
            <w:tcW w:w="567" w:type="dxa"/>
            <w:vMerge/>
          </w:tcPr>
          <w:p w:rsidR="00D152E0" w:rsidRPr="00F97E8E" w:rsidRDefault="00D152E0" w:rsidP="000A2E72">
            <w:pPr>
              <w:jc w:val="both"/>
              <w:rPr>
                <w:rFonts w:ascii="Arial" w:hAnsi="Arial" w:cs="Arial"/>
                <w:sz w:val="20"/>
                <w:szCs w:val="20"/>
              </w:rPr>
            </w:pPr>
          </w:p>
        </w:tc>
        <w:tc>
          <w:tcPr>
            <w:tcW w:w="1474" w:type="dxa"/>
            <w:vMerge/>
          </w:tcPr>
          <w:p w:rsidR="00D152E0" w:rsidRPr="00F97E8E" w:rsidRDefault="00D152E0" w:rsidP="000A2E72">
            <w:pPr>
              <w:jc w:val="both"/>
              <w:rPr>
                <w:rFonts w:ascii="Arial" w:hAnsi="Arial" w:cs="Arial"/>
                <w:sz w:val="20"/>
                <w:szCs w:val="20"/>
              </w:rPr>
            </w:pPr>
          </w:p>
        </w:tc>
        <w:tc>
          <w:tcPr>
            <w:tcW w:w="1247" w:type="dxa"/>
            <w:vMerge/>
          </w:tcPr>
          <w:p w:rsidR="00D152E0" w:rsidRPr="00F97E8E" w:rsidRDefault="00D152E0" w:rsidP="000A2E72">
            <w:pPr>
              <w:jc w:val="both"/>
              <w:rPr>
                <w:rFonts w:ascii="Arial" w:hAnsi="Arial" w:cs="Arial"/>
                <w:sz w:val="20"/>
                <w:szCs w:val="20"/>
              </w:rPr>
            </w:pPr>
          </w:p>
        </w:tc>
        <w:tc>
          <w:tcPr>
            <w:tcW w:w="1845" w:type="dxa"/>
            <w:vMerge/>
          </w:tcPr>
          <w:p w:rsidR="00D152E0" w:rsidRPr="00F97E8E" w:rsidRDefault="00D152E0" w:rsidP="000A2E72">
            <w:pPr>
              <w:jc w:val="both"/>
              <w:rPr>
                <w:rFonts w:ascii="Arial" w:hAnsi="Arial" w:cs="Arial"/>
                <w:sz w:val="20"/>
                <w:szCs w:val="20"/>
              </w:rPr>
            </w:pPr>
          </w:p>
        </w:tc>
        <w:tc>
          <w:tcPr>
            <w:tcW w:w="1417" w:type="dxa"/>
            <w:vMerge/>
          </w:tcPr>
          <w:p w:rsidR="00D152E0" w:rsidRPr="00F97E8E" w:rsidRDefault="00D152E0" w:rsidP="000A2E72">
            <w:pPr>
              <w:jc w:val="both"/>
              <w:rPr>
                <w:rFonts w:ascii="Arial" w:hAnsi="Arial" w:cs="Arial"/>
                <w:sz w:val="20"/>
                <w:szCs w:val="20"/>
              </w:rPr>
            </w:pP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в том числе по ГРБС</w:t>
            </w:r>
          </w:p>
        </w:tc>
        <w:tc>
          <w:tcPr>
            <w:tcW w:w="737" w:type="dxa"/>
          </w:tcPr>
          <w:p w:rsidR="00D152E0" w:rsidRPr="00F97E8E" w:rsidRDefault="00D152E0" w:rsidP="000A2E72">
            <w:pPr>
              <w:pStyle w:val="ConsPlusNormal"/>
              <w:jc w:val="both"/>
              <w:rPr>
                <w:rFonts w:ascii="Arial" w:hAnsi="Arial" w:cs="Arial"/>
                <w:sz w:val="20"/>
              </w:rPr>
            </w:pPr>
          </w:p>
        </w:tc>
        <w:tc>
          <w:tcPr>
            <w:tcW w:w="510" w:type="dxa"/>
          </w:tcPr>
          <w:p w:rsidR="00D152E0" w:rsidRPr="00F97E8E" w:rsidRDefault="00D152E0" w:rsidP="000A2E72">
            <w:pPr>
              <w:pStyle w:val="ConsPlusNormal"/>
              <w:jc w:val="both"/>
              <w:rPr>
                <w:rFonts w:ascii="Arial" w:hAnsi="Arial" w:cs="Arial"/>
                <w:sz w:val="20"/>
              </w:rPr>
            </w:pPr>
          </w:p>
        </w:tc>
        <w:tc>
          <w:tcPr>
            <w:tcW w:w="737" w:type="dxa"/>
          </w:tcPr>
          <w:p w:rsidR="00D152E0" w:rsidRPr="00F97E8E" w:rsidRDefault="00D152E0" w:rsidP="000A2E72">
            <w:pPr>
              <w:pStyle w:val="ConsPlusNormal"/>
              <w:jc w:val="both"/>
              <w:rPr>
                <w:rFonts w:ascii="Arial" w:hAnsi="Arial" w:cs="Arial"/>
                <w:sz w:val="20"/>
              </w:rPr>
            </w:pPr>
          </w:p>
        </w:tc>
        <w:tc>
          <w:tcPr>
            <w:tcW w:w="567" w:type="dxa"/>
          </w:tcPr>
          <w:p w:rsidR="00D152E0" w:rsidRPr="00F97E8E" w:rsidRDefault="00D152E0" w:rsidP="000A2E72">
            <w:pPr>
              <w:pStyle w:val="ConsPlusNormal"/>
              <w:jc w:val="both"/>
              <w:rPr>
                <w:rFonts w:ascii="Arial" w:hAnsi="Arial" w:cs="Arial"/>
                <w:sz w:val="20"/>
              </w:rPr>
            </w:pPr>
          </w:p>
        </w:tc>
        <w:tc>
          <w:tcPr>
            <w:tcW w:w="1474" w:type="dxa"/>
          </w:tcPr>
          <w:p w:rsidR="00D152E0" w:rsidRPr="00F97E8E" w:rsidRDefault="00D152E0" w:rsidP="000A2E72">
            <w:pPr>
              <w:pStyle w:val="ConsPlusNormal"/>
              <w:jc w:val="both"/>
              <w:rPr>
                <w:rFonts w:ascii="Arial" w:hAnsi="Arial" w:cs="Arial"/>
                <w:sz w:val="20"/>
              </w:rPr>
            </w:pPr>
          </w:p>
        </w:tc>
        <w:tc>
          <w:tcPr>
            <w:tcW w:w="1247" w:type="dxa"/>
          </w:tcPr>
          <w:p w:rsidR="00D152E0" w:rsidRPr="00F97E8E" w:rsidRDefault="00D152E0" w:rsidP="000A2E72">
            <w:pPr>
              <w:pStyle w:val="ConsPlusNormal"/>
              <w:jc w:val="both"/>
              <w:rPr>
                <w:rFonts w:ascii="Arial" w:hAnsi="Arial" w:cs="Arial"/>
                <w:sz w:val="20"/>
              </w:rPr>
            </w:pPr>
          </w:p>
        </w:tc>
        <w:tc>
          <w:tcPr>
            <w:tcW w:w="1845" w:type="dxa"/>
          </w:tcPr>
          <w:p w:rsidR="00D152E0" w:rsidRPr="00F97E8E" w:rsidRDefault="00D152E0" w:rsidP="000A2E72">
            <w:pPr>
              <w:pStyle w:val="ConsPlusNormal"/>
              <w:jc w:val="both"/>
              <w:rPr>
                <w:rFonts w:ascii="Arial" w:hAnsi="Arial" w:cs="Arial"/>
                <w:sz w:val="20"/>
              </w:rPr>
            </w:pPr>
          </w:p>
        </w:tc>
        <w:tc>
          <w:tcPr>
            <w:tcW w:w="1417" w:type="dxa"/>
          </w:tcPr>
          <w:p w:rsidR="00D152E0" w:rsidRPr="00F97E8E" w:rsidRDefault="00D152E0" w:rsidP="000A2E72">
            <w:pPr>
              <w:pStyle w:val="ConsPlusNormal"/>
              <w:jc w:val="both"/>
              <w:rPr>
                <w:rFonts w:ascii="Arial" w:hAnsi="Arial" w:cs="Arial"/>
                <w:sz w:val="20"/>
              </w:rPr>
            </w:pP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Управление социальной политики Администрации города Норильска</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145</w:t>
            </w:r>
          </w:p>
        </w:tc>
        <w:tc>
          <w:tcPr>
            <w:tcW w:w="510"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56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1474"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115900,6</w:t>
            </w:r>
          </w:p>
        </w:tc>
        <w:tc>
          <w:tcPr>
            <w:tcW w:w="124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120361,1</w:t>
            </w:r>
          </w:p>
        </w:tc>
        <w:tc>
          <w:tcPr>
            <w:tcW w:w="1845"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120361,1</w:t>
            </w:r>
          </w:p>
        </w:tc>
        <w:tc>
          <w:tcPr>
            <w:tcW w:w="141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356622,8</w:t>
            </w:r>
          </w:p>
        </w:tc>
      </w:tr>
      <w:tr w:rsidR="00D152E0" w:rsidRPr="00F97E8E" w:rsidTr="00F535C7">
        <w:tc>
          <w:tcPr>
            <w:tcW w:w="1871" w:type="dxa"/>
            <w:vMerge w:val="restart"/>
          </w:tcPr>
          <w:p w:rsidR="00D152E0" w:rsidRPr="00F97E8E" w:rsidRDefault="00247031" w:rsidP="000A2E72">
            <w:pPr>
              <w:pStyle w:val="ConsPlusNormal"/>
              <w:jc w:val="both"/>
              <w:rPr>
                <w:rFonts w:ascii="Arial" w:hAnsi="Arial" w:cs="Arial"/>
                <w:sz w:val="20"/>
              </w:rPr>
            </w:pPr>
            <w:hyperlink w:anchor="P1848" w:history="1">
              <w:r w:rsidR="00D152E0" w:rsidRPr="00F97E8E">
                <w:rPr>
                  <w:rFonts w:ascii="Arial" w:hAnsi="Arial" w:cs="Arial"/>
                  <w:sz w:val="20"/>
                </w:rPr>
                <w:t>Подпрограмма 3</w:t>
              </w:r>
            </w:hyperlink>
          </w:p>
        </w:tc>
        <w:tc>
          <w:tcPr>
            <w:tcW w:w="1984" w:type="dxa"/>
            <w:vMerge w:val="restart"/>
          </w:tcPr>
          <w:p w:rsidR="00D152E0" w:rsidRPr="00F97E8E" w:rsidRDefault="00C3537D" w:rsidP="000A2E72">
            <w:pPr>
              <w:pStyle w:val="ConsPlusNormal"/>
              <w:jc w:val="both"/>
              <w:rPr>
                <w:rFonts w:ascii="Arial" w:hAnsi="Arial" w:cs="Arial"/>
                <w:sz w:val="20"/>
              </w:rPr>
            </w:pPr>
            <w:r w:rsidRPr="00F97E8E">
              <w:rPr>
                <w:rFonts w:ascii="Arial" w:hAnsi="Arial" w:cs="Arial"/>
                <w:sz w:val="20"/>
              </w:rPr>
              <w:t>«</w:t>
            </w:r>
            <w:r w:rsidR="00D152E0" w:rsidRPr="00F97E8E">
              <w:rPr>
                <w:rFonts w:ascii="Arial" w:hAnsi="Arial" w:cs="Arial"/>
                <w:sz w:val="20"/>
              </w:rPr>
              <w:t>Повышение социальной защищенности и уровня жизни жителей муниципального образования город Норильск и прочие мероприятия</w:t>
            </w:r>
            <w:r w:rsidRPr="00F97E8E">
              <w:rPr>
                <w:rFonts w:ascii="Arial" w:hAnsi="Arial" w:cs="Arial"/>
                <w:sz w:val="20"/>
              </w:rPr>
              <w:t>»</w:t>
            </w: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всего расходные</w:t>
            </w:r>
          </w:p>
        </w:tc>
        <w:tc>
          <w:tcPr>
            <w:tcW w:w="737"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510"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737"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567"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1474" w:type="dxa"/>
            <w:vMerge w:val="restart"/>
          </w:tcPr>
          <w:p w:rsidR="00D152E0" w:rsidRPr="00F97E8E" w:rsidRDefault="000B718C" w:rsidP="000A2E72">
            <w:pPr>
              <w:pStyle w:val="ConsPlusNormal"/>
              <w:jc w:val="both"/>
              <w:rPr>
                <w:rFonts w:ascii="Arial" w:hAnsi="Arial" w:cs="Arial"/>
                <w:sz w:val="20"/>
              </w:rPr>
            </w:pPr>
            <w:r w:rsidRPr="00F97E8E">
              <w:rPr>
                <w:rFonts w:ascii="Arial" w:hAnsi="Arial" w:cs="Arial"/>
                <w:sz w:val="20"/>
              </w:rPr>
              <w:t>187756,0</w:t>
            </w:r>
          </w:p>
        </w:tc>
        <w:tc>
          <w:tcPr>
            <w:tcW w:w="1247"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145380,2</w:t>
            </w:r>
          </w:p>
        </w:tc>
        <w:tc>
          <w:tcPr>
            <w:tcW w:w="1845" w:type="dxa"/>
            <w:vMerge w:val="restart"/>
          </w:tcPr>
          <w:p w:rsidR="00D152E0" w:rsidRPr="00F97E8E" w:rsidRDefault="00D152E0" w:rsidP="000A2E72">
            <w:pPr>
              <w:pStyle w:val="ConsPlusNormal"/>
              <w:jc w:val="both"/>
              <w:rPr>
                <w:rFonts w:ascii="Arial" w:hAnsi="Arial" w:cs="Arial"/>
                <w:sz w:val="20"/>
              </w:rPr>
            </w:pPr>
            <w:r w:rsidRPr="00F97E8E">
              <w:rPr>
                <w:rFonts w:ascii="Arial" w:hAnsi="Arial" w:cs="Arial"/>
                <w:sz w:val="20"/>
              </w:rPr>
              <w:t>137779,2</w:t>
            </w:r>
          </w:p>
        </w:tc>
        <w:tc>
          <w:tcPr>
            <w:tcW w:w="1417" w:type="dxa"/>
            <w:vMerge w:val="restart"/>
          </w:tcPr>
          <w:p w:rsidR="00D152E0" w:rsidRPr="00F97E8E" w:rsidRDefault="000B718C" w:rsidP="000A2E72">
            <w:pPr>
              <w:pStyle w:val="ConsPlusNormal"/>
              <w:jc w:val="both"/>
              <w:rPr>
                <w:rFonts w:ascii="Arial" w:hAnsi="Arial" w:cs="Arial"/>
                <w:sz w:val="20"/>
              </w:rPr>
            </w:pPr>
            <w:r w:rsidRPr="00F97E8E">
              <w:rPr>
                <w:rFonts w:ascii="Arial" w:hAnsi="Arial" w:cs="Arial"/>
                <w:sz w:val="20"/>
              </w:rPr>
              <w:t>470915,4</w:t>
            </w: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обязательства по подпрограмме</w:t>
            </w:r>
          </w:p>
        </w:tc>
        <w:tc>
          <w:tcPr>
            <w:tcW w:w="737" w:type="dxa"/>
            <w:vMerge/>
          </w:tcPr>
          <w:p w:rsidR="00D152E0" w:rsidRPr="00F97E8E" w:rsidRDefault="00D152E0" w:rsidP="000A2E72">
            <w:pPr>
              <w:jc w:val="both"/>
              <w:rPr>
                <w:rFonts w:ascii="Arial" w:hAnsi="Arial" w:cs="Arial"/>
                <w:sz w:val="20"/>
                <w:szCs w:val="20"/>
              </w:rPr>
            </w:pPr>
          </w:p>
        </w:tc>
        <w:tc>
          <w:tcPr>
            <w:tcW w:w="510" w:type="dxa"/>
            <w:vMerge/>
          </w:tcPr>
          <w:p w:rsidR="00D152E0" w:rsidRPr="00F97E8E" w:rsidRDefault="00D152E0" w:rsidP="000A2E72">
            <w:pPr>
              <w:jc w:val="both"/>
              <w:rPr>
                <w:rFonts w:ascii="Arial" w:hAnsi="Arial" w:cs="Arial"/>
                <w:sz w:val="20"/>
                <w:szCs w:val="20"/>
              </w:rPr>
            </w:pPr>
          </w:p>
        </w:tc>
        <w:tc>
          <w:tcPr>
            <w:tcW w:w="737" w:type="dxa"/>
            <w:vMerge/>
          </w:tcPr>
          <w:p w:rsidR="00D152E0" w:rsidRPr="00F97E8E" w:rsidRDefault="00D152E0" w:rsidP="000A2E72">
            <w:pPr>
              <w:jc w:val="both"/>
              <w:rPr>
                <w:rFonts w:ascii="Arial" w:hAnsi="Arial" w:cs="Arial"/>
                <w:sz w:val="20"/>
                <w:szCs w:val="20"/>
              </w:rPr>
            </w:pPr>
          </w:p>
        </w:tc>
        <w:tc>
          <w:tcPr>
            <w:tcW w:w="567" w:type="dxa"/>
            <w:vMerge/>
          </w:tcPr>
          <w:p w:rsidR="00D152E0" w:rsidRPr="00F97E8E" w:rsidRDefault="00D152E0" w:rsidP="000A2E72">
            <w:pPr>
              <w:jc w:val="both"/>
              <w:rPr>
                <w:rFonts w:ascii="Arial" w:hAnsi="Arial" w:cs="Arial"/>
                <w:sz w:val="20"/>
                <w:szCs w:val="20"/>
              </w:rPr>
            </w:pPr>
          </w:p>
        </w:tc>
        <w:tc>
          <w:tcPr>
            <w:tcW w:w="1474" w:type="dxa"/>
            <w:vMerge/>
          </w:tcPr>
          <w:p w:rsidR="00D152E0" w:rsidRPr="00F97E8E" w:rsidRDefault="00D152E0" w:rsidP="000A2E72">
            <w:pPr>
              <w:jc w:val="both"/>
              <w:rPr>
                <w:rFonts w:ascii="Arial" w:hAnsi="Arial" w:cs="Arial"/>
                <w:sz w:val="20"/>
                <w:szCs w:val="20"/>
              </w:rPr>
            </w:pPr>
          </w:p>
        </w:tc>
        <w:tc>
          <w:tcPr>
            <w:tcW w:w="1247" w:type="dxa"/>
            <w:vMerge/>
          </w:tcPr>
          <w:p w:rsidR="00D152E0" w:rsidRPr="00F97E8E" w:rsidRDefault="00D152E0" w:rsidP="000A2E72">
            <w:pPr>
              <w:jc w:val="both"/>
              <w:rPr>
                <w:rFonts w:ascii="Arial" w:hAnsi="Arial" w:cs="Arial"/>
                <w:sz w:val="20"/>
                <w:szCs w:val="20"/>
              </w:rPr>
            </w:pPr>
          </w:p>
        </w:tc>
        <w:tc>
          <w:tcPr>
            <w:tcW w:w="1845" w:type="dxa"/>
            <w:vMerge/>
          </w:tcPr>
          <w:p w:rsidR="00D152E0" w:rsidRPr="00F97E8E" w:rsidRDefault="00D152E0" w:rsidP="000A2E72">
            <w:pPr>
              <w:jc w:val="both"/>
              <w:rPr>
                <w:rFonts w:ascii="Arial" w:hAnsi="Arial" w:cs="Arial"/>
                <w:sz w:val="20"/>
                <w:szCs w:val="20"/>
              </w:rPr>
            </w:pPr>
          </w:p>
        </w:tc>
        <w:tc>
          <w:tcPr>
            <w:tcW w:w="1417" w:type="dxa"/>
            <w:vMerge/>
          </w:tcPr>
          <w:p w:rsidR="00D152E0" w:rsidRPr="00F97E8E" w:rsidRDefault="00D152E0" w:rsidP="000A2E72">
            <w:pPr>
              <w:jc w:val="both"/>
              <w:rPr>
                <w:rFonts w:ascii="Arial" w:hAnsi="Arial" w:cs="Arial"/>
                <w:sz w:val="20"/>
                <w:szCs w:val="20"/>
              </w:rPr>
            </w:pP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в том числе по ГРБС</w:t>
            </w:r>
          </w:p>
        </w:tc>
        <w:tc>
          <w:tcPr>
            <w:tcW w:w="737" w:type="dxa"/>
          </w:tcPr>
          <w:p w:rsidR="00D152E0" w:rsidRPr="00F97E8E" w:rsidRDefault="00D152E0" w:rsidP="000A2E72">
            <w:pPr>
              <w:pStyle w:val="ConsPlusNormal"/>
              <w:jc w:val="both"/>
              <w:rPr>
                <w:rFonts w:ascii="Arial" w:hAnsi="Arial" w:cs="Arial"/>
                <w:sz w:val="20"/>
              </w:rPr>
            </w:pPr>
          </w:p>
        </w:tc>
        <w:tc>
          <w:tcPr>
            <w:tcW w:w="510" w:type="dxa"/>
          </w:tcPr>
          <w:p w:rsidR="00D152E0" w:rsidRPr="00F97E8E" w:rsidRDefault="00D152E0" w:rsidP="000A2E72">
            <w:pPr>
              <w:pStyle w:val="ConsPlusNormal"/>
              <w:jc w:val="both"/>
              <w:rPr>
                <w:rFonts w:ascii="Arial" w:hAnsi="Arial" w:cs="Arial"/>
                <w:sz w:val="20"/>
              </w:rPr>
            </w:pPr>
          </w:p>
        </w:tc>
        <w:tc>
          <w:tcPr>
            <w:tcW w:w="737" w:type="dxa"/>
          </w:tcPr>
          <w:p w:rsidR="00D152E0" w:rsidRPr="00F97E8E" w:rsidRDefault="00D152E0" w:rsidP="000A2E72">
            <w:pPr>
              <w:pStyle w:val="ConsPlusNormal"/>
              <w:jc w:val="both"/>
              <w:rPr>
                <w:rFonts w:ascii="Arial" w:hAnsi="Arial" w:cs="Arial"/>
                <w:sz w:val="20"/>
              </w:rPr>
            </w:pPr>
          </w:p>
        </w:tc>
        <w:tc>
          <w:tcPr>
            <w:tcW w:w="567" w:type="dxa"/>
          </w:tcPr>
          <w:p w:rsidR="00D152E0" w:rsidRPr="00F97E8E" w:rsidRDefault="00D152E0" w:rsidP="000A2E72">
            <w:pPr>
              <w:pStyle w:val="ConsPlusNormal"/>
              <w:jc w:val="both"/>
              <w:rPr>
                <w:rFonts w:ascii="Arial" w:hAnsi="Arial" w:cs="Arial"/>
                <w:sz w:val="20"/>
              </w:rPr>
            </w:pPr>
          </w:p>
        </w:tc>
        <w:tc>
          <w:tcPr>
            <w:tcW w:w="1474" w:type="dxa"/>
          </w:tcPr>
          <w:p w:rsidR="00D152E0" w:rsidRPr="00F97E8E" w:rsidRDefault="00D152E0" w:rsidP="000A2E72">
            <w:pPr>
              <w:pStyle w:val="ConsPlusNormal"/>
              <w:jc w:val="both"/>
              <w:rPr>
                <w:rFonts w:ascii="Arial" w:hAnsi="Arial" w:cs="Arial"/>
                <w:sz w:val="20"/>
              </w:rPr>
            </w:pPr>
          </w:p>
        </w:tc>
        <w:tc>
          <w:tcPr>
            <w:tcW w:w="1247" w:type="dxa"/>
          </w:tcPr>
          <w:p w:rsidR="00D152E0" w:rsidRPr="00F97E8E" w:rsidRDefault="00D152E0" w:rsidP="000A2E72">
            <w:pPr>
              <w:pStyle w:val="ConsPlusNormal"/>
              <w:jc w:val="both"/>
              <w:rPr>
                <w:rFonts w:ascii="Arial" w:hAnsi="Arial" w:cs="Arial"/>
                <w:sz w:val="20"/>
              </w:rPr>
            </w:pPr>
          </w:p>
        </w:tc>
        <w:tc>
          <w:tcPr>
            <w:tcW w:w="1845" w:type="dxa"/>
          </w:tcPr>
          <w:p w:rsidR="00D152E0" w:rsidRPr="00F97E8E" w:rsidRDefault="00D152E0" w:rsidP="000A2E72">
            <w:pPr>
              <w:pStyle w:val="ConsPlusNormal"/>
              <w:jc w:val="both"/>
              <w:rPr>
                <w:rFonts w:ascii="Arial" w:hAnsi="Arial" w:cs="Arial"/>
                <w:sz w:val="20"/>
              </w:rPr>
            </w:pPr>
          </w:p>
        </w:tc>
        <w:tc>
          <w:tcPr>
            <w:tcW w:w="1417" w:type="dxa"/>
          </w:tcPr>
          <w:p w:rsidR="00D152E0" w:rsidRPr="00F97E8E" w:rsidRDefault="00D152E0" w:rsidP="000A2E72">
            <w:pPr>
              <w:pStyle w:val="ConsPlusNormal"/>
              <w:jc w:val="both"/>
              <w:rPr>
                <w:rFonts w:ascii="Arial" w:hAnsi="Arial" w:cs="Arial"/>
                <w:sz w:val="20"/>
              </w:rPr>
            </w:pP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Управление социальной политики Администрации города Норильска</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145</w:t>
            </w:r>
          </w:p>
        </w:tc>
        <w:tc>
          <w:tcPr>
            <w:tcW w:w="510"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56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1474" w:type="dxa"/>
          </w:tcPr>
          <w:p w:rsidR="00D152E0" w:rsidRPr="00F97E8E" w:rsidRDefault="000B718C" w:rsidP="000A2E72">
            <w:pPr>
              <w:pStyle w:val="ConsPlusNormal"/>
              <w:jc w:val="both"/>
              <w:rPr>
                <w:rFonts w:ascii="Arial" w:hAnsi="Arial" w:cs="Arial"/>
                <w:sz w:val="20"/>
              </w:rPr>
            </w:pPr>
            <w:r w:rsidRPr="00F97E8E">
              <w:rPr>
                <w:rFonts w:ascii="Arial" w:hAnsi="Arial" w:cs="Arial"/>
                <w:sz w:val="20"/>
              </w:rPr>
              <w:t>91666,3</w:t>
            </w:r>
          </w:p>
        </w:tc>
        <w:tc>
          <w:tcPr>
            <w:tcW w:w="124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87093,5</w:t>
            </w:r>
          </w:p>
        </w:tc>
        <w:tc>
          <w:tcPr>
            <w:tcW w:w="1845"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79492,5</w:t>
            </w:r>
          </w:p>
        </w:tc>
        <w:tc>
          <w:tcPr>
            <w:tcW w:w="1417" w:type="dxa"/>
          </w:tcPr>
          <w:p w:rsidR="00D152E0" w:rsidRPr="00F97E8E" w:rsidRDefault="000B718C" w:rsidP="000A2E72">
            <w:pPr>
              <w:pStyle w:val="ConsPlusNormal"/>
              <w:jc w:val="both"/>
              <w:rPr>
                <w:rFonts w:ascii="Arial" w:hAnsi="Arial" w:cs="Arial"/>
                <w:sz w:val="20"/>
              </w:rPr>
            </w:pPr>
            <w:r w:rsidRPr="00F97E8E">
              <w:rPr>
                <w:rFonts w:ascii="Arial" w:hAnsi="Arial" w:cs="Arial"/>
                <w:sz w:val="20"/>
              </w:rPr>
              <w:t>258252,3</w:t>
            </w: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Управление по делам культуры и искусства Администрации города Норильска</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066</w:t>
            </w:r>
          </w:p>
        </w:tc>
        <w:tc>
          <w:tcPr>
            <w:tcW w:w="510"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56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1474"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100,0</w:t>
            </w:r>
          </w:p>
        </w:tc>
        <w:tc>
          <w:tcPr>
            <w:tcW w:w="124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100,0</w:t>
            </w:r>
          </w:p>
        </w:tc>
        <w:tc>
          <w:tcPr>
            <w:tcW w:w="1845"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100,0</w:t>
            </w:r>
          </w:p>
        </w:tc>
        <w:tc>
          <w:tcPr>
            <w:tcW w:w="141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300,0</w:t>
            </w: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 xml:space="preserve">НПФ </w:t>
            </w:r>
            <w:r w:rsidR="00C3537D" w:rsidRPr="00F97E8E">
              <w:rPr>
                <w:rFonts w:ascii="Arial" w:hAnsi="Arial" w:cs="Arial"/>
                <w:sz w:val="20"/>
              </w:rPr>
              <w:t>«</w:t>
            </w:r>
            <w:r w:rsidRPr="00F97E8E">
              <w:rPr>
                <w:rFonts w:ascii="Arial" w:hAnsi="Arial" w:cs="Arial"/>
                <w:sz w:val="20"/>
              </w:rPr>
              <w:t>Наследие</w:t>
            </w:r>
            <w:r w:rsidR="00C3537D" w:rsidRPr="00F97E8E">
              <w:rPr>
                <w:rFonts w:ascii="Arial" w:hAnsi="Arial" w:cs="Arial"/>
                <w:sz w:val="20"/>
              </w:rPr>
              <w:t>»</w:t>
            </w:r>
          </w:p>
        </w:tc>
        <w:tc>
          <w:tcPr>
            <w:tcW w:w="737" w:type="dxa"/>
          </w:tcPr>
          <w:p w:rsidR="00D152E0" w:rsidRPr="00F97E8E" w:rsidRDefault="00D152E0" w:rsidP="000A2E72">
            <w:pPr>
              <w:pStyle w:val="ConsPlusNormal"/>
              <w:jc w:val="both"/>
              <w:rPr>
                <w:rFonts w:ascii="Arial" w:hAnsi="Arial" w:cs="Arial"/>
                <w:sz w:val="20"/>
              </w:rPr>
            </w:pPr>
          </w:p>
        </w:tc>
        <w:tc>
          <w:tcPr>
            <w:tcW w:w="510"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56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1474"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3273,0</w:t>
            </w:r>
          </w:p>
        </w:tc>
        <w:tc>
          <w:tcPr>
            <w:tcW w:w="124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0,0</w:t>
            </w:r>
          </w:p>
        </w:tc>
        <w:tc>
          <w:tcPr>
            <w:tcW w:w="1845"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0,0</w:t>
            </w:r>
          </w:p>
        </w:tc>
        <w:tc>
          <w:tcPr>
            <w:tcW w:w="141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3273,0</w:t>
            </w: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 xml:space="preserve">Администрация города Норильска (фонд </w:t>
            </w:r>
            <w:r w:rsidR="00C3537D" w:rsidRPr="00F97E8E">
              <w:rPr>
                <w:rFonts w:ascii="Arial" w:hAnsi="Arial" w:cs="Arial"/>
                <w:sz w:val="20"/>
              </w:rPr>
              <w:t>«</w:t>
            </w:r>
            <w:r w:rsidRPr="00F97E8E">
              <w:rPr>
                <w:rFonts w:ascii="Arial" w:hAnsi="Arial" w:cs="Arial"/>
                <w:sz w:val="20"/>
              </w:rPr>
              <w:t>Юбилейный</w:t>
            </w:r>
            <w:r w:rsidR="00C3537D" w:rsidRPr="00F97E8E">
              <w:rPr>
                <w:rFonts w:ascii="Arial" w:hAnsi="Arial" w:cs="Arial"/>
                <w:sz w:val="20"/>
              </w:rPr>
              <w:t>»</w:t>
            </w:r>
            <w:r w:rsidRPr="00F97E8E">
              <w:rPr>
                <w:rFonts w:ascii="Arial" w:hAnsi="Arial" w:cs="Arial"/>
                <w:sz w:val="20"/>
              </w:rPr>
              <w:t>)</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015</w:t>
            </w:r>
          </w:p>
        </w:tc>
        <w:tc>
          <w:tcPr>
            <w:tcW w:w="510"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56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1474" w:type="dxa"/>
          </w:tcPr>
          <w:p w:rsidR="00D152E0" w:rsidRPr="00F97E8E" w:rsidRDefault="000B718C" w:rsidP="000A2E72">
            <w:pPr>
              <w:pStyle w:val="ConsPlusNormal"/>
              <w:jc w:val="both"/>
              <w:rPr>
                <w:rFonts w:ascii="Arial" w:hAnsi="Arial" w:cs="Arial"/>
                <w:sz w:val="20"/>
              </w:rPr>
            </w:pPr>
            <w:r w:rsidRPr="00F97E8E">
              <w:rPr>
                <w:rFonts w:ascii="Arial" w:hAnsi="Arial" w:cs="Arial"/>
                <w:sz w:val="20"/>
              </w:rPr>
              <w:t>91530,0</w:t>
            </w:r>
          </w:p>
        </w:tc>
        <w:tc>
          <w:tcPr>
            <w:tcW w:w="124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57000,0</w:t>
            </w:r>
          </w:p>
        </w:tc>
        <w:tc>
          <w:tcPr>
            <w:tcW w:w="1845"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57000,0</w:t>
            </w:r>
          </w:p>
        </w:tc>
        <w:tc>
          <w:tcPr>
            <w:tcW w:w="1417" w:type="dxa"/>
          </w:tcPr>
          <w:p w:rsidR="00D152E0" w:rsidRPr="00F97E8E" w:rsidRDefault="000B718C" w:rsidP="000A2E72">
            <w:pPr>
              <w:pStyle w:val="ConsPlusNormal"/>
              <w:jc w:val="both"/>
              <w:rPr>
                <w:rFonts w:ascii="Arial" w:hAnsi="Arial" w:cs="Arial"/>
                <w:sz w:val="20"/>
              </w:rPr>
            </w:pPr>
            <w:r w:rsidRPr="00F97E8E">
              <w:rPr>
                <w:rFonts w:ascii="Arial" w:hAnsi="Arial" w:cs="Arial"/>
                <w:sz w:val="20"/>
              </w:rPr>
              <w:t>205530,0</w:t>
            </w:r>
          </w:p>
        </w:tc>
      </w:tr>
      <w:tr w:rsidR="00D152E0" w:rsidRPr="00F97E8E" w:rsidTr="00F535C7">
        <w:tc>
          <w:tcPr>
            <w:tcW w:w="1871" w:type="dxa"/>
            <w:vMerge/>
          </w:tcPr>
          <w:p w:rsidR="00D152E0" w:rsidRPr="00F97E8E" w:rsidRDefault="00D152E0" w:rsidP="000A2E72">
            <w:pPr>
              <w:jc w:val="both"/>
              <w:rPr>
                <w:rFonts w:ascii="Arial" w:hAnsi="Arial" w:cs="Arial"/>
                <w:sz w:val="20"/>
                <w:szCs w:val="20"/>
              </w:rPr>
            </w:pPr>
          </w:p>
        </w:tc>
        <w:tc>
          <w:tcPr>
            <w:tcW w:w="1984" w:type="dxa"/>
            <w:vMerge/>
          </w:tcPr>
          <w:p w:rsidR="00D152E0" w:rsidRPr="00F97E8E" w:rsidRDefault="00D152E0" w:rsidP="000A2E72">
            <w:pPr>
              <w:jc w:val="both"/>
              <w:rPr>
                <w:rFonts w:ascii="Arial" w:hAnsi="Arial" w:cs="Arial"/>
                <w:sz w:val="20"/>
                <w:szCs w:val="20"/>
              </w:rPr>
            </w:pPr>
          </w:p>
        </w:tc>
        <w:tc>
          <w:tcPr>
            <w:tcW w:w="1928" w:type="dxa"/>
          </w:tcPr>
          <w:p w:rsidR="00D152E0" w:rsidRPr="00F97E8E" w:rsidRDefault="00D152E0" w:rsidP="000A2E72">
            <w:pPr>
              <w:pStyle w:val="ConsPlusNormal"/>
              <w:jc w:val="both"/>
              <w:rPr>
                <w:rFonts w:ascii="Arial" w:hAnsi="Arial" w:cs="Arial"/>
                <w:sz w:val="20"/>
              </w:rPr>
            </w:pPr>
            <w:proofErr w:type="spellStart"/>
            <w:r w:rsidRPr="00F97E8E">
              <w:rPr>
                <w:rFonts w:ascii="Arial" w:hAnsi="Arial" w:cs="Arial"/>
                <w:sz w:val="20"/>
              </w:rPr>
              <w:t>Снежногорское</w:t>
            </w:r>
            <w:proofErr w:type="spellEnd"/>
            <w:r w:rsidRPr="00F97E8E">
              <w:rPr>
                <w:rFonts w:ascii="Arial" w:hAnsi="Arial" w:cs="Arial"/>
                <w:sz w:val="20"/>
              </w:rPr>
              <w:t xml:space="preserve"> территориальное управление</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018</w:t>
            </w:r>
          </w:p>
        </w:tc>
        <w:tc>
          <w:tcPr>
            <w:tcW w:w="510"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X</w:t>
            </w:r>
          </w:p>
        </w:tc>
        <w:tc>
          <w:tcPr>
            <w:tcW w:w="73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56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Х</w:t>
            </w:r>
          </w:p>
        </w:tc>
        <w:tc>
          <w:tcPr>
            <w:tcW w:w="1474"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1186,7</w:t>
            </w:r>
          </w:p>
        </w:tc>
        <w:tc>
          <w:tcPr>
            <w:tcW w:w="124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1186,7</w:t>
            </w:r>
          </w:p>
        </w:tc>
        <w:tc>
          <w:tcPr>
            <w:tcW w:w="1845"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1186,7</w:t>
            </w:r>
          </w:p>
        </w:tc>
        <w:tc>
          <w:tcPr>
            <w:tcW w:w="1417" w:type="dxa"/>
          </w:tcPr>
          <w:p w:rsidR="00D152E0" w:rsidRPr="00F97E8E" w:rsidRDefault="00D152E0" w:rsidP="000A2E72">
            <w:pPr>
              <w:pStyle w:val="ConsPlusNormal"/>
              <w:jc w:val="both"/>
              <w:rPr>
                <w:rFonts w:ascii="Arial" w:hAnsi="Arial" w:cs="Arial"/>
                <w:sz w:val="20"/>
              </w:rPr>
            </w:pPr>
            <w:r w:rsidRPr="00F97E8E">
              <w:rPr>
                <w:rFonts w:ascii="Arial" w:hAnsi="Arial" w:cs="Arial"/>
                <w:sz w:val="20"/>
              </w:rPr>
              <w:t>3560,1</w:t>
            </w:r>
          </w:p>
        </w:tc>
      </w:tr>
    </w:tbl>
    <w:p w:rsidR="00A53B0F" w:rsidRPr="00FD0A5C" w:rsidRDefault="00166101" w:rsidP="00166101">
      <w:pPr>
        <w:rPr>
          <w:rFonts w:ascii="Arial" w:eastAsia="Times New Roman" w:hAnsi="Arial" w:cs="Arial"/>
          <w:sz w:val="24"/>
          <w:szCs w:val="24"/>
          <w:lang w:eastAsia="ru-RU"/>
        </w:rPr>
      </w:pPr>
      <w:r w:rsidRPr="00FD0A5C">
        <w:rPr>
          <w:rFonts w:ascii="Arial" w:hAnsi="Arial" w:cs="Arial"/>
          <w:sz w:val="24"/>
          <w:szCs w:val="24"/>
        </w:rPr>
        <w:br w:type="page"/>
      </w:r>
    </w:p>
    <w:p w:rsidR="00D152E0" w:rsidRPr="00FD0A5C" w:rsidRDefault="00D152E0" w:rsidP="00CD74C2">
      <w:pPr>
        <w:pStyle w:val="ConsPlusNormal"/>
        <w:ind w:firstLine="10206"/>
        <w:outlineLvl w:val="1"/>
        <w:rPr>
          <w:rFonts w:ascii="Arial" w:hAnsi="Arial" w:cs="Arial"/>
          <w:sz w:val="24"/>
          <w:szCs w:val="24"/>
        </w:rPr>
      </w:pPr>
      <w:r w:rsidRPr="00FD0A5C">
        <w:rPr>
          <w:rFonts w:ascii="Arial" w:hAnsi="Arial" w:cs="Arial"/>
          <w:sz w:val="24"/>
          <w:szCs w:val="24"/>
        </w:rPr>
        <w:t xml:space="preserve">Приложение </w:t>
      </w:r>
      <w:r w:rsidR="00C3537D" w:rsidRPr="00FD0A5C">
        <w:rPr>
          <w:rFonts w:ascii="Arial" w:hAnsi="Arial" w:cs="Arial"/>
          <w:sz w:val="24"/>
          <w:szCs w:val="24"/>
        </w:rPr>
        <w:t>№</w:t>
      </w:r>
      <w:r w:rsidRPr="00FD0A5C">
        <w:rPr>
          <w:rFonts w:ascii="Arial" w:hAnsi="Arial" w:cs="Arial"/>
          <w:sz w:val="24"/>
          <w:szCs w:val="24"/>
        </w:rPr>
        <w:t xml:space="preserve"> 4</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к паспорту</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муниципальной программы</w:t>
      </w:r>
    </w:p>
    <w:p w:rsidR="00D152E0" w:rsidRPr="00FD0A5C" w:rsidRDefault="00C3537D" w:rsidP="00CD74C2">
      <w:pPr>
        <w:pStyle w:val="ConsPlusNormal"/>
        <w:ind w:firstLine="10206"/>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жителей муниципального</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на 2017 - 2019 годы,</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утвержденной</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Постановлением</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Администрации города Норильска</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 xml:space="preserve">от 2 декабря 2016 г. </w:t>
      </w:r>
      <w:r w:rsidR="00C3537D" w:rsidRPr="00FD0A5C">
        <w:rPr>
          <w:rFonts w:ascii="Arial" w:hAnsi="Arial" w:cs="Arial"/>
          <w:sz w:val="24"/>
          <w:szCs w:val="24"/>
        </w:rPr>
        <w:t>№</w:t>
      </w:r>
      <w:r w:rsidRPr="00FD0A5C">
        <w:rPr>
          <w:rFonts w:ascii="Arial" w:hAnsi="Arial" w:cs="Arial"/>
          <w:sz w:val="24"/>
          <w:szCs w:val="24"/>
        </w:rPr>
        <w:t xml:space="preserve"> 578</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rPr>
          <w:rFonts w:ascii="Arial" w:hAnsi="Arial" w:cs="Arial"/>
          <w:sz w:val="24"/>
          <w:szCs w:val="24"/>
        </w:rPr>
      </w:pPr>
      <w:bookmarkStart w:id="5" w:name="P819"/>
      <w:bookmarkEnd w:id="5"/>
      <w:r w:rsidRPr="00FD0A5C">
        <w:rPr>
          <w:rFonts w:ascii="Arial" w:hAnsi="Arial" w:cs="Arial"/>
          <w:sz w:val="24"/>
          <w:szCs w:val="24"/>
        </w:rPr>
        <w:t>ИНФОРМАЦИЯ</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О РЕСУРСНОМ ОБЕСПЕЧЕНИИ И ПРОГНОЗНОЙ ОЦЕНКЕ</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РАСХОДОВ НА РЕАЛИЗАЦИЮ ЦЕЛЕЙ МУНИЦИПАЛЬНОЙ ПРОГРАММЫ</w:t>
      </w:r>
    </w:p>
    <w:p w:rsidR="00D152E0" w:rsidRPr="00FD0A5C" w:rsidRDefault="00C3537D" w:rsidP="002621E5">
      <w:pPr>
        <w:pStyle w:val="ConsPlusNormal"/>
        <w:ind w:firstLine="709"/>
        <w:jc w:val="center"/>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 ЖИТЕЛЕЙ МУНИЦИПАЛЬНОГО</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r w:rsidRPr="00FD0A5C">
        <w:rPr>
          <w:rFonts w:ascii="Arial" w:hAnsi="Arial" w:cs="Arial"/>
          <w:sz w:val="24"/>
          <w:szCs w:val="24"/>
        </w:rPr>
        <w:t xml:space="preserve"> НА 2017 - 2019 ГОДЫ</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С УЧЕТОМ ИСТОЧНИКОВ ФИНАНСИРОВАНИЯ</w:t>
      </w:r>
    </w:p>
    <w:p w:rsidR="00D152E0" w:rsidRPr="00FD0A5C" w:rsidRDefault="00D152E0" w:rsidP="002621E5">
      <w:pPr>
        <w:pStyle w:val="ConsPlusNormal"/>
        <w:ind w:firstLine="709"/>
        <w:jc w:val="both"/>
        <w:rPr>
          <w:rFonts w:ascii="Arial" w:hAnsi="Arial" w:cs="Arial"/>
          <w:sz w:val="24"/>
          <w:szCs w:val="24"/>
        </w:rPr>
      </w:pPr>
    </w:p>
    <w:tbl>
      <w:tblPr>
        <w:tblW w:w="145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3314"/>
        <w:gridCol w:w="2694"/>
        <w:gridCol w:w="1701"/>
        <w:gridCol w:w="1559"/>
        <w:gridCol w:w="1559"/>
        <w:gridCol w:w="1701"/>
      </w:tblGrid>
      <w:tr w:rsidR="00D152E0" w:rsidRPr="00F97E8E" w:rsidTr="00572170">
        <w:tc>
          <w:tcPr>
            <w:tcW w:w="1985" w:type="dxa"/>
            <w:vMerge w:val="restart"/>
          </w:tcPr>
          <w:p w:rsidR="00D152E0" w:rsidRPr="00F97E8E" w:rsidRDefault="00D152E0" w:rsidP="00451872">
            <w:pPr>
              <w:pStyle w:val="ConsPlusNormal"/>
              <w:jc w:val="center"/>
              <w:rPr>
                <w:rFonts w:ascii="Arial" w:hAnsi="Arial" w:cs="Arial"/>
                <w:sz w:val="20"/>
              </w:rPr>
            </w:pPr>
            <w:r w:rsidRPr="00F97E8E">
              <w:rPr>
                <w:rFonts w:ascii="Arial" w:hAnsi="Arial" w:cs="Arial"/>
                <w:sz w:val="20"/>
              </w:rPr>
              <w:t>Статус</w:t>
            </w:r>
          </w:p>
        </w:tc>
        <w:tc>
          <w:tcPr>
            <w:tcW w:w="3314" w:type="dxa"/>
            <w:vMerge w:val="restart"/>
          </w:tcPr>
          <w:p w:rsidR="00D152E0" w:rsidRPr="00F97E8E" w:rsidRDefault="00D152E0" w:rsidP="00451872">
            <w:pPr>
              <w:pStyle w:val="ConsPlusNormal"/>
              <w:jc w:val="center"/>
              <w:rPr>
                <w:rFonts w:ascii="Arial" w:hAnsi="Arial" w:cs="Arial"/>
                <w:sz w:val="20"/>
              </w:rPr>
            </w:pPr>
            <w:r w:rsidRPr="00F97E8E">
              <w:rPr>
                <w:rFonts w:ascii="Arial" w:hAnsi="Arial" w:cs="Arial"/>
                <w:sz w:val="20"/>
              </w:rPr>
              <w:t>Наименование муниципальной программы, подпрограммы муниципальной программы</w:t>
            </w:r>
          </w:p>
        </w:tc>
        <w:tc>
          <w:tcPr>
            <w:tcW w:w="2694" w:type="dxa"/>
            <w:vMerge w:val="restart"/>
          </w:tcPr>
          <w:p w:rsidR="00D152E0" w:rsidRPr="00F97E8E" w:rsidRDefault="00D152E0" w:rsidP="00451872">
            <w:pPr>
              <w:pStyle w:val="ConsPlusNormal"/>
              <w:jc w:val="center"/>
              <w:rPr>
                <w:rFonts w:ascii="Arial" w:hAnsi="Arial" w:cs="Arial"/>
                <w:sz w:val="20"/>
              </w:rPr>
            </w:pPr>
            <w:r w:rsidRPr="00F97E8E">
              <w:rPr>
                <w:rFonts w:ascii="Arial" w:hAnsi="Arial" w:cs="Arial"/>
                <w:sz w:val="20"/>
              </w:rPr>
              <w:t>Источники финансирования</w:t>
            </w:r>
          </w:p>
        </w:tc>
        <w:tc>
          <w:tcPr>
            <w:tcW w:w="6520" w:type="dxa"/>
            <w:gridSpan w:val="4"/>
          </w:tcPr>
          <w:p w:rsidR="00D152E0" w:rsidRPr="00F97E8E" w:rsidRDefault="00D152E0" w:rsidP="00451872">
            <w:pPr>
              <w:pStyle w:val="ConsPlusNormal"/>
              <w:jc w:val="center"/>
              <w:rPr>
                <w:rFonts w:ascii="Arial" w:hAnsi="Arial" w:cs="Arial"/>
                <w:sz w:val="20"/>
              </w:rPr>
            </w:pPr>
            <w:r w:rsidRPr="00F97E8E">
              <w:rPr>
                <w:rFonts w:ascii="Arial" w:hAnsi="Arial" w:cs="Arial"/>
                <w:sz w:val="20"/>
              </w:rPr>
              <w:t>Оценка расходов (тыс. руб.), годы</w:t>
            </w:r>
          </w:p>
        </w:tc>
      </w:tr>
      <w:tr w:rsidR="00D152E0" w:rsidRPr="00F97E8E" w:rsidTr="00572170">
        <w:tc>
          <w:tcPr>
            <w:tcW w:w="1985" w:type="dxa"/>
            <w:vMerge/>
          </w:tcPr>
          <w:p w:rsidR="00D152E0" w:rsidRPr="00F97E8E" w:rsidRDefault="00D152E0" w:rsidP="00451872">
            <w:pPr>
              <w:jc w:val="center"/>
              <w:rPr>
                <w:rFonts w:ascii="Arial" w:hAnsi="Arial" w:cs="Arial"/>
                <w:sz w:val="20"/>
                <w:szCs w:val="20"/>
              </w:rPr>
            </w:pPr>
          </w:p>
        </w:tc>
        <w:tc>
          <w:tcPr>
            <w:tcW w:w="3314" w:type="dxa"/>
            <w:vMerge/>
          </w:tcPr>
          <w:p w:rsidR="00D152E0" w:rsidRPr="00F97E8E" w:rsidRDefault="00D152E0" w:rsidP="00451872">
            <w:pPr>
              <w:jc w:val="center"/>
              <w:rPr>
                <w:rFonts w:ascii="Arial" w:hAnsi="Arial" w:cs="Arial"/>
                <w:sz w:val="20"/>
                <w:szCs w:val="20"/>
              </w:rPr>
            </w:pPr>
          </w:p>
        </w:tc>
        <w:tc>
          <w:tcPr>
            <w:tcW w:w="2694" w:type="dxa"/>
            <w:vMerge/>
          </w:tcPr>
          <w:p w:rsidR="00D152E0" w:rsidRPr="00F97E8E" w:rsidRDefault="00D152E0" w:rsidP="00451872">
            <w:pPr>
              <w:jc w:val="center"/>
              <w:rPr>
                <w:rFonts w:ascii="Arial" w:hAnsi="Arial" w:cs="Arial"/>
                <w:sz w:val="20"/>
                <w:szCs w:val="20"/>
              </w:rPr>
            </w:pPr>
          </w:p>
        </w:tc>
        <w:tc>
          <w:tcPr>
            <w:tcW w:w="1701" w:type="dxa"/>
          </w:tcPr>
          <w:p w:rsidR="00D152E0" w:rsidRPr="00F97E8E" w:rsidRDefault="00D152E0" w:rsidP="00451872">
            <w:pPr>
              <w:pStyle w:val="ConsPlusNormal"/>
              <w:jc w:val="center"/>
              <w:rPr>
                <w:rFonts w:ascii="Arial" w:hAnsi="Arial" w:cs="Arial"/>
                <w:sz w:val="20"/>
              </w:rPr>
            </w:pPr>
            <w:r w:rsidRPr="00F97E8E">
              <w:rPr>
                <w:rFonts w:ascii="Arial" w:hAnsi="Arial" w:cs="Arial"/>
                <w:sz w:val="20"/>
              </w:rPr>
              <w:t>очередной финансовый год</w:t>
            </w:r>
          </w:p>
        </w:tc>
        <w:tc>
          <w:tcPr>
            <w:tcW w:w="1559" w:type="dxa"/>
          </w:tcPr>
          <w:p w:rsidR="00D152E0" w:rsidRPr="00F97E8E" w:rsidRDefault="00D152E0" w:rsidP="00451872">
            <w:pPr>
              <w:pStyle w:val="ConsPlusNormal"/>
              <w:jc w:val="center"/>
              <w:rPr>
                <w:rFonts w:ascii="Arial" w:hAnsi="Arial" w:cs="Arial"/>
                <w:sz w:val="20"/>
              </w:rPr>
            </w:pPr>
            <w:r w:rsidRPr="00F97E8E">
              <w:rPr>
                <w:rFonts w:ascii="Arial" w:hAnsi="Arial" w:cs="Arial"/>
                <w:sz w:val="20"/>
              </w:rPr>
              <w:t>первый год планового периода</w:t>
            </w:r>
          </w:p>
        </w:tc>
        <w:tc>
          <w:tcPr>
            <w:tcW w:w="1559" w:type="dxa"/>
          </w:tcPr>
          <w:p w:rsidR="00D152E0" w:rsidRPr="00F97E8E" w:rsidRDefault="00D152E0" w:rsidP="00451872">
            <w:pPr>
              <w:pStyle w:val="ConsPlusNormal"/>
              <w:jc w:val="center"/>
              <w:rPr>
                <w:rFonts w:ascii="Arial" w:hAnsi="Arial" w:cs="Arial"/>
                <w:sz w:val="20"/>
              </w:rPr>
            </w:pPr>
            <w:r w:rsidRPr="00F97E8E">
              <w:rPr>
                <w:rFonts w:ascii="Arial" w:hAnsi="Arial" w:cs="Arial"/>
                <w:sz w:val="20"/>
              </w:rPr>
              <w:t>второй год планового периода</w:t>
            </w:r>
          </w:p>
        </w:tc>
        <w:tc>
          <w:tcPr>
            <w:tcW w:w="1701" w:type="dxa"/>
            <w:vMerge w:val="restart"/>
          </w:tcPr>
          <w:p w:rsidR="00D152E0" w:rsidRPr="00F97E8E" w:rsidRDefault="00D152E0" w:rsidP="00451872">
            <w:pPr>
              <w:pStyle w:val="ConsPlusNormal"/>
              <w:jc w:val="center"/>
              <w:rPr>
                <w:rFonts w:ascii="Arial" w:hAnsi="Arial" w:cs="Arial"/>
                <w:sz w:val="20"/>
              </w:rPr>
            </w:pPr>
            <w:r w:rsidRPr="00F97E8E">
              <w:rPr>
                <w:rFonts w:ascii="Arial" w:hAnsi="Arial" w:cs="Arial"/>
                <w:sz w:val="20"/>
              </w:rPr>
              <w:t>итого на период</w:t>
            </w: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jc w:val="both"/>
              <w:rPr>
                <w:rFonts w:ascii="Arial" w:hAnsi="Arial" w:cs="Arial"/>
                <w:sz w:val="20"/>
                <w:szCs w:val="20"/>
              </w:rPr>
            </w:pPr>
          </w:p>
        </w:tc>
        <w:tc>
          <w:tcPr>
            <w:tcW w:w="2694" w:type="dxa"/>
            <w:vMerge/>
          </w:tcPr>
          <w:p w:rsidR="00D152E0" w:rsidRPr="00F97E8E" w:rsidRDefault="00D152E0" w:rsidP="00451872">
            <w:pPr>
              <w:jc w:val="both"/>
              <w:rPr>
                <w:rFonts w:ascii="Arial" w:hAnsi="Arial" w:cs="Arial"/>
                <w:sz w:val="20"/>
                <w:szCs w:val="20"/>
              </w:rPr>
            </w:pPr>
          </w:p>
        </w:tc>
        <w:tc>
          <w:tcPr>
            <w:tcW w:w="1701"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2017 год</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2018 год</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2019 год</w:t>
            </w:r>
          </w:p>
        </w:tc>
        <w:tc>
          <w:tcPr>
            <w:tcW w:w="1701" w:type="dxa"/>
            <w:vMerge/>
          </w:tcPr>
          <w:p w:rsidR="00D152E0" w:rsidRPr="00F97E8E" w:rsidRDefault="00D152E0" w:rsidP="00451872">
            <w:pPr>
              <w:jc w:val="both"/>
              <w:rPr>
                <w:rFonts w:ascii="Arial" w:hAnsi="Arial" w:cs="Arial"/>
                <w:sz w:val="20"/>
                <w:szCs w:val="20"/>
              </w:rPr>
            </w:pPr>
          </w:p>
        </w:tc>
      </w:tr>
      <w:tr w:rsidR="00D152E0" w:rsidRPr="00F97E8E" w:rsidTr="00572170">
        <w:tc>
          <w:tcPr>
            <w:tcW w:w="1985" w:type="dxa"/>
            <w:vMerge w:val="restart"/>
          </w:tcPr>
          <w:p w:rsidR="00D152E0" w:rsidRPr="00F97E8E" w:rsidRDefault="00D152E0" w:rsidP="00451872">
            <w:pPr>
              <w:pStyle w:val="ConsPlusNormal"/>
              <w:jc w:val="both"/>
              <w:rPr>
                <w:rFonts w:ascii="Arial" w:hAnsi="Arial" w:cs="Arial"/>
                <w:sz w:val="20"/>
              </w:rPr>
            </w:pPr>
            <w:r w:rsidRPr="00F97E8E">
              <w:rPr>
                <w:rFonts w:ascii="Arial" w:hAnsi="Arial" w:cs="Arial"/>
                <w:sz w:val="20"/>
              </w:rPr>
              <w:t>Муниципальная программа</w:t>
            </w:r>
          </w:p>
        </w:tc>
        <w:tc>
          <w:tcPr>
            <w:tcW w:w="3314" w:type="dxa"/>
            <w:vMerge w:val="restart"/>
          </w:tcPr>
          <w:p w:rsidR="00D152E0" w:rsidRPr="00F97E8E" w:rsidRDefault="00C3537D" w:rsidP="00451872">
            <w:pPr>
              <w:pStyle w:val="ConsPlusNormal"/>
              <w:rPr>
                <w:rFonts w:ascii="Arial" w:hAnsi="Arial" w:cs="Arial"/>
                <w:sz w:val="20"/>
              </w:rPr>
            </w:pPr>
            <w:r w:rsidRPr="00F97E8E">
              <w:rPr>
                <w:rFonts w:ascii="Arial" w:hAnsi="Arial" w:cs="Arial"/>
                <w:sz w:val="20"/>
              </w:rPr>
              <w:t>«</w:t>
            </w:r>
            <w:r w:rsidR="00D152E0" w:rsidRPr="00F97E8E">
              <w:rPr>
                <w:rFonts w:ascii="Arial" w:hAnsi="Arial" w:cs="Arial"/>
                <w:sz w:val="20"/>
              </w:rPr>
              <w:t>Социальная поддержка жителей муниципального образования город Норильск</w:t>
            </w:r>
            <w:r w:rsidRPr="00F97E8E">
              <w:rPr>
                <w:rFonts w:ascii="Arial" w:hAnsi="Arial" w:cs="Arial"/>
                <w:sz w:val="20"/>
              </w:rPr>
              <w:t>»</w:t>
            </w: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Всего</w:t>
            </w:r>
          </w:p>
        </w:tc>
        <w:tc>
          <w:tcPr>
            <w:tcW w:w="1701" w:type="dxa"/>
          </w:tcPr>
          <w:p w:rsidR="00D152E0" w:rsidRPr="00F97E8E" w:rsidRDefault="000B718C" w:rsidP="00451872">
            <w:pPr>
              <w:pStyle w:val="ConsPlusNormal"/>
              <w:jc w:val="both"/>
              <w:rPr>
                <w:rFonts w:ascii="Arial" w:hAnsi="Arial" w:cs="Arial"/>
                <w:sz w:val="20"/>
              </w:rPr>
            </w:pPr>
            <w:r w:rsidRPr="00F97E8E">
              <w:rPr>
                <w:rFonts w:ascii="Arial" w:hAnsi="Arial" w:cs="Arial"/>
                <w:sz w:val="20"/>
              </w:rPr>
              <w:t>649807,0</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611055,2</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603716,9</w:t>
            </w:r>
          </w:p>
        </w:tc>
        <w:tc>
          <w:tcPr>
            <w:tcW w:w="1701" w:type="dxa"/>
          </w:tcPr>
          <w:p w:rsidR="00D152E0" w:rsidRPr="00F97E8E" w:rsidRDefault="000B718C" w:rsidP="00451872">
            <w:pPr>
              <w:pStyle w:val="ConsPlusNormal"/>
              <w:jc w:val="both"/>
              <w:rPr>
                <w:rFonts w:ascii="Arial" w:hAnsi="Arial" w:cs="Arial"/>
                <w:sz w:val="20"/>
              </w:rPr>
            </w:pPr>
            <w:r w:rsidRPr="00F97E8E">
              <w:rPr>
                <w:rFonts w:ascii="Arial" w:hAnsi="Arial" w:cs="Arial"/>
                <w:sz w:val="20"/>
              </w:rPr>
              <w:t>1864579,1</w:t>
            </w: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в том числе:</w:t>
            </w:r>
          </w:p>
        </w:tc>
        <w:tc>
          <w:tcPr>
            <w:tcW w:w="1701"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701" w:type="dxa"/>
          </w:tcPr>
          <w:p w:rsidR="00D152E0" w:rsidRPr="00F97E8E" w:rsidRDefault="00D152E0" w:rsidP="00451872">
            <w:pPr>
              <w:pStyle w:val="ConsPlusNormal"/>
              <w:jc w:val="both"/>
              <w:rPr>
                <w:rFonts w:ascii="Arial" w:hAnsi="Arial" w:cs="Arial"/>
                <w:sz w:val="20"/>
              </w:rPr>
            </w:pP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краевой бюджет</w:t>
            </w:r>
          </w:p>
        </w:tc>
        <w:tc>
          <w:tcPr>
            <w:tcW w:w="1701" w:type="dxa"/>
          </w:tcPr>
          <w:p w:rsidR="00D152E0" w:rsidRPr="00F97E8E" w:rsidRDefault="000B718C" w:rsidP="00451872">
            <w:pPr>
              <w:pStyle w:val="ConsPlusNormal"/>
              <w:jc w:val="both"/>
              <w:rPr>
                <w:rFonts w:ascii="Arial" w:hAnsi="Arial" w:cs="Arial"/>
                <w:sz w:val="20"/>
              </w:rPr>
            </w:pPr>
            <w:r w:rsidRPr="00F97E8E">
              <w:rPr>
                <w:rFonts w:ascii="Arial" w:hAnsi="Arial" w:cs="Arial"/>
                <w:sz w:val="20"/>
              </w:rPr>
              <w:t>450562,7</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453933,0</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453933,0</w:t>
            </w:r>
          </w:p>
        </w:tc>
        <w:tc>
          <w:tcPr>
            <w:tcW w:w="1701" w:type="dxa"/>
          </w:tcPr>
          <w:p w:rsidR="00D152E0" w:rsidRPr="00F97E8E" w:rsidRDefault="000B718C" w:rsidP="00451872">
            <w:pPr>
              <w:pStyle w:val="ConsPlusNormal"/>
              <w:jc w:val="both"/>
              <w:rPr>
                <w:rFonts w:ascii="Arial" w:hAnsi="Arial" w:cs="Arial"/>
                <w:sz w:val="20"/>
              </w:rPr>
            </w:pPr>
            <w:r w:rsidRPr="00F97E8E">
              <w:rPr>
                <w:rFonts w:ascii="Arial" w:hAnsi="Arial" w:cs="Arial"/>
                <w:sz w:val="20"/>
              </w:rPr>
              <w:t>1358428,7</w:t>
            </w: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внебюджетные источники</w:t>
            </w:r>
          </w:p>
        </w:tc>
        <w:tc>
          <w:tcPr>
            <w:tcW w:w="1701"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14761,3</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11742,0</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12004,7</w:t>
            </w:r>
          </w:p>
        </w:tc>
        <w:tc>
          <w:tcPr>
            <w:tcW w:w="1701"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38508,0</w:t>
            </w: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местный бюджет</w:t>
            </w:r>
          </w:p>
        </w:tc>
        <w:tc>
          <w:tcPr>
            <w:tcW w:w="1701" w:type="dxa"/>
          </w:tcPr>
          <w:p w:rsidR="00D152E0" w:rsidRPr="00F97E8E" w:rsidRDefault="00E84973" w:rsidP="00451872">
            <w:pPr>
              <w:pStyle w:val="ConsPlusNormal"/>
              <w:jc w:val="both"/>
              <w:rPr>
                <w:rFonts w:ascii="Arial" w:hAnsi="Arial" w:cs="Arial"/>
                <w:sz w:val="20"/>
              </w:rPr>
            </w:pPr>
            <w:r w:rsidRPr="00F97E8E">
              <w:rPr>
                <w:rFonts w:ascii="Arial" w:hAnsi="Arial" w:cs="Arial"/>
                <w:sz w:val="20"/>
              </w:rPr>
              <w:t>184483,0</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145380,2</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137779,2</w:t>
            </w:r>
          </w:p>
        </w:tc>
        <w:tc>
          <w:tcPr>
            <w:tcW w:w="1701" w:type="dxa"/>
          </w:tcPr>
          <w:p w:rsidR="00D152E0" w:rsidRPr="00F97E8E" w:rsidRDefault="00E84973" w:rsidP="00451872">
            <w:pPr>
              <w:pStyle w:val="ConsPlusNormal"/>
              <w:jc w:val="both"/>
              <w:rPr>
                <w:rFonts w:ascii="Arial" w:hAnsi="Arial" w:cs="Arial"/>
                <w:sz w:val="20"/>
              </w:rPr>
            </w:pPr>
            <w:r w:rsidRPr="00F97E8E">
              <w:rPr>
                <w:rFonts w:ascii="Arial" w:hAnsi="Arial" w:cs="Arial"/>
                <w:sz w:val="20"/>
              </w:rPr>
              <w:t>467642,4</w:t>
            </w: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юридические лица</w:t>
            </w:r>
          </w:p>
        </w:tc>
        <w:tc>
          <w:tcPr>
            <w:tcW w:w="1701"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701" w:type="dxa"/>
          </w:tcPr>
          <w:p w:rsidR="00D152E0" w:rsidRPr="00F97E8E" w:rsidRDefault="00D152E0" w:rsidP="00451872">
            <w:pPr>
              <w:pStyle w:val="ConsPlusNormal"/>
              <w:jc w:val="both"/>
              <w:rPr>
                <w:rFonts w:ascii="Arial" w:hAnsi="Arial" w:cs="Arial"/>
                <w:sz w:val="20"/>
              </w:rPr>
            </w:pPr>
          </w:p>
        </w:tc>
      </w:tr>
      <w:tr w:rsidR="00D152E0" w:rsidRPr="00F97E8E" w:rsidTr="00572170">
        <w:tc>
          <w:tcPr>
            <w:tcW w:w="1985" w:type="dxa"/>
            <w:vMerge w:val="restart"/>
          </w:tcPr>
          <w:p w:rsidR="00D152E0" w:rsidRPr="00F97E8E" w:rsidRDefault="00247031" w:rsidP="00451872">
            <w:pPr>
              <w:pStyle w:val="ConsPlusNormal"/>
              <w:jc w:val="both"/>
              <w:rPr>
                <w:rFonts w:ascii="Arial" w:hAnsi="Arial" w:cs="Arial"/>
                <w:sz w:val="20"/>
              </w:rPr>
            </w:pPr>
            <w:hyperlink w:anchor="P1223" w:history="1">
              <w:r w:rsidR="00D152E0" w:rsidRPr="00F97E8E">
                <w:rPr>
                  <w:rFonts w:ascii="Arial" w:hAnsi="Arial" w:cs="Arial"/>
                  <w:sz w:val="20"/>
                </w:rPr>
                <w:t>Подпрограмма 1</w:t>
              </w:r>
            </w:hyperlink>
          </w:p>
        </w:tc>
        <w:tc>
          <w:tcPr>
            <w:tcW w:w="3314" w:type="dxa"/>
            <w:vMerge w:val="restart"/>
          </w:tcPr>
          <w:p w:rsidR="00D152E0" w:rsidRPr="00F97E8E" w:rsidRDefault="00C3537D" w:rsidP="00451872">
            <w:pPr>
              <w:pStyle w:val="ConsPlusNormal"/>
              <w:rPr>
                <w:rFonts w:ascii="Arial" w:hAnsi="Arial" w:cs="Arial"/>
                <w:sz w:val="20"/>
              </w:rPr>
            </w:pPr>
            <w:r w:rsidRPr="00F97E8E">
              <w:rPr>
                <w:rFonts w:ascii="Arial" w:hAnsi="Arial" w:cs="Arial"/>
                <w:sz w:val="20"/>
              </w:rPr>
              <w:t>«</w:t>
            </w:r>
            <w:r w:rsidR="00D152E0" w:rsidRPr="00F97E8E">
              <w:rPr>
                <w:rFonts w:ascii="Arial" w:hAnsi="Arial" w:cs="Arial"/>
                <w:sz w:val="20"/>
              </w:rPr>
              <w:t>Повышение качества и доступности социальных услуг населению муниципального образования город Норильск</w:t>
            </w:r>
            <w:r w:rsidRPr="00F97E8E">
              <w:rPr>
                <w:rFonts w:ascii="Arial" w:hAnsi="Arial" w:cs="Arial"/>
                <w:sz w:val="20"/>
              </w:rPr>
              <w:t>»</w:t>
            </w: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Всего</w:t>
            </w:r>
          </w:p>
        </w:tc>
        <w:tc>
          <w:tcPr>
            <w:tcW w:w="1701" w:type="dxa"/>
          </w:tcPr>
          <w:p w:rsidR="00D152E0" w:rsidRPr="00F97E8E" w:rsidRDefault="00E84973" w:rsidP="00451872">
            <w:pPr>
              <w:pStyle w:val="ConsPlusNormal"/>
              <w:jc w:val="both"/>
              <w:rPr>
                <w:rFonts w:ascii="Arial" w:hAnsi="Arial" w:cs="Arial"/>
                <w:sz w:val="20"/>
              </w:rPr>
            </w:pPr>
            <w:r w:rsidRPr="00F97E8E">
              <w:rPr>
                <w:rFonts w:ascii="Arial" w:hAnsi="Arial" w:cs="Arial"/>
                <w:sz w:val="20"/>
              </w:rPr>
              <w:t>346150,4</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345313,9</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345576,6</w:t>
            </w:r>
          </w:p>
        </w:tc>
        <w:tc>
          <w:tcPr>
            <w:tcW w:w="1701" w:type="dxa"/>
          </w:tcPr>
          <w:p w:rsidR="00D152E0" w:rsidRPr="00F97E8E" w:rsidRDefault="00E84973" w:rsidP="00451872">
            <w:pPr>
              <w:pStyle w:val="ConsPlusNormal"/>
              <w:jc w:val="both"/>
              <w:rPr>
                <w:rFonts w:ascii="Arial" w:hAnsi="Arial" w:cs="Arial"/>
                <w:sz w:val="20"/>
              </w:rPr>
            </w:pPr>
            <w:r w:rsidRPr="00F97E8E">
              <w:rPr>
                <w:rFonts w:ascii="Arial" w:hAnsi="Arial" w:cs="Arial"/>
                <w:sz w:val="20"/>
              </w:rPr>
              <w:t>1037040,9</w:t>
            </w: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в том числе:</w:t>
            </w:r>
          </w:p>
        </w:tc>
        <w:tc>
          <w:tcPr>
            <w:tcW w:w="1701"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701" w:type="dxa"/>
          </w:tcPr>
          <w:p w:rsidR="00D152E0" w:rsidRPr="00F97E8E" w:rsidRDefault="00D152E0" w:rsidP="00451872">
            <w:pPr>
              <w:pStyle w:val="ConsPlusNormal"/>
              <w:jc w:val="both"/>
              <w:rPr>
                <w:rFonts w:ascii="Arial" w:hAnsi="Arial" w:cs="Arial"/>
                <w:sz w:val="20"/>
              </w:rPr>
            </w:pP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краевой бюджет</w:t>
            </w:r>
          </w:p>
        </w:tc>
        <w:tc>
          <w:tcPr>
            <w:tcW w:w="1701" w:type="dxa"/>
          </w:tcPr>
          <w:p w:rsidR="00D152E0" w:rsidRPr="00F97E8E" w:rsidRDefault="00E84973" w:rsidP="00451872">
            <w:pPr>
              <w:pStyle w:val="ConsPlusNormal"/>
              <w:jc w:val="both"/>
              <w:rPr>
                <w:rFonts w:ascii="Arial" w:hAnsi="Arial" w:cs="Arial"/>
                <w:sz w:val="20"/>
              </w:rPr>
            </w:pPr>
            <w:r w:rsidRPr="00F97E8E">
              <w:rPr>
                <w:rFonts w:ascii="Arial" w:hAnsi="Arial" w:cs="Arial"/>
                <w:sz w:val="20"/>
              </w:rPr>
              <w:t>334662,1</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333571,9</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333571,9</w:t>
            </w:r>
          </w:p>
        </w:tc>
        <w:tc>
          <w:tcPr>
            <w:tcW w:w="1701" w:type="dxa"/>
          </w:tcPr>
          <w:p w:rsidR="00D152E0" w:rsidRPr="00F97E8E" w:rsidRDefault="00E84973" w:rsidP="00451872">
            <w:pPr>
              <w:pStyle w:val="ConsPlusNormal"/>
              <w:jc w:val="both"/>
              <w:rPr>
                <w:rFonts w:ascii="Arial" w:hAnsi="Arial" w:cs="Arial"/>
                <w:sz w:val="20"/>
              </w:rPr>
            </w:pPr>
            <w:r w:rsidRPr="00F97E8E">
              <w:rPr>
                <w:rFonts w:ascii="Arial" w:hAnsi="Arial" w:cs="Arial"/>
                <w:sz w:val="20"/>
              </w:rPr>
              <w:t>1001805,9</w:t>
            </w: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внебюджетные источники</w:t>
            </w:r>
          </w:p>
        </w:tc>
        <w:tc>
          <w:tcPr>
            <w:tcW w:w="1701"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11488,3</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11742,0</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12004,7</w:t>
            </w:r>
          </w:p>
        </w:tc>
        <w:tc>
          <w:tcPr>
            <w:tcW w:w="1701"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35235,0</w:t>
            </w: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местный бюджет</w:t>
            </w:r>
          </w:p>
        </w:tc>
        <w:tc>
          <w:tcPr>
            <w:tcW w:w="1701"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701" w:type="dxa"/>
          </w:tcPr>
          <w:p w:rsidR="00D152E0" w:rsidRPr="00F97E8E" w:rsidRDefault="00D152E0" w:rsidP="00451872">
            <w:pPr>
              <w:pStyle w:val="ConsPlusNormal"/>
              <w:jc w:val="both"/>
              <w:rPr>
                <w:rFonts w:ascii="Arial" w:hAnsi="Arial" w:cs="Arial"/>
                <w:sz w:val="20"/>
              </w:rPr>
            </w:pP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юридические лица</w:t>
            </w:r>
          </w:p>
        </w:tc>
        <w:tc>
          <w:tcPr>
            <w:tcW w:w="1701"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701" w:type="dxa"/>
          </w:tcPr>
          <w:p w:rsidR="00D152E0" w:rsidRPr="00F97E8E" w:rsidRDefault="00D152E0" w:rsidP="00451872">
            <w:pPr>
              <w:pStyle w:val="ConsPlusNormal"/>
              <w:jc w:val="both"/>
              <w:rPr>
                <w:rFonts w:ascii="Arial" w:hAnsi="Arial" w:cs="Arial"/>
                <w:sz w:val="20"/>
              </w:rPr>
            </w:pPr>
          </w:p>
        </w:tc>
      </w:tr>
      <w:tr w:rsidR="00D152E0" w:rsidRPr="00F97E8E" w:rsidTr="00572170">
        <w:tc>
          <w:tcPr>
            <w:tcW w:w="1985" w:type="dxa"/>
            <w:vMerge w:val="restart"/>
          </w:tcPr>
          <w:p w:rsidR="00D152E0" w:rsidRPr="00F97E8E" w:rsidRDefault="00247031" w:rsidP="00451872">
            <w:pPr>
              <w:pStyle w:val="ConsPlusNormal"/>
              <w:jc w:val="both"/>
              <w:rPr>
                <w:rFonts w:ascii="Arial" w:hAnsi="Arial" w:cs="Arial"/>
                <w:sz w:val="20"/>
              </w:rPr>
            </w:pPr>
            <w:hyperlink w:anchor="P1524" w:history="1">
              <w:r w:rsidR="00D152E0" w:rsidRPr="00F97E8E">
                <w:rPr>
                  <w:rFonts w:ascii="Arial" w:hAnsi="Arial" w:cs="Arial"/>
                  <w:sz w:val="20"/>
                </w:rPr>
                <w:t>Подпрограмма 2</w:t>
              </w:r>
            </w:hyperlink>
          </w:p>
        </w:tc>
        <w:tc>
          <w:tcPr>
            <w:tcW w:w="3314" w:type="dxa"/>
            <w:vMerge w:val="restart"/>
          </w:tcPr>
          <w:p w:rsidR="00D152E0" w:rsidRPr="00F97E8E" w:rsidRDefault="00C3537D" w:rsidP="00451872">
            <w:pPr>
              <w:pStyle w:val="ConsPlusNormal"/>
              <w:rPr>
                <w:rFonts w:ascii="Arial" w:hAnsi="Arial" w:cs="Arial"/>
                <w:sz w:val="20"/>
              </w:rPr>
            </w:pPr>
            <w:r w:rsidRPr="00F97E8E">
              <w:rPr>
                <w:rFonts w:ascii="Arial" w:hAnsi="Arial" w:cs="Arial"/>
                <w:sz w:val="20"/>
              </w:rPr>
              <w:t>«</w:t>
            </w:r>
            <w:r w:rsidR="00D152E0" w:rsidRPr="00F97E8E">
              <w:rPr>
                <w:rFonts w:ascii="Arial" w:hAnsi="Arial" w:cs="Arial"/>
                <w:sz w:val="20"/>
              </w:rPr>
              <w:t>Обеспечение реализации переданных государственных полномочий</w:t>
            </w:r>
            <w:r w:rsidRPr="00F97E8E">
              <w:rPr>
                <w:rFonts w:ascii="Arial" w:hAnsi="Arial" w:cs="Arial"/>
                <w:sz w:val="20"/>
              </w:rPr>
              <w:t>»</w:t>
            </w: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Всего</w:t>
            </w:r>
          </w:p>
        </w:tc>
        <w:tc>
          <w:tcPr>
            <w:tcW w:w="1701"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115900,6</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120361,1</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120361,1</w:t>
            </w:r>
          </w:p>
        </w:tc>
        <w:tc>
          <w:tcPr>
            <w:tcW w:w="1701"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356622,8</w:t>
            </w: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в том числе:</w:t>
            </w:r>
          </w:p>
        </w:tc>
        <w:tc>
          <w:tcPr>
            <w:tcW w:w="1701"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701" w:type="dxa"/>
          </w:tcPr>
          <w:p w:rsidR="00D152E0" w:rsidRPr="00F97E8E" w:rsidRDefault="00D152E0" w:rsidP="00451872">
            <w:pPr>
              <w:pStyle w:val="ConsPlusNormal"/>
              <w:jc w:val="both"/>
              <w:rPr>
                <w:rFonts w:ascii="Arial" w:hAnsi="Arial" w:cs="Arial"/>
                <w:sz w:val="20"/>
              </w:rPr>
            </w:pP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краевой бюджет</w:t>
            </w:r>
          </w:p>
        </w:tc>
        <w:tc>
          <w:tcPr>
            <w:tcW w:w="1701"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115900,6</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120361,1</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120361,1</w:t>
            </w:r>
          </w:p>
        </w:tc>
        <w:tc>
          <w:tcPr>
            <w:tcW w:w="1701"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356622,8</w:t>
            </w: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внебюджетные источники</w:t>
            </w:r>
          </w:p>
        </w:tc>
        <w:tc>
          <w:tcPr>
            <w:tcW w:w="1701"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701" w:type="dxa"/>
          </w:tcPr>
          <w:p w:rsidR="00D152E0" w:rsidRPr="00F97E8E" w:rsidRDefault="00D152E0" w:rsidP="00451872">
            <w:pPr>
              <w:pStyle w:val="ConsPlusNormal"/>
              <w:jc w:val="both"/>
              <w:rPr>
                <w:rFonts w:ascii="Arial" w:hAnsi="Arial" w:cs="Arial"/>
                <w:sz w:val="20"/>
              </w:rPr>
            </w:pP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местный бюджет</w:t>
            </w:r>
          </w:p>
        </w:tc>
        <w:tc>
          <w:tcPr>
            <w:tcW w:w="1701"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701" w:type="dxa"/>
          </w:tcPr>
          <w:p w:rsidR="00D152E0" w:rsidRPr="00F97E8E" w:rsidRDefault="00D152E0" w:rsidP="00451872">
            <w:pPr>
              <w:pStyle w:val="ConsPlusNormal"/>
              <w:jc w:val="both"/>
              <w:rPr>
                <w:rFonts w:ascii="Arial" w:hAnsi="Arial" w:cs="Arial"/>
                <w:sz w:val="20"/>
              </w:rPr>
            </w:pP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юридические лица</w:t>
            </w:r>
          </w:p>
        </w:tc>
        <w:tc>
          <w:tcPr>
            <w:tcW w:w="1701"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701" w:type="dxa"/>
          </w:tcPr>
          <w:p w:rsidR="00D152E0" w:rsidRPr="00F97E8E" w:rsidRDefault="00D152E0" w:rsidP="00451872">
            <w:pPr>
              <w:pStyle w:val="ConsPlusNormal"/>
              <w:jc w:val="both"/>
              <w:rPr>
                <w:rFonts w:ascii="Arial" w:hAnsi="Arial" w:cs="Arial"/>
                <w:sz w:val="20"/>
              </w:rPr>
            </w:pPr>
          </w:p>
        </w:tc>
      </w:tr>
      <w:tr w:rsidR="00D152E0" w:rsidRPr="00F97E8E" w:rsidTr="00572170">
        <w:tc>
          <w:tcPr>
            <w:tcW w:w="1985" w:type="dxa"/>
            <w:vMerge w:val="restart"/>
          </w:tcPr>
          <w:p w:rsidR="00D152E0" w:rsidRPr="00F97E8E" w:rsidRDefault="00247031" w:rsidP="00451872">
            <w:pPr>
              <w:pStyle w:val="ConsPlusNormal"/>
              <w:jc w:val="both"/>
              <w:rPr>
                <w:rFonts w:ascii="Arial" w:hAnsi="Arial" w:cs="Arial"/>
                <w:sz w:val="20"/>
              </w:rPr>
            </w:pPr>
            <w:hyperlink w:anchor="P1848" w:history="1">
              <w:r w:rsidR="00D152E0" w:rsidRPr="00F97E8E">
                <w:rPr>
                  <w:rFonts w:ascii="Arial" w:hAnsi="Arial" w:cs="Arial"/>
                  <w:sz w:val="20"/>
                </w:rPr>
                <w:t>Подпрограмма 3</w:t>
              </w:r>
            </w:hyperlink>
          </w:p>
        </w:tc>
        <w:tc>
          <w:tcPr>
            <w:tcW w:w="3314" w:type="dxa"/>
            <w:vMerge w:val="restart"/>
          </w:tcPr>
          <w:p w:rsidR="00D152E0" w:rsidRPr="00F97E8E" w:rsidRDefault="00C3537D" w:rsidP="00451872">
            <w:pPr>
              <w:pStyle w:val="ConsPlusNormal"/>
              <w:rPr>
                <w:rFonts w:ascii="Arial" w:hAnsi="Arial" w:cs="Arial"/>
                <w:sz w:val="20"/>
              </w:rPr>
            </w:pPr>
            <w:r w:rsidRPr="00F97E8E">
              <w:rPr>
                <w:rFonts w:ascii="Arial" w:hAnsi="Arial" w:cs="Arial"/>
                <w:sz w:val="20"/>
              </w:rPr>
              <w:t>«</w:t>
            </w:r>
            <w:r w:rsidR="00D152E0" w:rsidRPr="00F97E8E">
              <w:rPr>
                <w:rFonts w:ascii="Arial" w:hAnsi="Arial" w:cs="Arial"/>
                <w:sz w:val="20"/>
              </w:rPr>
              <w:t>Повышение социальной защищенности и уровня жизни жителей муниципального образования город Норильск и прочие мероприятия</w:t>
            </w:r>
            <w:r w:rsidRPr="00F97E8E">
              <w:rPr>
                <w:rFonts w:ascii="Arial" w:hAnsi="Arial" w:cs="Arial"/>
                <w:sz w:val="20"/>
              </w:rPr>
              <w:t>»</w:t>
            </w: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Всего</w:t>
            </w:r>
          </w:p>
        </w:tc>
        <w:tc>
          <w:tcPr>
            <w:tcW w:w="1701" w:type="dxa"/>
          </w:tcPr>
          <w:p w:rsidR="00D152E0" w:rsidRPr="00F97E8E" w:rsidRDefault="00E84973" w:rsidP="00451872">
            <w:pPr>
              <w:pStyle w:val="ConsPlusNormal"/>
              <w:jc w:val="both"/>
              <w:rPr>
                <w:rFonts w:ascii="Arial" w:hAnsi="Arial" w:cs="Arial"/>
                <w:sz w:val="20"/>
              </w:rPr>
            </w:pPr>
            <w:r w:rsidRPr="00F97E8E">
              <w:rPr>
                <w:rFonts w:ascii="Arial" w:hAnsi="Arial" w:cs="Arial"/>
                <w:sz w:val="20"/>
              </w:rPr>
              <w:t>187756,0</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145380,2</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137779,2</w:t>
            </w:r>
          </w:p>
        </w:tc>
        <w:tc>
          <w:tcPr>
            <w:tcW w:w="1701" w:type="dxa"/>
          </w:tcPr>
          <w:p w:rsidR="00D152E0" w:rsidRPr="00F97E8E" w:rsidRDefault="00E84973" w:rsidP="00451872">
            <w:pPr>
              <w:pStyle w:val="ConsPlusNormal"/>
              <w:jc w:val="both"/>
              <w:rPr>
                <w:rFonts w:ascii="Arial" w:hAnsi="Arial" w:cs="Arial"/>
                <w:sz w:val="20"/>
              </w:rPr>
            </w:pPr>
            <w:r w:rsidRPr="00F97E8E">
              <w:rPr>
                <w:rFonts w:ascii="Arial" w:hAnsi="Arial" w:cs="Arial"/>
                <w:sz w:val="20"/>
              </w:rPr>
              <w:t>470915,4</w:t>
            </w: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jc w:val="both"/>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в том числе:</w:t>
            </w:r>
          </w:p>
        </w:tc>
        <w:tc>
          <w:tcPr>
            <w:tcW w:w="1701"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701" w:type="dxa"/>
          </w:tcPr>
          <w:p w:rsidR="00D152E0" w:rsidRPr="00F97E8E" w:rsidRDefault="00D152E0" w:rsidP="00451872">
            <w:pPr>
              <w:pStyle w:val="ConsPlusNormal"/>
              <w:jc w:val="both"/>
              <w:rPr>
                <w:rFonts w:ascii="Arial" w:hAnsi="Arial" w:cs="Arial"/>
                <w:sz w:val="20"/>
              </w:rPr>
            </w:pP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jc w:val="both"/>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краевой бюджет</w:t>
            </w:r>
          </w:p>
        </w:tc>
        <w:tc>
          <w:tcPr>
            <w:tcW w:w="1701"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701" w:type="dxa"/>
          </w:tcPr>
          <w:p w:rsidR="00D152E0" w:rsidRPr="00F97E8E" w:rsidRDefault="00D152E0" w:rsidP="00451872">
            <w:pPr>
              <w:pStyle w:val="ConsPlusNormal"/>
              <w:jc w:val="both"/>
              <w:rPr>
                <w:rFonts w:ascii="Arial" w:hAnsi="Arial" w:cs="Arial"/>
                <w:sz w:val="20"/>
              </w:rPr>
            </w:pP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jc w:val="both"/>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внебюджетные источники</w:t>
            </w:r>
          </w:p>
        </w:tc>
        <w:tc>
          <w:tcPr>
            <w:tcW w:w="1701"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3273,0</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0,0</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0,0</w:t>
            </w:r>
          </w:p>
        </w:tc>
        <w:tc>
          <w:tcPr>
            <w:tcW w:w="1701"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3273,0</w:t>
            </w: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jc w:val="both"/>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местный бюджет</w:t>
            </w:r>
          </w:p>
        </w:tc>
        <w:tc>
          <w:tcPr>
            <w:tcW w:w="1701" w:type="dxa"/>
          </w:tcPr>
          <w:p w:rsidR="00D152E0" w:rsidRPr="00F97E8E" w:rsidRDefault="00E84973" w:rsidP="00451872">
            <w:pPr>
              <w:pStyle w:val="ConsPlusNormal"/>
              <w:jc w:val="both"/>
              <w:rPr>
                <w:rFonts w:ascii="Arial" w:hAnsi="Arial" w:cs="Arial"/>
                <w:sz w:val="20"/>
              </w:rPr>
            </w:pPr>
            <w:r w:rsidRPr="00F97E8E">
              <w:rPr>
                <w:rFonts w:ascii="Arial" w:hAnsi="Arial" w:cs="Arial"/>
                <w:sz w:val="20"/>
              </w:rPr>
              <w:t>184483,0</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145380,2</w:t>
            </w:r>
          </w:p>
        </w:tc>
        <w:tc>
          <w:tcPr>
            <w:tcW w:w="1559"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137779,2</w:t>
            </w:r>
          </w:p>
        </w:tc>
        <w:tc>
          <w:tcPr>
            <w:tcW w:w="1701" w:type="dxa"/>
          </w:tcPr>
          <w:p w:rsidR="00D152E0" w:rsidRPr="00F97E8E" w:rsidRDefault="00E84973" w:rsidP="00451872">
            <w:pPr>
              <w:pStyle w:val="ConsPlusNormal"/>
              <w:jc w:val="both"/>
              <w:rPr>
                <w:rFonts w:ascii="Arial" w:hAnsi="Arial" w:cs="Arial"/>
                <w:sz w:val="20"/>
              </w:rPr>
            </w:pPr>
            <w:r w:rsidRPr="00F97E8E">
              <w:rPr>
                <w:rFonts w:ascii="Arial" w:hAnsi="Arial" w:cs="Arial"/>
                <w:sz w:val="20"/>
              </w:rPr>
              <w:t>467642,4</w:t>
            </w:r>
          </w:p>
        </w:tc>
      </w:tr>
      <w:tr w:rsidR="00D152E0" w:rsidRPr="00F97E8E" w:rsidTr="00572170">
        <w:tc>
          <w:tcPr>
            <w:tcW w:w="1985" w:type="dxa"/>
            <w:vMerge/>
          </w:tcPr>
          <w:p w:rsidR="00D152E0" w:rsidRPr="00F97E8E" w:rsidRDefault="00D152E0" w:rsidP="00451872">
            <w:pPr>
              <w:jc w:val="both"/>
              <w:rPr>
                <w:rFonts w:ascii="Arial" w:hAnsi="Arial" w:cs="Arial"/>
                <w:sz w:val="20"/>
                <w:szCs w:val="20"/>
              </w:rPr>
            </w:pPr>
          </w:p>
        </w:tc>
        <w:tc>
          <w:tcPr>
            <w:tcW w:w="3314" w:type="dxa"/>
            <w:vMerge/>
          </w:tcPr>
          <w:p w:rsidR="00D152E0" w:rsidRPr="00F97E8E" w:rsidRDefault="00D152E0" w:rsidP="00451872">
            <w:pPr>
              <w:jc w:val="both"/>
              <w:rPr>
                <w:rFonts w:ascii="Arial" w:hAnsi="Arial" w:cs="Arial"/>
                <w:sz w:val="20"/>
                <w:szCs w:val="20"/>
              </w:rPr>
            </w:pPr>
          </w:p>
        </w:tc>
        <w:tc>
          <w:tcPr>
            <w:tcW w:w="2694" w:type="dxa"/>
          </w:tcPr>
          <w:p w:rsidR="00D152E0" w:rsidRPr="00F97E8E" w:rsidRDefault="00D152E0" w:rsidP="00451872">
            <w:pPr>
              <w:pStyle w:val="ConsPlusNormal"/>
              <w:jc w:val="both"/>
              <w:rPr>
                <w:rFonts w:ascii="Arial" w:hAnsi="Arial" w:cs="Arial"/>
                <w:sz w:val="20"/>
              </w:rPr>
            </w:pPr>
            <w:r w:rsidRPr="00F97E8E">
              <w:rPr>
                <w:rFonts w:ascii="Arial" w:hAnsi="Arial" w:cs="Arial"/>
                <w:sz w:val="20"/>
              </w:rPr>
              <w:t>юридические лица</w:t>
            </w:r>
          </w:p>
        </w:tc>
        <w:tc>
          <w:tcPr>
            <w:tcW w:w="1701"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559" w:type="dxa"/>
          </w:tcPr>
          <w:p w:rsidR="00D152E0" w:rsidRPr="00F97E8E" w:rsidRDefault="00D152E0" w:rsidP="00451872">
            <w:pPr>
              <w:pStyle w:val="ConsPlusNormal"/>
              <w:jc w:val="both"/>
              <w:rPr>
                <w:rFonts w:ascii="Arial" w:hAnsi="Arial" w:cs="Arial"/>
                <w:sz w:val="20"/>
              </w:rPr>
            </w:pPr>
          </w:p>
        </w:tc>
        <w:tc>
          <w:tcPr>
            <w:tcW w:w="1701" w:type="dxa"/>
          </w:tcPr>
          <w:p w:rsidR="00D152E0" w:rsidRPr="00F97E8E" w:rsidRDefault="00D152E0" w:rsidP="00451872">
            <w:pPr>
              <w:pStyle w:val="ConsPlusNormal"/>
              <w:jc w:val="both"/>
              <w:rPr>
                <w:rFonts w:ascii="Arial" w:hAnsi="Arial" w:cs="Arial"/>
                <w:sz w:val="20"/>
              </w:rPr>
            </w:pPr>
          </w:p>
        </w:tc>
      </w:tr>
    </w:tbl>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sectPr w:rsidR="00D152E0" w:rsidRPr="00FD0A5C" w:rsidSect="00216242">
          <w:pgSz w:w="16838" w:h="11905" w:orient="landscape"/>
          <w:pgMar w:top="1134" w:right="851" w:bottom="1134" w:left="1701" w:header="0" w:footer="0" w:gutter="0"/>
          <w:cols w:space="720"/>
        </w:sectPr>
      </w:pPr>
    </w:p>
    <w:p w:rsidR="00D152E0" w:rsidRPr="00FD0A5C" w:rsidRDefault="00D152E0" w:rsidP="00CD74C2">
      <w:pPr>
        <w:pStyle w:val="ConsPlusNormal"/>
        <w:ind w:firstLine="16585"/>
        <w:outlineLvl w:val="1"/>
        <w:rPr>
          <w:rFonts w:ascii="Arial" w:hAnsi="Arial" w:cs="Arial"/>
          <w:sz w:val="24"/>
          <w:szCs w:val="24"/>
        </w:rPr>
      </w:pPr>
      <w:r w:rsidRPr="00FD0A5C">
        <w:rPr>
          <w:rFonts w:ascii="Arial" w:hAnsi="Arial" w:cs="Arial"/>
          <w:sz w:val="24"/>
          <w:szCs w:val="24"/>
        </w:rPr>
        <w:t xml:space="preserve">Приложение </w:t>
      </w:r>
      <w:r w:rsidR="00C3537D" w:rsidRPr="00FD0A5C">
        <w:rPr>
          <w:rFonts w:ascii="Arial" w:hAnsi="Arial" w:cs="Arial"/>
          <w:sz w:val="24"/>
          <w:szCs w:val="24"/>
        </w:rPr>
        <w:t>№</w:t>
      </w:r>
      <w:r w:rsidRPr="00FD0A5C">
        <w:rPr>
          <w:rFonts w:ascii="Arial" w:hAnsi="Arial" w:cs="Arial"/>
          <w:sz w:val="24"/>
          <w:szCs w:val="24"/>
        </w:rPr>
        <w:t xml:space="preserve"> 5</w:t>
      </w:r>
    </w:p>
    <w:p w:rsidR="00D152E0" w:rsidRPr="00FD0A5C" w:rsidRDefault="00D152E0" w:rsidP="00CD74C2">
      <w:pPr>
        <w:pStyle w:val="ConsPlusNormal"/>
        <w:ind w:firstLine="16585"/>
        <w:rPr>
          <w:rFonts w:ascii="Arial" w:hAnsi="Arial" w:cs="Arial"/>
          <w:sz w:val="24"/>
          <w:szCs w:val="24"/>
        </w:rPr>
      </w:pPr>
      <w:r w:rsidRPr="00FD0A5C">
        <w:rPr>
          <w:rFonts w:ascii="Arial" w:hAnsi="Arial" w:cs="Arial"/>
          <w:sz w:val="24"/>
          <w:szCs w:val="24"/>
        </w:rPr>
        <w:t>к паспорту</w:t>
      </w:r>
    </w:p>
    <w:p w:rsidR="00D152E0" w:rsidRPr="00FD0A5C" w:rsidRDefault="00D152E0" w:rsidP="00CD74C2">
      <w:pPr>
        <w:pStyle w:val="ConsPlusNormal"/>
        <w:ind w:firstLine="16585"/>
        <w:rPr>
          <w:rFonts w:ascii="Arial" w:hAnsi="Arial" w:cs="Arial"/>
          <w:sz w:val="24"/>
          <w:szCs w:val="24"/>
        </w:rPr>
      </w:pPr>
      <w:r w:rsidRPr="00FD0A5C">
        <w:rPr>
          <w:rFonts w:ascii="Arial" w:hAnsi="Arial" w:cs="Arial"/>
          <w:sz w:val="24"/>
          <w:szCs w:val="24"/>
        </w:rPr>
        <w:t>муниципальной программы</w:t>
      </w:r>
    </w:p>
    <w:p w:rsidR="00D152E0" w:rsidRPr="00FD0A5C" w:rsidRDefault="00C3537D" w:rsidP="00CD74C2">
      <w:pPr>
        <w:pStyle w:val="ConsPlusNormal"/>
        <w:ind w:firstLine="16585"/>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w:t>
      </w:r>
    </w:p>
    <w:p w:rsidR="00D152E0" w:rsidRPr="00FD0A5C" w:rsidRDefault="00D152E0" w:rsidP="00CD74C2">
      <w:pPr>
        <w:pStyle w:val="ConsPlusNormal"/>
        <w:ind w:firstLine="16585"/>
        <w:rPr>
          <w:rFonts w:ascii="Arial" w:hAnsi="Arial" w:cs="Arial"/>
          <w:sz w:val="24"/>
          <w:szCs w:val="24"/>
        </w:rPr>
      </w:pPr>
      <w:r w:rsidRPr="00FD0A5C">
        <w:rPr>
          <w:rFonts w:ascii="Arial" w:hAnsi="Arial" w:cs="Arial"/>
          <w:sz w:val="24"/>
          <w:szCs w:val="24"/>
        </w:rPr>
        <w:t>жителей муниципального</w:t>
      </w:r>
    </w:p>
    <w:p w:rsidR="00D152E0" w:rsidRPr="00FD0A5C" w:rsidRDefault="00D152E0" w:rsidP="00CD74C2">
      <w:pPr>
        <w:pStyle w:val="ConsPlusNormal"/>
        <w:ind w:firstLine="16585"/>
        <w:rPr>
          <w:rFonts w:ascii="Arial" w:hAnsi="Arial" w:cs="Arial"/>
          <w:sz w:val="24"/>
          <w:szCs w:val="24"/>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p>
    <w:p w:rsidR="00D152E0" w:rsidRPr="00FD0A5C" w:rsidRDefault="00D152E0" w:rsidP="00CD74C2">
      <w:pPr>
        <w:pStyle w:val="ConsPlusNormal"/>
        <w:ind w:firstLine="16585"/>
        <w:rPr>
          <w:rFonts w:ascii="Arial" w:hAnsi="Arial" w:cs="Arial"/>
          <w:sz w:val="24"/>
          <w:szCs w:val="24"/>
        </w:rPr>
      </w:pPr>
      <w:r w:rsidRPr="00FD0A5C">
        <w:rPr>
          <w:rFonts w:ascii="Arial" w:hAnsi="Arial" w:cs="Arial"/>
          <w:sz w:val="24"/>
          <w:szCs w:val="24"/>
        </w:rPr>
        <w:t>на 2017 - 2019 годы,</w:t>
      </w:r>
    </w:p>
    <w:p w:rsidR="00D152E0" w:rsidRPr="00FD0A5C" w:rsidRDefault="00D152E0" w:rsidP="00CD74C2">
      <w:pPr>
        <w:pStyle w:val="ConsPlusNormal"/>
        <w:ind w:firstLine="16585"/>
        <w:rPr>
          <w:rFonts w:ascii="Arial" w:hAnsi="Arial" w:cs="Arial"/>
          <w:sz w:val="24"/>
          <w:szCs w:val="24"/>
        </w:rPr>
      </w:pPr>
      <w:r w:rsidRPr="00FD0A5C">
        <w:rPr>
          <w:rFonts w:ascii="Arial" w:hAnsi="Arial" w:cs="Arial"/>
          <w:sz w:val="24"/>
          <w:szCs w:val="24"/>
        </w:rPr>
        <w:t>утвержденной</w:t>
      </w:r>
    </w:p>
    <w:p w:rsidR="00D152E0" w:rsidRPr="00FD0A5C" w:rsidRDefault="00D152E0" w:rsidP="00CD74C2">
      <w:pPr>
        <w:pStyle w:val="ConsPlusNormal"/>
        <w:ind w:firstLine="16585"/>
        <w:rPr>
          <w:rFonts w:ascii="Arial" w:hAnsi="Arial" w:cs="Arial"/>
          <w:sz w:val="24"/>
          <w:szCs w:val="24"/>
        </w:rPr>
      </w:pPr>
      <w:r w:rsidRPr="00FD0A5C">
        <w:rPr>
          <w:rFonts w:ascii="Arial" w:hAnsi="Arial" w:cs="Arial"/>
          <w:sz w:val="24"/>
          <w:szCs w:val="24"/>
        </w:rPr>
        <w:t>Постановлением</w:t>
      </w:r>
    </w:p>
    <w:p w:rsidR="00D152E0" w:rsidRPr="00FD0A5C" w:rsidRDefault="00D152E0" w:rsidP="00CD74C2">
      <w:pPr>
        <w:pStyle w:val="ConsPlusNormal"/>
        <w:ind w:firstLine="16585"/>
        <w:rPr>
          <w:rFonts w:ascii="Arial" w:hAnsi="Arial" w:cs="Arial"/>
          <w:sz w:val="24"/>
          <w:szCs w:val="24"/>
        </w:rPr>
      </w:pPr>
      <w:r w:rsidRPr="00FD0A5C">
        <w:rPr>
          <w:rFonts w:ascii="Arial" w:hAnsi="Arial" w:cs="Arial"/>
          <w:sz w:val="24"/>
          <w:szCs w:val="24"/>
        </w:rPr>
        <w:t>Администрации города Норильска</w:t>
      </w:r>
    </w:p>
    <w:p w:rsidR="00D152E0" w:rsidRPr="00FD0A5C" w:rsidRDefault="00D152E0" w:rsidP="00CD74C2">
      <w:pPr>
        <w:pStyle w:val="ConsPlusNormal"/>
        <w:ind w:firstLine="16585"/>
        <w:rPr>
          <w:rFonts w:ascii="Arial" w:hAnsi="Arial" w:cs="Arial"/>
          <w:sz w:val="24"/>
          <w:szCs w:val="24"/>
        </w:rPr>
      </w:pPr>
      <w:r w:rsidRPr="00FD0A5C">
        <w:rPr>
          <w:rFonts w:ascii="Arial" w:hAnsi="Arial" w:cs="Arial"/>
          <w:sz w:val="24"/>
          <w:szCs w:val="24"/>
        </w:rPr>
        <w:t xml:space="preserve">от 2 декабря 2016 г. </w:t>
      </w:r>
      <w:r w:rsidR="00C3537D" w:rsidRPr="00FD0A5C">
        <w:rPr>
          <w:rFonts w:ascii="Arial" w:hAnsi="Arial" w:cs="Arial"/>
          <w:sz w:val="24"/>
          <w:szCs w:val="24"/>
        </w:rPr>
        <w:t>№</w:t>
      </w:r>
      <w:r w:rsidRPr="00FD0A5C">
        <w:rPr>
          <w:rFonts w:ascii="Arial" w:hAnsi="Arial" w:cs="Arial"/>
          <w:sz w:val="24"/>
          <w:szCs w:val="24"/>
        </w:rPr>
        <w:t xml:space="preserve"> 578</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ПРОГНОЗ</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СВОДНЫХ ПОКАЗАТЕЛЕЙ МУНИЦИПАЛЬНЫХ ЗАДАНИЙ</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 xml:space="preserve">ПО МП </w:t>
      </w:r>
      <w:r w:rsidR="00C3537D" w:rsidRPr="00FD0A5C">
        <w:rPr>
          <w:rFonts w:ascii="Arial" w:hAnsi="Arial" w:cs="Arial"/>
          <w:sz w:val="24"/>
          <w:szCs w:val="24"/>
        </w:rPr>
        <w:t>«</w:t>
      </w:r>
      <w:r w:rsidRPr="00FD0A5C">
        <w:rPr>
          <w:rFonts w:ascii="Arial" w:hAnsi="Arial" w:cs="Arial"/>
          <w:sz w:val="24"/>
          <w:szCs w:val="24"/>
        </w:rPr>
        <w:t>СОЦИАЛЬНАЯ ПОДДЕРЖКА ЖИТЕЛЕЙ МУНИЦИПАЛЬНОГО</w:t>
      </w:r>
    </w:p>
    <w:p w:rsidR="00D152E0" w:rsidRPr="00F535C7" w:rsidRDefault="00D152E0" w:rsidP="002621E5">
      <w:pPr>
        <w:pStyle w:val="ConsPlusNormal"/>
        <w:ind w:firstLine="709"/>
        <w:jc w:val="center"/>
        <w:rPr>
          <w:rFonts w:ascii="Arial" w:hAnsi="Arial" w:cs="Arial"/>
          <w:sz w:val="20"/>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r w:rsidRPr="00FD0A5C">
        <w:rPr>
          <w:rFonts w:ascii="Arial" w:hAnsi="Arial" w:cs="Arial"/>
          <w:sz w:val="24"/>
          <w:szCs w:val="24"/>
        </w:rPr>
        <w:t xml:space="preserve"> НА 2017 - 2019 ГОДЫ</w:t>
      </w:r>
    </w:p>
    <w:p w:rsidR="00D152E0" w:rsidRPr="00F535C7" w:rsidRDefault="00D152E0" w:rsidP="002621E5">
      <w:pPr>
        <w:pStyle w:val="ConsPlusNormal"/>
        <w:ind w:firstLine="709"/>
        <w:jc w:val="both"/>
        <w:rPr>
          <w:rFonts w:ascii="Arial" w:hAnsi="Arial" w:cs="Arial"/>
          <w:sz w:val="20"/>
        </w:rPr>
      </w:pPr>
    </w:p>
    <w:tbl>
      <w:tblPr>
        <w:tblW w:w="18144"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992"/>
        <w:gridCol w:w="1134"/>
        <w:gridCol w:w="1843"/>
        <w:gridCol w:w="1275"/>
        <w:gridCol w:w="1276"/>
        <w:gridCol w:w="1276"/>
        <w:gridCol w:w="1276"/>
        <w:gridCol w:w="992"/>
        <w:gridCol w:w="1134"/>
        <w:gridCol w:w="1276"/>
        <w:gridCol w:w="1275"/>
        <w:gridCol w:w="993"/>
        <w:gridCol w:w="1275"/>
      </w:tblGrid>
      <w:tr w:rsidR="00D152E0" w:rsidRPr="00F535C7" w:rsidTr="005C6BEE">
        <w:tc>
          <w:tcPr>
            <w:tcW w:w="2127" w:type="dxa"/>
            <w:vMerge w:val="restart"/>
          </w:tcPr>
          <w:p w:rsidR="00D152E0" w:rsidRPr="00F535C7" w:rsidRDefault="00D152E0" w:rsidP="00CD74C2">
            <w:pPr>
              <w:pStyle w:val="ConsPlusNormal"/>
              <w:jc w:val="center"/>
              <w:rPr>
                <w:rFonts w:ascii="Arial" w:hAnsi="Arial" w:cs="Arial"/>
                <w:sz w:val="20"/>
              </w:rPr>
            </w:pPr>
            <w:r w:rsidRPr="00F535C7">
              <w:rPr>
                <w:rFonts w:ascii="Arial" w:hAnsi="Arial" w:cs="Arial"/>
                <w:sz w:val="20"/>
              </w:rPr>
              <w:t>Наименование муниципальной услуги (работы)</w:t>
            </w:r>
          </w:p>
        </w:tc>
        <w:tc>
          <w:tcPr>
            <w:tcW w:w="992" w:type="dxa"/>
            <w:vMerge w:val="restart"/>
          </w:tcPr>
          <w:p w:rsidR="00D152E0" w:rsidRPr="00F535C7" w:rsidRDefault="00D152E0" w:rsidP="00CD74C2">
            <w:pPr>
              <w:pStyle w:val="ConsPlusNormal"/>
              <w:jc w:val="center"/>
              <w:rPr>
                <w:rFonts w:ascii="Arial" w:hAnsi="Arial" w:cs="Arial"/>
                <w:sz w:val="20"/>
              </w:rPr>
            </w:pPr>
            <w:r w:rsidRPr="00F535C7">
              <w:rPr>
                <w:rFonts w:ascii="Arial" w:hAnsi="Arial" w:cs="Arial"/>
                <w:sz w:val="20"/>
              </w:rPr>
              <w:t>Содержание</w:t>
            </w:r>
          </w:p>
        </w:tc>
        <w:tc>
          <w:tcPr>
            <w:tcW w:w="1134" w:type="dxa"/>
            <w:vMerge w:val="restart"/>
          </w:tcPr>
          <w:p w:rsidR="00D152E0" w:rsidRPr="00F535C7" w:rsidRDefault="00D152E0" w:rsidP="00CD74C2">
            <w:pPr>
              <w:pStyle w:val="ConsPlusNormal"/>
              <w:jc w:val="center"/>
              <w:rPr>
                <w:rFonts w:ascii="Arial" w:hAnsi="Arial" w:cs="Arial"/>
                <w:sz w:val="20"/>
              </w:rPr>
            </w:pPr>
            <w:r w:rsidRPr="00F535C7">
              <w:rPr>
                <w:rFonts w:ascii="Arial" w:hAnsi="Arial" w:cs="Arial"/>
                <w:sz w:val="20"/>
              </w:rPr>
              <w:t>Условие</w:t>
            </w:r>
          </w:p>
        </w:tc>
        <w:tc>
          <w:tcPr>
            <w:tcW w:w="1843" w:type="dxa"/>
            <w:vMerge w:val="restart"/>
          </w:tcPr>
          <w:p w:rsidR="00D152E0" w:rsidRPr="00F535C7" w:rsidRDefault="00D152E0" w:rsidP="00CD74C2">
            <w:pPr>
              <w:pStyle w:val="ConsPlusNormal"/>
              <w:jc w:val="center"/>
              <w:rPr>
                <w:rFonts w:ascii="Arial" w:hAnsi="Arial" w:cs="Arial"/>
                <w:sz w:val="20"/>
              </w:rPr>
            </w:pPr>
            <w:r w:rsidRPr="00F535C7">
              <w:rPr>
                <w:rFonts w:ascii="Arial" w:hAnsi="Arial" w:cs="Arial"/>
                <w:sz w:val="20"/>
              </w:rPr>
              <w:t>Наименование показателя объема услуги (работы)</w:t>
            </w:r>
          </w:p>
        </w:tc>
        <w:tc>
          <w:tcPr>
            <w:tcW w:w="6095" w:type="dxa"/>
            <w:gridSpan w:val="5"/>
          </w:tcPr>
          <w:p w:rsidR="00D152E0" w:rsidRPr="00F535C7" w:rsidRDefault="00D152E0" w:rsidP="00F535C7">
            <w:pPr>
              <w:pStyle w:val="ConsPlusNormal"/>
              <w:tabs>
                <w:tab w:val="left" w:pos="3907"/>
              </w:tabs>
              <w:jc w:val="center"/>
              <w:rPr>
                <w:rFonts w:ascii="Arial" w:hAnsi="Arial" w:cs="Arial"/>
                <w:sz w:val="20"/>
              </w:rPr>
            </w:pPr>
            <w:r w:rsidRPr="00F535C7">
              <w:rPr>
                <w:rFonts w:ascii="Arial" w:hAnsi="Arial" w:cs="Arial"/>
                <w:sz w:val="20"/>
              </w:rPr>
              <w:t>Значение показателя объема услуги (работы)</w:t>
            </w:r>
          </w:p>
        </w:tc>
        <w:tc>
          <w:tcPr>
            <w:tcW w:w="5953" w:type="dxa"/>
            <w:gridSpan w:val="5"/>
          </w:tcPr>
          <w:p w:rsidR="00D152E0" w:rsidRPr="00F535C7" w:rsidRDefault="00D152E0" w:rsidP="00CD74C2">
            <w:pPr>
              <w:pStyle w:val="ConsPlusNormal"/>
              <w:jc w:val="center"/>
              <w:rPr>
                <w:rFonts w:ascii="Arial" w:hAnsi="Arial" w:cs="Arial"/>
                <w:sz w:val="20"/>
              </w:rPr>
            </w:pPr>
            <w:r w:rsidRPr="00F535C7">
              <w:rPr>
                <w:rFonts w:ascii="Arial" w:hAnsi="Arial" w:cs="Arial"/>
                <w:sz w:val="20"/>
              </w:rPr>
              <w:t>Расходы краевого бюджета на оказание муниципальной услуги (работы), тыс. руб.</w:t>
            </w:r>
          </w:p>
        </w:tc>
      </w:tr>
      <w:tr w:rsidR="00FE33DB" w:rsidRPr="00F535C7" w:rsidTr="005C6BEE">
        <w:tc>
          <w:tcPr>
            <w:tcW w:w="2127" w:type="dxa"/>
            <w:vMerge/>
          </w:tcPr>
          <w:p w:rsidR="00D152E0" w:rsidRPr="00F535C7" w:rsidRDefault="00D152E0" w:rsidP="00CD74C2">
            <w:pPr>
              <w:jc w:val="center"/>
              <w:rPr>
                <w:rFonts w:ascii="Arial" w:hAnsi="Arial" w:cs="Arial"/>
                <w:sz w:val="20"/>
                <w:szCs w:val="20"/>
              </w:rPr>
            </w:pPr>
          </w:p>
        </w:tc>
        <w:tc>
          <w:tcPr>
            <w:tcW w:w="992" w:type="dxa"/>
            <w:vMerge/>
          </w:tcPr>
          <w:p w:rsidR="00D152E0" w:rsidRPr="00F535C7" w:rsidRDefault="00D152E0" w:rsidP="00CD74C2">
            <w:pPr>
              <w:jc w:val="center"/>
              <w:rPr>
                <w:rFonts w:ascii="Arial" w:hAnsi="Arial" w:cs="Arial"/>
                <w:sz w:val="20"/>
                <w:szCs w:val="20"/>
              </w:rPr>
            </w:pPr>
          </w:p>
        </w:tc>
        <w:tc>
          <w:tcPr>
            <w:tcW w:w="1134" w:type="dxa"/>
            <w:vMerge/>
          </w:tcPr>
          <w:p w:rsidR="00D152E0" w:rsidRPr="00F535C7" w:rsidRDefault="00D152E0" w:rsidP="00CD74C2">
            <w:pPr>
              <w:jc w:val="center"/>
              <w:rPr>
                <w:rFonts w:ascii="Arial" w:hAnsi="Arial" w:cs="Arial"/>
                <w:sz w:val="20"/>
                <w:szCs w:val="20"/>
              </w:rPr>
            </w:pPr>
          </w:p>
        </w:tc>
        <w:tc>
          <w:tcPr>
            <w:tcW w:w="1843" w:type="dxa"/>
            <w:vMerge/>
          </w:tcPr>
          <w:p w:rsidR="00D152E0" w:rsidRPr="00F535C7" w:rsidRDefault="00D152E0" w:rsidP="00CD74C2">
            <w:pPr>
              <w:jc w:val="center"/>
              <w:rPr>
                <w:rFonts w:ascii="Arial" w:hAnsi="Arial" w:cs="Arial"/>
                <w:sz w:val="20"/>
                <w:szCs w:val="20"/>
              </w:rPr>
            </w:pPr>
          </w:p>
        </w:tc>
        <w:tc>
          <w:tcPr>
            <w:tcW w:w="1275"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Отчетный финансовый год</w:t>
            </w:r>
          </w:p>
        </w:tc>
        <w:tc>
          <w:tcPr>
            <w:tcW w:w="1276"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Текущий финансовый год</w:t>
            </w:r>
          </w:p>
        </w:tc>
        <w:tc>
          <w:tcPr>
            <w:tcW w:w="1276"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Очередной финансовый год</w:t>
            </w:r>
          </w:p>
        </w:tc>
        <w:tc>
          <w:tcPr>
            <w:tcW w:w="1276"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Первый год планового периода</w:t>
            </w:r>
          </w:p>
        </w:tc>
        <w:tc>
          <w:tcPr>
            <w:tcW w:w="992"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Второй год планового периода</w:t>
            </w:r>
          </w:p>
        </w:tc>
        <w:tc>
          <w:tcPr>
            <w:tcW w:w="1134"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Отчетный финансовый год</w:t>
            </w:r>
          </w:p>
        </w:tc>
        <w:tc>
          <w:tcPr>
            <w:tcW w:w="1276"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Текущий финансовый год</w:t>
            </w:r>
          </w:p>
        </w:tc>
        <w:tc>
          <w:tcPr>
            <w:tcW w:w="1275"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Очередной финансовый год</w:t>
            </w:r>
          </w:p>
        </w:tc>
        <w:tc>
          <w:tcPr>
            <w:tcW w:w="993"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Первый год планового периода</w:t>
            </w:r>
          </w:p>
        </w:tc>
        <w:tc>
          <w:tcPr>
            <w:tcW w:w="1275"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Второй год планового периода</w:t>
            </w:r>
          </w:p>
        </w:tc>
      </w:tr>
      <w:tr w:rsidR="00FE33DB" w:rsidRPr="00F535C7" w:rsidTr="005C6BEE">
        <w:tc>
          <w:tcPr>
            <w:tcW w:w="2127" w:type="dxa"/>
            <w:vMerge/>
          </w:tcPr>
          <w:p w:rsidR="00D152E0" w:rsidRPr="00F535C7" w:rsidRDefault="00D152E0" w:rsidP="00CD74C2">
            <w:pPr>
              <w:jc w:val="center"/>
              <w:rPr>
                <w:rFonts w:ascii="Arial" w:hAnsi="Arial" w:cs="Arial"/>
                <w:sz w:val="20"/>
                <w:szCs w:val="20"/>
              </w:rPr>
            </w:pPr>
          </w:p>
        </w:tc>
        <w:tc>
          <w:tcPr>
            <w:tcW w:w="992" w:type="dxa"/>
            <w:vMerge/>
          </w:tcPr>
          <w:p w:rsidR="00D152E0" w:rsidRPr="00F535C7" w:rsidRDefault="00D152E0" w:rsidP="00CD74C2">
            <w:pPr>
              <w:jc w:val="center"/>
              <w:rPr>
                <w:rFonts w:ascii="Arial" w:hAnsi="Arial" w:cs="Arial"/>
                <w:sz w:val="20"/>
                <w:szCs w:val="20"/>
              </w:rPr>
            </w:pPr>
          </w:p>
        </w:tc>
        <w:tc>
          <w:tcPr>
            <w:tcW w:w="1134" w:type="dxa"/>
            <w:vMerge/>
          </w:tcPr>
          <w:p w:rsidR="00D152E0" w:rsidRPr="00F535C7" w:rsidRDefault="00D152E0" w:rsidP="00CD74C2">
            <w:pPr>
              <w:jc w:val="center"/>
              <w:rPr>
                <w:rFonts w:ascii="Arial" w:hAnsi="Arial" w:cs="Arial"/>
                <w:sz w:val="20"/>
                <w:szCs w:val="20"/>
              </w:rPr>
            </w:pPr>
          </w:p>
        </w:tc>
        <w:tc>
          <w:tcPr>
            <w:tcW w:w="1843" w:type="dxa"/>
            <w:vMerge/>
          </w:tcPr>
          <w:p w:rsidR="00D152E0" w:rsidRPr="00F535C7" w:rsidRDefault="00D152E0" w:rsidP="00CD74C2">
            <w:pPr>
              <w:jc w:val="center"/>
              <w:rPr>
                <w:rFonts w:ascii="Arial" w:hAnsi="Arial" w:cs="Arial"/>
                <w:sz w:val="20"/>
                <w:szCs w:val="20"/>
              </w:rPr>
            </w:pPr>
          </w:p>
        </w:tc>
        <w:tc>
          <w:tcPr>
            <w:tcW w:w="1275"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2015 год</w:t>
            </w:r>
          </w:p>
        </w:tc>
        <w:tc>
          <w:tcPr>
            <w:tcW w:w="1276"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2016 год</w:t>
            </w:r>
          </w:p>
        </w:tc>
        <w:tc>
          <w:tcPr>
            <w:tcW w:w="1276"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2017 год</w:t>
            </w:r>
          </w:p>
        </w:tc>
        <w:tc>
          <w:tcPr>
            <w:tcW w:w="1276"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2018 год</w:t>
            </w:r>
          </w:p>
        </w:tc>
        <w:tc>
          <w:tcPr>
            <w:tcW w:w="992"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2019 год</w:t>
            </w:r>
          </w:p>
        </w:tc>
        <w:tc>
          <w:tcPr>
            <w:tcW w:w="1134"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2015 год</w:t>
            </w:r>
          </w:p>
        </w:tc>
        <w:tc>
          <w:tcPr>
            <w:tcW w:w="1276"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2016 год</w:t>
            </w:r>
          </w:p>
        </w:tc>
        <w:tc>
          <w:tcPr>
            <w:tcW w:w="1275"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2017 год</w:t>
            </w:r>
          </w:p>
        </w:tc>
        <w:tc>
          <w:tcPr>
            <w:tcW w:w="993"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2018 год</w:t>
            </w:r>
          </w:p>
        </w:tc>
        <w:tc>
          <w:tcPr>
            <w:tcW w:w="1275" w:type="dxa"/>
          </w:tcPr>
          <w:p w:rsidR="00D152E0" w:rsidRPr="00F535C7" w:rsidRDefault="00D152E0" w:rsidP="00CD74C2">
            <w:pPr>
              <w:pStyle w:val="ConsPlusNormal"/>
              <w:jc w:val="center"/>
              <w:rPr>
                <w:rFonts w:ascii="Arial" w:hAnsi="Arial" w:cs="Arial"/>
                <w:sz w:val="20"/>
              </w:rPr>
            </w:pPr>
            <w:r w:rsidRPr="00F535C7">
              <w:rPr>
                <w:rFonts w:ascii="Arial" w:hAnsi="Arial" w:cs="Arial"/>
                <w:sz w:val="20"/>
              </w:rPr>
              <w:t>2019 год</w:t>
            </w:r>
          </w:p>
        </w:tc>
      </w:tr>
      <w:tr w:rsidR="00D152E0" w:rsidRPr="00F535C7" w:rsidTr="005C6BEE">
        <w:tc>
          <w:tcPr>
            <w:tcW w:w="2127" w:type="dxa"/>
          </w:tcPr>
          <w:p w:rsidR="00D152E0" w:rsidRPr="00F535C7" w:rsidRDefault="00247031" w:rsidP="00CD74C2">
            <w:pPr>
              <w:pStyle w:val="ConsPlusNormal"/>
              <w:rPr>
                <w:rFonts w:ascii="Arial" w:hAnsi="Arial" w:cs="Arial"/>
                <w:sz w:val="20"/>
              </w:rPr>
            </w:pPr>
            <w:hyperlink w:anchor="P1223" w:history="1">
              <w:r w:rsidR="00D152E0" w:rsidRPr="00F535C7">
                <w:rPr>
                  <w:rFonts w:ascii="Arial" w:hAnsi="Arial" w:cs="Arial"/>
                  <w:sz w:val="20"/>
                </w:rPr>
                <w:t>Подпрограмма 1</w:t>
              </w:r>
            </w:hyperlink>
          </w:p>
        </w:tc>
        <w:tc>
          <w:tcPr>
            <w:tcW w:w="992" w:type="dxa"/>
          </w:tcPr>
          <w:p w:rsidR="00D152E0" w:rsidRPr="00F535C7" w:rsidRDefault="00D152E0" w:rsidP="00CD74C2">
            <w:pPr>
              <w:pStyle w:val="ConsPlusNormal"/>
              <w:rPr>
                <w:rFonts w:ascii="Arial" w:hAnsi="Arial" w:cs="Arial"/>
                <w:sz w:val="20"/>
              </w:rPr>
            </w:pPr>
          </w:p>
        </w:tc>
        <w:tc>
          <w:tcPr>
            <w:tcW w:w="1134" w:type="dxa"/>
          </w:tcPr>
          <w:p w:rsidR="00D152E0" w:rsidRPr="00F535C7" w:rsidRDefault="00D152E0" w:rsidP="00CD74C2">
            <w:pPr>
              <w:pStyle w:val="ConsPlusNormal"/>
              <w:jc w:val="both"/>
              <w:rPr>
                <w:rFonts w:ascii="Arial" w:hAnsi="Arial" w:cs="Arial"/>
                <w:sz w:val="20"/>
              </w:rPr>
            </w:pPr>
          </w:p>
        </w:tc>
        <w:tc>
          <w:tcPr>
            <w:tcW w:w="1843" w:type="dxa"/>
          </w:tcPr>
          <w:p w:rsidR="00D152E0" w:rsidRPr="00F535C7" w:rsidRDefault="00D152E0" w:rsidP="00CD74C2">
            <w:pPr>
              <w:pStyle w:val="ConsPlusNormal"/>
              <w:jc w:val="both"/>
              <w:rPr>
                <w:rFonts w:ascii="Arial" w:hAnsi="Arial" w:cs="Arial"/>
                <w:sz w:val="20"/>
              </w:rPr>
            </w:pPr>
          </w:p>
        </w:tc>
        <w:tc>
          <w:tcPr>
            <w:tcW w:w="1275" w:type="dxa"/>
          </w:tcPr>
          <w:p w:rsidR="00D152E0" w:rsidRPr="00F535C7" w:rsidRDefault="00D152E0" w:rsidP="00CD74C2">
            <w:pPr>
              <w:pStyle w:val="ConsPlusNormal"/>
              <w:jc w:val="both"/>
              <w:rPr>
                <w:rFonts w:ascii="Arial" w:hAnsi="Arial" w:cs="Arial"/>
                <w:sz w:val="20"/>
              </w:rPr>
            </w:pPr>
          </w:p>
        </w:tc>
        <w:tc>
          <w:tcPr>
            <w:tcW w:w="1276" w:type="dxa"/>
          </w:tcPr>
          <w:p w:rsidR="00D152E0" w:rsidRPr="00F535C7" w:rsidRDefault="00D152E0" w:rsidP="00CD74C2">
            <w:pPr>
              <w:pStyle w:val="ConsPlusNormal"/>
              <w:jc w:val="both"/>
              <w:rPr>
                <w:rFonts w:ascii="Arial" w:hAnsi="Arial" w:cs="Arial"/>
                <w:sz w:val="20"/>
              </w:rPr>
            </w:pPr>
          </w:p>
        </w:tc>
        <w:tc>
          <w:tcPr>
            <w:tcW w:w="1276" w:type="dxa"/>
          </w:tcPr>
          <w:p w:rsidR="00D152E0" w:rsidRPr="00F535C7" w:rsidRDefault="00D152E0" w:rsidP="00CD74C2">
            <w:pPr>
              <w:pStyle w:val="ConsPlusNormal"/>
              <w:jc w:val="both"/>
              <w:rPr>
                <w:rFonts w:ascii="Arial" w:hAnsi="Arial" w:cs="Arial"/>
                <w:sz w:val="20"/>
              </w:rPr>
            </w:pPr>
          </w:p>
        </w:tc>
        <w:tc>
          <w:tcPr>
            <w:tcW w:w="2268" w:type="dxa"/>
            <w:gridSpan w:val="2"/>
          </w:tcPr>
          <w:p w:rsidR="00D152E0" w:rsidRPr="00F535C7" w:rsidRDefault="00D152E0" w:rsidP="00CD74C2">
            <w:pPr>
              <w:pStyle w:val="ConsPlusNormal"/>
              <w:jc w:val="both"/>
              <w:rPr>
                <w:rFonts w:ascii="Arial" w:hAnsi="Arial" w:cs="Arial"/>
                <w:sz w:val="20"/>
              </w:rPr>
            </w:pPr>
          </w:p>
        </w:tc>
        <w:tc>
          <w:tcPr>
            <w:tcW w:w="1134" w:type="dxa"/>
          </w:tcPr>
          <w:p w:rsidR="00D152E0" w:rsidRPr="00F535C7" w:rsidRDefault="00D152E0" w:rsidP="00CD74C2">
            <w:pPr>
              <w:pStyle w:val="ConsPlusNormal"/>
              <w:jc w:val="both"/>
              <w:rPr>
                <w:rFonts w:ascii="Arial" w:hAnsi="Arial" w:cs="Arial"/>
                <w:sz w:val="20"/>
              </w:rPr>
            </w:pPr>
          </w:p>
        </w:tc>
        <w:tc>
          <w:tcPr>
            <w:tcW w:w="1276" w:type="dxa"/>
          </w:tcPr>
          <w:p w:rsidR="00D152E0" w:rsidRPr="00F535C7" w:rsidRDefault="00D152E0" w:rsidP="00CD74C2">
            <w:pPr>
              <w:pStyle w:val="ConsPlusNormal"/>
              <w:jc w:val="both"/>
              <w:rPr>
                <w:rFonts w:ascii="Arial" w:hAnsi="Arial" w:cs="Arial"/>
                <w:sz w:val="20"/>
              </w:rPr>
            </w:pPr>
          </w:p>
        </w:tc>
        <w:tc>
          <w:tcPr>
            <w:tcW w:w="1275" w:type="dxa"/>
          </w:tcPr>
          <w:p w:rsidR="00D152E0" w:rsidRPr="00F535C7" w:rsidRDefault="00D152E0" w:rsidP="00CD74C2">
            <w:pPr>
              <w:pStyle w:val="ConsPlusNormal"/>
              <w:jc w:val="both"/>
              <w:rPr>
                <w:rFonts w:ascii="Arial" w:hAnsi="Arial" w:cs="Arial"/>
                <w:sz w:val="20"/>
              </w:rPr>
            </w:pPr>
          </w:p>
        </w:tc>
        <w:tc>
          <w:tcPr>
            <w:tcW w:w="993" w:type="dxa"/>
          </w:tcPr>
          <w:p w:rsidR="00D152E0" w:rsidRPr="00F535C7" w:rsidRDefault="00D152E0" w:rsidP="00CD74C2">
            <w:pPr>
              <w:pStyle w:val="ConsPlusNormal"/>
              <w:jc w:val="both"/>
              <w:rPr>
                <w:rFonts w:ascii="Arial" w:hAnsi="Arial" w:cs="Arial"/>
                <w:sz w:val="20"/>
              </w:rPr>
            </w:pPr>
          </w:p>
        </w:tc>
        <w:tc>
          <w:tcPr>
            <w:tcW w:w="1275" w:type="dxa"/>
          </w:tcPr>
          <w:p w:rsidR="00D152E0" w:rsidRPr="00F535C7" w:rsidRDefault="00D152E0" w:rsidP="00CD74C2">
            <w:pPr>
              <w:pStyle w:val="ConsPlusNormal"/>
              <w:jc w:val="both"/>
              <w:rPr>
                <w:rFonts w:ascii="Arial" w:hAnsi="Arial" w:cs="Arial"/>
                <w:sz w:val="20"/>
              </w:rPr>
            </w:pPr>
          </w:p>
        </w:tc>
      </w:tr>
      <w:tr w:rsidR="00FE33DB" w:rsidRPr="00F535C7" w:rsidTr="005C6BEE">
        <w:tc>
          <w:tcPr>
            <w:tcW w:w="2127" w:type="dxa"/>
          </w:tcPr>
          <w:p w:rsidR="00D152E0" w:rsidRPr="00F535C7" w:rsidRDefault="00C3537D" w:rsidP="00CD74C2">
            <w:pPr>
              <w:pStyle w:val="ConsPlusNormal"/>
              <w:rPr>
                <w:rFonts w:ascii="Arial" w:hAnsi="Arial" w:cs="Arial"/>
                <w:sz w:val="20"/>
              </w:rPr>
            </w:pPr>
            <w:r w:rsidRPr="00F535C7">
              <w:rPr>
                <w:rFonts w:ascii="Arial" w:hAnsi="Arial" w:cs="Arial"/>
                <w:sz w:val="20"/>
              </w:rPr>
              <w:t>«</w:t>
            </w:r>
            <w:r w:rsidR="00D152E0" w:rsidRPr="00F535C7">
              <w:rPr>
                <w:rFonts w:ascii="Arial" w:hAnsi="Arial" w:cs="Arial"/>
                <w:sz w:val="20"/>
              </w:rPr>
              <w:t>Повышение качества и доступности социальных услуг населению</w:t>
            </w:r>
            <w:r w:rsidRPr="00F535C7">
              <w:rPr>
                <w:rFonts w:ascii="Arial" w:hAnsi="Arial" w:cs="Arial"/>
                <w:sz w:val="20"/>
              </w:rPr>
              <w:t>»</w:t>
            </w:r>
          </w:p>
        </w:tc>
        <w:tc>
          <w:tcPr>
            <w:tcW w:w="992" w:type="dxa"/>
          </w:tcPr>
          <w:p w:rsidR="00D152E0" w:rsidRPr="00F535C7" w:rsidRDefault="00D152E0" w:rsidP="00CD74C2">
            <w:pPr>
              <w:pStyle w:val="ConsPlusNormal"/>
              <w:rPr>
                <w:rFonts w:ascii="Arial" w:hAnsi="Arial" w:cs="Arial"/>
                <w:sz w:val="20"/>
              </w:rPr>
            </w:pPr>
          </w:p>
        </w:tc>
        <w:tc>
          <w:tcPr>
            <w:tcW w:w="1134" w:type="dxa"/>
          </w:tcPr>
          <w:p w:rsidR="00D152E0" w:rsidRPr="00F535C7" w:rsidRDefault="00D152E0" w:rsidP="00CD74C2">
            <w:pPr>
              <w:pStyle w:val="ConsPlusNormal"/>
              <w:jc w:val="both"/>
              <w:rPr>
                <w:rFonts w:ascii="Arial" w:hAnsi="Arial" w:cs="Arial"/>
                <w:sz w:val="20"/>
              </w:rPr>
            </w:pPr>
          </w:p>
        </w:tc>
        <w:tc>
          <w:tcPr>
            <w:tcW w:w="1843" w:type="dxa"/>
          </w:tcPr>
          <w:p w:rsidR="00D152E0" w:rsidRPr="00F535C7" w:rsidRDefault="00D152E0" w:rsidP="00CD74C2">
            <w:pPr>
              <w:pStyle w:val="ConsPlusNormal"/>
              <w:jc w:val="both"/>
              <w:rPr>
                <w:rFonts w:ascii="Arial" w:hAnsi="Arial" w:cs="Arial"/>
                <w:sz w:val="20"/>
              </w:rPr>
            </w:pPr>
          </w:p>
        </w:tc>
        <w:tc>
          <w:tcPr>
            <w:tcW w:w="1275" w:type="dxa"/>
          </w:tcPr>
          <w:p w:rsidR="00D152E0" w:rsidRPr="00F535C7" w:rsidRDefault="00D152E0" w:rsidP="00CD74C2">
            <w:pPr>
              <w:pStyle w:val="ConsPlusNormal"/>
              <w:jc w:val="both"/>
              <w:rPr>
                <w:rFonts w:ascii="Arial" w:hAnsi="Arial" w:cs="Arial"/>
                <w:sz w:val="20"/>
              </w:rPr>
            </w:pPr>
            <w:r w:rsidRPr="00F535C7">
              <w:rPr>
                <w:rFonts w:ascii="Arial" w:hAnsi="Arial" w:cs="Arial"/>
                <w:sz w:val="20"/>
              </w:rPr>
              <w:t>3546</w:t>
            </w:r>
          </w:p>
        </w:tc>
        <w:tc>
          <w:tcPr>
            <w:tcW w:w="1276" w:type="dxa"/>
          </w:tcPr>
          <w:p w:rsidR="00D152E0" w:rsidRPr="00F535C7" w:rsidRDefault="00D152E0" w:rsidP="00CD74C2">
            <w:pPr>
              <w:pStyle w:val="ConsPlusNormal"/>
              <w:jc w:val="both"/>
              <w:rPr>
                <w:rFonts w:ascii="Arial" w:hAnsi="Arial" w:cs="Arial"/>
                <w:sz w:val="20"/>
              </w:rPr>
            </w:pPr>
            <w:r w:rsidRPr="00F535C7">
              <w:rPr>
                <w:rFonts w:ascii="Arial" w:hAnsi="Arial" w:cs="Arial"/>
                <w:sz w:val="20"/>
              </w:rPr>
              <w:t>3000</w:t>
            </w:r>
          </w:p>
        </w:tc>
        <w:tc>
          <w:tcPr>
            <w:tcW w:w="1276" w:type="dxa"/>
          </w:tcPr>
          <w:p w:rsidR="00D152E0" w:rsidRPr="005C6BEE" w:rsidRDefault="001D0126" w:rsidP="00CD74C2">
            <w:pPr>
              <w:pStyle w:val="ConsPlusNormal"/>
              <w:jc w:val="both"/>
              <w:rPr>
                <w:rFonts w:ascii="Arial" w:hAnsi="Arial" w:cs="Arial"/>
                <w:sz w:val="20"/>
              </w:rPr>
            </w:pPr>
            <w:r w:rsidRPr="005C6BEE">
              <w:rPr>
                <w:rFonts w:ascii="Arial" w:hAnsi="Arial" w:cs="Arial"/>
                <w:sz w:val="20"/>
              </w:rPr>
              <w:t>2840</w:t>
            </w:r>
          </w:p>
        </w:tc>
        <w:tc>
          <w:tcPr>
            <w:tcW w:w="1276" w:type="dxa"/>
          </w:tcPr>
          <w:p w:rsidR="00D152E0" w:rsidRPr="005C6BEE" w:rsidRDefault="001D0126" w:rsidP="001D0126">
            <w:pPr>
              <w:pStyle w:val="ConsPlusNormal"/>
              <w:jc w:val="both"/>
              <w:rPr>
                <w:rFonts w:ascii="Arial" w:hAnsi="Arial" w:cs="Arial"/>
                <w:sz w:val="20"/>
              </w:rPr>
            </w:pPr>
            <w:r w:rsidRPr="005C6BEE">
              <w:rPr>
                <w:rFonts w:ascii="Arial" w:hAnsi="Arial" w:cs="Arial"/>
                <w:sz w:val="20"/>
              </w:rPr>
              <w:t>2840</w:t>
            </w:r>
          </w:p>
        </w:tc>
        <w:tc>
          <w:tcPr>
            <w:tcW w:w="992" w:type="dxa"/>
          </w:tcPr>
          <w:p w:rsidR="00D152E0" w:rsidRPr="005C6BEE" w:rsidRDefault="001D0126" w:rsidP="00CD74C2">
            <w:pPr>
              <w:pStyle w:val="ConsPlusNormal"/>
              <w:jc w:val="both"/>
              <w:rPr>
                <w:rFonts w:ascii="Arial" w:hAnsi="Arial" w:cs="Arial"/>
                <w:sz w:val="20"/>
              </w:rPr>
            </w:pPr>
            <w:r w:rsidRPr="005C6BEE">
              <w:rPr>
                <w:rFonts w:ascii="Arial" w:hAnsi="Arial" w:cs="Arial"/>
                <w:sz w:val="20"/>
              </w:rPr>
              <w:t>2840</w:t>
            </w:r>
          </w:p>
        </w:tc>
        <w:tc>
          <w:tcPr>
            <w:tcW w:w="1134" w:type="dxa"/>
          </w:tcPr>
          <w:p w:rsidR="00D152E0" w:rsidRPr="005C6BEE" w:rsidRDefault="00D152E0" w:rsidP="00CD74C2">
            <w:pPr>
              <w:pStyle w:val="ConsPlusNormal"/>
              <w:jc w:val="both"/>
              <w:rPr>
                <w:rFonts w:ascii="Arial" w:hAnsi="Arial" w:cs="Arial"/>
                <w:sz w:val="20"/>
              </w:rPr>
            </w:pPr>
            <w:r w:rsidRPr="005C6BEE">
              <w:rPr>
                <w:rFonts w:ascii="Arial" w:hAnsi="Arial" w:cs="Arial"/>
                <w:sz w:val="20"/>
              </w:rPr>
              <w:t>219218,5</w:t>
            </w:r>
          </w:p>
        </w:tc>
        <w:tc>
          <w:tcPr>
            <w:tcW w:w="1276" w:type="dxa"/>
          </w:tcPr>
          <w:p w:rsidR="00D152E0" w:rsidRPr="005C6BEE" w:rsidRDefault="00D152E0" w:rsidP="00CD74C2">
            <w:pPr>
              <w:pStyle w:val="ConsPlusNormal"/>
              <w:jc w:val="both"/>
              <w:rPr>
                <w:rFonts w:ascii="Arial" w:hAnsi="Arial" w:cs="Arial"/>
                <w:sz w:val="20"/>
              </w:rPr>
            </w:pPr>
            <w:r w:rsidRPr="005C6BEE">
              <w:rPr>
                <w:rFonts w:ascii="Arial" w:hAnsi="Arial" w:cs="Arial"/>
                <w:sz w:val="20"/>
              </w:rPr>
              <w:t>222171,8</w:t>
            </w:r>
          </w:p>
        </w:tc>
        <w:tc>
          <w:tcPr>
            <w:tcW w:w="1275" w:type="dxa"/>
          </w:tcPr>
          <w:p w:rsidR="00D152E0" w:rsidRPr="005C6BEE" w:rsidRDefault="001D0126" w:rsidP="00CD74C2">
            <w:pPr>
              <w:pStyle w:val="ConsPlusNormal"/>
              <w:jc w:val="both"/>
              <w:rPr>
                <w:rFonts w:ascii="Arial" w:hAnsi="Arial" w:cs="Arial"/>
                <w:sz w:val="20"/>
              </w:rPr>
            </w:pPr>
            <w:r w:rsidRPr="005C6BEE">
              <w:rPr>
                <w:rFonts w:ascii="Arial" w:hAnsi="Arial" w:cs="Arial"/>
                <w:sz w:val="20"/>
              </w:rPr>
              <w:t>218806,4</w:t>
            </w:r>
          </w:p>
        </w:tc>
        <w:tc>
          <w:tcPr>
            <w:tcW w:w="993" w:type="dxa"/>
          </w:tcPr>
          <w:p w:rsidR="00D152E0" w:rsidRPr="005C6BEE" w:rsidRDefault="001D0126" w:rsidP="00CD74C2">
            <w:pPr>
              <w:pStyle w:val="ConsPlusNormal"/>
              <w:jc w:val="both"/>
              <w:rPr>
                <w:rFonts w:ascii="Arial" w:hAnsi="Arial" w:cs="Arial"/>
                <w:sz w:val="20"/>
              </w:rPr>
            </w:pPr>
            <w:r w:rsidRPr="005C6BEE">
              <w:rPr>
                <w:rFonts w:ascii="Arial" w:hAnsi="Arial" w:cs="Arial"/>
                <w:sz w:val="20"/>
              </w:rPr>
              <w:t>217716,2</w:t>
            </w:r>
          </w:p>
        </w:tc>
        <w:tc>
          <w:tcPr>
            <w:tcW w:w="1275" w:type="dxa"/>
          </w:tcPr>
          <w:p w:rsidR="00D152E0" w:rsidRPr="005C6BEE" w:rsidRDefault="001D0126" w:rsidP="00CD74C2">
            <w:pPr>
              <w:pStyle w:val="ConsPlusNormal"/>
              <w:jc w:val="both"/>
              <w:rPr>
                <w:rFonts w:ascii="Arial" w:hAnsi="Arial" w:cs="Arial"/>
                <w:sz w:val="20"/>
              </w:rPr>
            </w:pPr>
            <w:r w:rsidRPr="005C6BEE">
              <w:rPr>
                <w:rFonts w:ascii="Arial" w:hAnsi="Arial" w:cs="Arial"/>
                <w:sz w:val="20"/>
              </w:rPr>
              <w:t>217716,2</w:t>
            </w:r>
          </w:p>
        </w:tc>
      </w:tr>
      <w:tr w:rsidR="00483616" w:rsidRPr="00F535C7" w:rsidTr="005C6BEE">
        <w:tc>
          <w:tcPr>
            <w:tcW w:w="2127" w:type="dxa"/>
          </w:tcPr>
          <w:p w:rsidR="00483616" w:rsidRPr="00F535C7" w:rsidRDefault="00483616" w:rsidP="00CD74C2">
            <w:pPr>
              <w:pStyle w:val="ConsPlusNormal"/>
              <w:rPr>
                <w:rFonts w:ascii="Arial" w:hAnsi="Arial" w:cs="Arial"/>
                <w:sz w:val="20"/>
              </w:rPr>
            </w:pPr>
            <w:r w:rsidRPr="00F535C7">
              <w:rPr>
                <w:rFonts w:ascii="Arial" w:hAnsi="Arial" w:cs="Arial"/>
                <w:sz w:val="20"/>
              </w:rPr>
              <w:t xml:space="preserve">Мероприятие 1.1. Субвенции на реализацию полномочий по содержанию учреждений социального обслуживания населения по </w:t>
            </w:r>
            <w:hyperlink r:id="rId15" w:history="1">
              <w:r w:rsidRPr="00F535C7">
                <w:rPr>
                  <w:rFonts w:ascii="Arial" w:hAnsi="Arial" w:cs="Arial"/>
                  <w:sz w:val="20"/>
                </w:rPr>
                <w:t>Закону</w:t>
              </w:r>
            </w:hyperlink>
            <w:r w:rsidRPr="00F535C7">
              <w:rPr>
                <w:rFonts w:ascii="Arial" w:hAnsi="Arial" w:cs="Arial"/>
                <w:sz w:val="20"/>
              </w:rPr>
              <w:t xml:space="preserve"> края от 16 декабря 2014 года № 7-3023 «Об организации социального обслуживания в Красноярском крае». Обеспечение доступности и качества услуг социального обслуживания, оказываемых в соответствии с муниципальным заданием</w:t>
            </w:r>
          </w:p>
        </w:tc>
        <w:tc>
          <w:tcPr>
            <w:tcW w:w="992" w:type="dxa"/>
          </w:tcPr>
          <w:p w:rsidR="00483616" w:rsidRPr="00F535C7" w:rsidRDefault="00483616" w:rsidP="00CD74C2">
            <w:pPr>
              <w:pStyle w:val="ConsPlusNormal"/>
              <w:rPr>
                <w:rFonts w:ascii="Arial" w:hAnsi="Arial" w:cs="Arial"/>
                <w:sz w:val="20"/>
              </w:rPr>
            </w:pPr>
          </w:p>
        </w:tc>
        <w:tc>
          <w:tcPr>
            <w:tcW w:w="1134" w:type="dxa"/>
          </w:tcPr>
          <w:p w:rsidR="00483616" w:rsidRPr="00F535C7" w:rsidRDefault="00483616" w:rsidP="00CD74C2">
            <w:pPr>
              <w:pStyle w:val="ConsPlusNormal"/>
              <w:jc w:val="both"/>
              <w:rPr>
                <w:rFonts w:ascii="Arial" w:hAnsi="Arial" w:cs="Arial"/>
                <w:sz w:val="20"/>
              </w:rPr>
            </w:pPr>
          </w:p>
        </w:tc>
        <w:tc>
          <w:tcPr>
            <w:tcW w:w="1843" w:type="dxa"/>
          </w:tcPr>
          <w:p w:rsidR="00483616" w:rsidRPr="00F535C7" w:rsidRDefault="00483616" w:rsidP="00CD74C2">
            <w:pPr>
              <w:pStyle w:val="ConsPlusNormal"/>
              <w:jc w:val="both"/>
              <w:rPr>
                <w:rFonts w:ascii="Arial" w:hAnsi="Arial" w:cs="Arial"/>
                <w:sz w:val="20"/>
              </w:rPr>
            </w:pP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3546</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3000</w:t>
            </w:r>
          </w:p>
        </w:tc>
        <w:tc>
          <w:tcPr>
            <w:tcW w:w="1276" w:type="dxa"/>
          </w:tcPr>
          <w:p w:rsidR="00483616" w:rsidRPr="005C6BEE" w:rsidRDefault="00483616" w:rsidP="00483616">
            <w:pPr>
              <w:pStyle w:val="ConsPlusNormal"/>
              <w:jc w:val="both"/>
              <w:rPr>
                <w:rFonts w:ascii="Arial" w:hAnsi="Arial" w:cs="Arial"/>
                <w:sz w:val="20"/>
              </w:rPr>
            </w:pPr>
            <w:r w:rsidRPr="005C6BEE">
              <w:rPr>
                <w:rFonts w:ascii="Arial" w:hAnsi="Arial" w:cs="Arial"/>
                <w:sz w:val="20"/>
              </w:rPr>
              <w:t>2840</w:t>
            </w:r>
          </w:p>
        </w:tc>
        <w:tc>
          <w:tcPr>
            <w:tcW w:w="1276" w:type="dxa"/>
          </w:tcPr>
          <w:p w:rsidR="00483616" w:rsidRPr="005C6BEE" w:rsidRDefault="00483616" w:rsidP="00483616">
            <w:pPr>
              <w:pStyle w:val="ConsPlusNormal"/>
              <w:jc w:val="both"/>
              <w:rPr>
                <w:rFonts w:ascii="Arial" w:hAnsi="Arial" w:cs="Arial"/>
                <w:sz w:val="20"/>
              </w:rPr>
            </w:pPr>
            <w:r w:rsidRPr="005C6BEE">
              <w:rPr>
                <w:rFonts w:ascii="Arial" w:hAnsi="Arial" w:cs="Arial"/>
                <w:sz w:val="20"/>
              </w:rPr>
              <w:t>2840</w:t>
            </w:r>
          </w:p>
        </w:tc>
        <w:tc>
          <w:tcPr>
            <w:tcW w:w="992" w:type="dxa"/>
          </w:tcPr>
          <w:p w:rsidR="00483616" w:rsidRPr="005C6BEE" w:rsidRDefault="00483616" w:rsidP="00483616">
            <w:pPr>
              <w:pStyle w:val="ConsPlusNormal"/>
              <w:jc w:val="both"/>
              <w:rPr>
                <w:rFonts w:ascii="Arial" w:hAnsi="Arial" w:cs="Arial"/>
                <w:sz w:val="20"/>
              </w:rPr>
            </w:pPr>
            <w:r w:rsidRPr="005C6BEE">
              <w:rPr>
                <w:rFonts w:ascii="Arial" w:hAnsi="Arial" w:cs="Arial"/>
                <w:sz w:val="20"/>
              </w:rPr>
              <w:t>2840</w:t>
            </w:r>
          </w:p>
        </w:tc>
        <w:tc>
          <w:tcPr>
            <w:tcW w:w="1134" w:type="dxa"/>
          </w:tcPr>
          <w:p w:rsidR="00483616" w:rsidRPr="005C6BEE" w:rsidRDefault="00483616" w:rsidP="00CD74C2">
            <w:pPr>
              <w:pStyle w:val="ConsPlusNormal"/>
              <w:jc w:val="both"/>
              <w:rPr>
                <w:rFonts w:ascii="Arial" w:hAnsi="Arial" w:cs="Arial"/>
                <w:sz w:val="20"/>
              </w:rPr>
            </w:pPr>
            <w:r w:rsidRPr="005C6BEE">
              <w:rPr>
                <w:rFonts w:ascii="Arial" w:hAnsi="Arial" w:cs="Arial"/>
                <w:sz w:val="20"/>
              </w:rPr>
              <w:t>219218,5</w:t>
            </w:r>
          </w:p>
        </w:tc>
        <w:tc>
          <w:tcPr>
            <w:tcW w:w="1276" w:type="dxa"/>
          </w:tcPr>
          <w:p w:rsidR="00483616" w:rsidRPr="005C6BEE" w:rsidRDefault="00483616" w:rsidP="00CD74C2">
            <w:pPr>
              <w:pStyle w:val="ConsPlusNormal"/>
              <w:jc w:val="both"/>
              <w:rPr>
                <w:rFonts w:ascii="Arial" w:hAnsi="Arial" w:cs="Arial"/>
                <w:sz w:val="20"/>
              </w:rPr>
            </w:pPr>
            <w:r w:rsidRPr="005C6BEE">
              <w:rPr>
                <w:rFonts w:ascii="Arial" w:hAnsi="Arial" w:cs="Arial"/>
                <w:sz w:val="20"/>
              </w:rPr>
              <w:t>222171,8</w:t>
            </w:r>
          </w:p>
        </w:tc>
        <w:tc>
          <w:tcPr>
            <w:tcW w:w="1275" w:type="dxa"/>
          </w:tcPr>
          <w:p w:rsidR="00483616" w:rsidRPr="005C6BEE" w:rsidRDefault="00483616" w:rsidP="00483616">
            <w:pPr>
              <w:pStyle w:val="ConsPlusNormal"/>
              <w:jc w:val="both"/>
              <w:rPr>
                <w:rFonts w:ascii="Arial" w:hAnsi="Arial" w:cs="Arial"/>
                <w:sz w:val="20"/>
              </w:rPr>
            </w:pPr>
            <w:r w:rsidRPr="005C6BEE">
              <w:rPr>
                <w:rFonts w:ascii="Arial" w:hAnsi="Arial" w:cs="Arial"/>
                <w:sz w:val="20"/>
              </w:rPr>
              <w:t>218806,4</w:t>
            </w:r>
          </w:p>
        </w:tc>
        <w:tc>
          <w:tcPr>
            <w:tcW w:w="993" w:type="dxa"/>
          </w:tcPr>
          <w:p w:rsidR="00483616" w:rsidRPr="005C6BEE" w:rsidRDefault="00483616" w:rsidP="00483616">
            <w:pPr>
              <w:pStyle w:val="ConsPlusNormal"/>
              <w:jc w:val="both"/>
              <w:rPr>
                <w:rFonts w:ascii="Arial" w:hAnsi="Arial" w:cs="Arial"/>
                <w:sz w:val="20"/>
              </w:rPr>
            </w:pPr>
            <w:r w:rsidRPr="005C6BEE">
              <w:rPr>
                <w:rFonts w:ascii="Arial" w:hAnsi="Arial" w:cs="Arial"/>
                <w:sz w:val="20"/>
              </w:rPr>
              <w:t>217716,2</w:t>
            </w:r>
          </w:p>
        </w:tc>
        <w:tc>
          <w:tcPr>
            <w:tcW w:w="1275" w:type="dxa"/>
          </w:tcPr>
          <w:p w:rsidR="00483616" w:rsidRPr="005C6BEE" w:rsidRDefault="00483616" w:rsidP="00483616">
            <w:pPr>
              <w:pStyle w:val="ConsPlusNormal"/>
              <w:jc w:val="both"/>
              <w:rPr>
                <w:rFonts w:ascii="Arial" w:hAnsi="Arial" w:cs="Arial"/>
                <w:sz w:val="20"/>
              </w:rPr>
            </w:pPr>
            <w:r w:rsidRPr="005C6BEE">
              <w:rPr>
                <w:rFonts w:ascii="Arial" w:hAnsi="Arial" w:cs="Arial"/>
                <w:sz w:val="20"/>
              </w:rPr>
              <w:t>217716,2</w:t>
            </w:r>
          </w:p>
        </w:tc>
      </w:tr>
      <w:tr w:rsidR="00483616" w:rsidRPr="00F535C7" w:rsidTr="005C6BEE">
        <w:tc>
          <w:tcPr>
            <w:tcW w:w="3119" w:type="dxa"/>
            <w:gridSpan w:val="2"/>
          </w:tcPr>
          <w:p w:rsidR="00483616" w:rsidRPr="00F535C7" w:rsidRDefault="00483616" w:rsidP="00CD74C2">
            <w:pPr>
              <w:pStyle w:val="ConsPlusNormal"/>
              <w:rPr>
                <w:rFonts w:ascii="Arial" w:hAnsi="Arial" w:cs="Arial"/>
                <w:sz w:val="20"/>
              </w:rPr>
            </w:pPr>
            <w:r w:rsidRPr="00F535C7">
              <w:rPr>
                <w:rFonts w:ascii="Arial" w:hAnsi="Arial" w:cs="Arial"/>
                <w:sz w:val="20"/>
              </w:rPr>
              <w:t>Услуга 1. 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134" w:type="dxa"/>
          </w:tcPr>
          <w:p w:rsidR="00483616" w:rsidRPr="00F535C7" w:rsidRDefault="00483616" w:rsidP="00CD74C2">
            <w:pPr>
              <w:pStyle w:val="ConsPlusNormal"/>
              <w:jc w:val="both"/>
              <w:rPr>
                <w:rFonts w:ascii="Arial" w:hAnsi="Arial" w:cs="Arial"/>
                <w:sz w:val="20"/>
              </w:rPr>
            </w:pPr>
          </w:p>
        </w:tc>
        <w:tc>
          <w:tcPr>
            <w:tcW w:w="1843" w:type="dxa"/>
          </w:tcPr>
          <w:p w:rsidR="00483616" w:rsidRPr="00F535C7" w:rsidRDefault="00483616" w:rsidP="00CD74C2">
            <w:pPr>
              <w:pStyle w:val="ConsPlusNormal"/>
              <w:rPr>
                <w:rFonts w:ascii="Arial" w:hAnsi="Arial" w:cs="Arial"/>
                <w:sz w:val="20"/>
              </w:rPr>
            </w:pPr>
            <w:r w:rsidRPr="00F535C7">
              <w:rPr>
                <w:rFonts w:ascii="Arial" w:hAnsi="Arial" w:cs="Arial"/>
                <w:sz w:val="20"/>
              </w:rPr>
              <w:t>Численность граждан, получивших социальные услуги</w:t>
            </w:r>
          </w:p>
        </w:tc>
        <w:tc>
          <w:tcPr>
            <w:tcW w:w="1275" w:type="dxa"/>
            <w:vMerge w:val="restart"/>
          </w:tcPr>
          <w:p w:rsidR="00483616" w:rsidRPr="00F535C7" w:rsidRDefault="00483616" w:rsidP="00CD74C2">
            <w:pPr>
              <w:pStyle w:val="ConsPlusNormal"/>
              <w:jc w:val="both"/>
              <w:rPr>
                <w:rFonts w:ascii="Arial" w:hAnsi="Arial" w:cs="Arial"/>
                <w:sz w:val="20"/>
              </w:rPr>
            </w:pPr>
            <w:r w:rsidRPr="00F535C7">
              <w:rPr>
                <w:rFonts w:ascii="Arial" w:hAnsi="Arial" w:cs="Arial"/>
                <w:sz w:val="20"/>
              </w:rPr>
              <w:t>3546</w:t>
            </w:r>
          </w:p>
        </w:tc>
        <w:tc>
          <w:tcPr>
            <w:tcW w:w="1276" w:type="dxa"/>
            <w:vMerge w:val="restart"/>
          </w:tcPr>
          <w:p w:rsidR="00483616" w:rsidRPr="00F535C7" w:rsidRDefault="00483616" w:rsidP="00CD74C2">
            <w:pPr>
              <w:pStyle w:val="ConsPlusNormal"/>
              <w:jc w:val="both"/>
              <w:rPr>
                <w:rFonts w:ascii="Arial" w:hAnsi="Arial" w:cs="Arial"/>
                <w:sz w:val="20"/>
              </w:rPr>
            </w:pPr>
            <w:r w:rsidRPr="00F535C7">
              <w:rPr>
                <w:rFonts w:ascii="Arial" w:hAnsi="Arial" w:cs="Arial"/>
                <w:sz w:val="20"/>
              </w:rPr>
              <w:t>3000</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200</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200</w:t>
            </w:r>
          </w:p>
        </w:tc>
        <w:tc>
          <w:tcPr>
            <w:tcW w:w="992"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200</w:t>
            </w:r>
          </w:p>
        </w:tc>
        <w:tc>
          <w:tcPr>
            <w:tcW w:w="1134" w:type="dxa"/>
            <w:vMerge w:val="restart"/>
          </w:tcPr>
          <w:p w:rsidR="00483616" w:rsidRPr="00F535C7" w:rsidRDefault="00483616" w:rsidP="00CD74C2">
            <w:pPr>
              <w:pStyle w:val="ConsPlusNormal"/>
              <w:jc w:val="both"/>
              <w:rPr>
                <w:rFonts w:ascii="Arial" w:hAnsi="Arial" w:cs="Arial"/>
                <w:sz w:val="20"/>
              </w:rPr>
            </w:pPr>
            <w:r w:rsidRPr="00F535C7">
              <w:rPr>
                <w:rFonts w:ascii="Arial" w:hAnsi="Arial" w:cs="Arial"/>
                <w:sz w:val="20"/>
              </w:rPr>
              <w:t>219218,5</w:t>
            </w:r>
          </w:p>
        </w:tc>
        <w:tc>
          <w:tcPr>
            <w:tcW w:w="1276" w:type="dxa"/>
            <w:vMerge w:val="restart"/>
          </w:tcPr>
          <w:p w:rsidR="00483616" w:rsidRPr="00F535C7" w:rsidRDefault="00483616" w:rsidP="00CD74C2">
            <w:pPr>
              <w:pStyle w:val="ConsPlusNormal"/>
              <w:jc w:val="both"/>
              <w:rPr>
                <w:rFonts w:ascii="Arial" w:hAnsi="Arial" w:cs="Arial"/>
                <w:sz w:val="20"/>
              </w:rPr>
            </w:pPr>
            <w:r w:rsidRPr="00F535C7">
              <w:rPr>
                <w:rFonts w:ascii="Arial" w:hAnsi="Arial" w:cs="Arial"/>
                <w:sz w:val="20"/>
              </w:rPr>
              <w:t>222171,8</w:t>
            </w: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155976,0</w:t>
            </w:r>
          </w:p>
        </w:tc>
        <w:tc>
          <w:tcPr>
            <w:tcW w:w="993"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155976,0</w:t>
            </w: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155976,0</w:t>
            </w:r>
          </w:p>
        </w:tc>
      </w:tr>
      <w:tr w:rsidR="00483616" w:rsidRPr="00F535C7" w:rsidTr="005C6BEE">
        <w:tc>
          <w:tcPr>
            <w:tcW w:w="3119" w:type="dxa"/>
            <w:gridSpan w:val="2"/>
          </w:tcPr>
          <w:p w:rsidR="00483616" w:rsidRPr="00F535C7" w:rsidRDefault="00483616" w:rsidP="00CD74C2">
            <w:pPr>
              <w:pStyle w:val="ConsPlusNormal"/>
              <w:rPr>
                <w:rFonts w:ascii="Arial" w:hAnsi="Arial" w:cs="Arial"/>
                <w:sz w:val="20"/>
              </w:rPr>
            </w:pPr>
            <w:r w:rsidRPr="00F535C7">
              <w:rPr>
                <w:rFonts w:ascii="Arial" w:hAnsi="Arial" w:cs="Arial"/>
                <w:sz w:val="20"/>
              </w:rPr>
              <w:t>Услуга 2.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134" w:type="dxa"/>
          </w:tcPr>
          <w:p w:rsidR="00483616" w:rsidRPr="00F535C7" w:rsidRDefault="00483616" w:rsidP="00CD74C2">
            <w:pPr>
              <w:pStyle w:val="ConsPlusNormal"/>
              <w:jc w:val="both"/>
              <w:rPr>
                <w:rFonts w:ascii="Arial" w:hAnsi="Arial" w:cs="Arial"/>
                <w:sz w:val="20"/>
              </w:rPr>
            </w:pPr>
          </w:p>
        </w:tc>
        <w:tc>
          <w:tcPr>
            <w:tcW w:w="1843" w:type="dxa"/>
          </w:tcPr>
          <w:p w:rsidR="00483616" w:rsidRPr="00F535C7" w:rsidRDefault="00483616" w:rsidP="00CD74C2">
            <w:pPr>
              <w:pStyle w:val="ConsPlusNormal"/>
              <w:rPr>
                <w:rFonts w:ascii="Arial" w:hAnsi="Arial" w:cs="Arial"/>
                <w:sz w:val="20"/>
              </w:rPr>
            </w:pPr>
            <w:r w:rsidRPr="00F535C7">
              <w:rPr>
                <w:rFonts w:ascii="Arial" w:hAnsi="Arial" w:cs="Arial"/>
                <w:sz w:val="20"/>
              </w:rPr>
              <w:t>Численность граждан, получивших социальные услуги</w:t>
            </w:r>
          </w:p>
        </w:tc>
        <w:tc>
          <w:tcPr>
            <w:tcW w:w="1275" w:type="dxa"/>
            <w:vMerge/>
          </w:tcPr>
          <w:p w:rsidR="00483616" w:rsidRPr="00F535C7" w:rsidRDefault="00483616" w:rsidP="00CD74C2">
            <w:pPr>
              <w:jc w:val="both"/>
              <w:rPr>
                <w:rFonts w:ascii="Arial" w:hAnsi="Arial" w:cs="Arial"/>
                <w:sz w:val="20"/>
                <w:szCs w:val="20"/>
              </w:rPr>
            </w:pPr>
          </w:p>
        </w:tc>
        <w:tc>
          <w:tcPr>
            <w:tcW w:w="1276" w:type="dxa"/>
            <w:vMerge/>
          </w:tcPr>
          <w:p w:rsidR="00483616" w:rsidRPr="00F535C7" w:rsidRDefault="00483616" w:rsidP="00CD74C2">
            <w:pPr>
              <w:jc w:val="both"/>
              <w:rPr>
                <w:rFonts w:ascii="Arial" w:hAnsi="Arial" w:cs="Arial"/>
                <w:sz w:val="20"/>
                <w:szCs w:val="20"/>
              </w:rPr>
            </w:pP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2200</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2200</w:t>
            </w:r>
          </w:p>
        </w:tc>
        <w:tc>
          <w:tcPr>
            <w:tcW w:w="992"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2200</w:t>
            </w:r>
          </w:p>
        </w:tc>
        <w:tc>
          <w:tcPr>
            <w:tcW w:w="1134" w:type="dxa"/>
            <w:vMerge/>
          </w:tcPr>
          <w:p w:rsidR="00483616" w:rsidRPr="00F535C7" w:rsidRDefault="00483616" w:rsidP="00CD74C2">
            <w:pPr>
              <w:jc w:val="both"/>
              <w:rPr>
                <w:rFonts w:ascii="Arial" w:hAnsi="Arial" w:cs="Arial"/>
                <w:sz w:val="20"/>
                <w:szCs w:val="20"/>
              </w:rPr>
            </w:pPr>
          </w:p>
        </w:tc>
        <w:tc>
          <w:tcPr>
            <w:tcW w:w="1276" w:type="dxa"/>
            <w:vMerge/>
          </w:tcPr>
          <w:p w:rsidR="00483616" w:rsidRPr="00F535C7" w:rsidRDefault="00483616" w:rsidP="00CD74C2">
            <w:pPr>
              <w:jc w:val="both"/>
              <w:rPr>
                <w:rFonts w:ascii="Arial" w:hAnsi="Arial" w:cs="Arial"/>
                <w:sz w:val="20"/>
                <w:szCs w:val="20"/>
              </w:rPr>
            </w:pP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15150,0</w:t>
            </w:r>
          </w:p>
        </w:tc>
        <w:tc>
          <w:tcPr>
            <w:tcW w:w="993"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15150,0</w:t>
            </w: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15150,0</w:t>
            </w:r>
          </w:p>
        </w:tc>
      </w:tr>
      <w:tr w:rsidR="00483616" w:rsidRPr="00F535C7" w:rsidTr="005C6BEE">
        <w:tc>
          <w:tcPr>
            <w:tcW w:w="3119" w:type="dxa"/>
            <w:gridSpan w:val="2"/>
          </w:tcPr>
          <w:p w:rsidR="00483616" w:rsidRPr="00F535C7" w:rsidRDefault="00483616" w:rsidP="00CD74C2">
            <w:pPr>
              <w:pStyle w:val="ConsPlusNormal"/>
              <w:rPr>
                <w:rFonts w:ascii="Arial" w:hAnsi="Arial" w:cs="Arial"/>
                <w:sz w:val="20"/>
              </w:rPr>
            </w:pPr>
            <w:r w:rsidRPr="00F535C7">
              <w:rPr>
                <w:rFonts w:ascii="Arial" w:hAnsi="Arial" w:cs="Arial"/>
                <w:sz w:val="20"/>
              </w:rPr>
              <w:t>Услуга 3.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134" w:type="dxa"/>
          </w:tcPr>
          <w:p w:rsidR="00483616" w:rsidRPr="00F535C7" w:rsidRDefault="00483616" w:rsidP="00CD74C2">
            <w:pPr>
              <w:pStyle w:val="ConsPlusNormal"/>
              <w:jc w:val="both"/>
              <w:rPr>
                <w:rFonts w:ascii="Arial" w:hAnsi="Arial" w:cs="Arial"/>
                <w:sz w:val="20"/>
              </w:rPr>
            </w:pPr>
          </w:p>
        </w:tc>
        <w:tc>
          <w:tcPr>
            <w:tcW w:w="1843" w:type="dxa"/>
          </w:tcPr>
          <w:p w:rsidR="00483616" w:rsidRPr="00F535C7" w:rsidRDefault="00483616" w:rsidP="00CD74C2">
            <w:pPr>
              <w:pStyle w:val="ConsPlusNormal"/>
              <w:rPr>
                <w:rFonts w:ascii="Arial" w:hAnsi="Arial" w:cs="Arial"/>
                <w:sz w:val="20"/>
              </w:rPr>
            </w:pPr>
            <w:r w:rsidRPr="00F535C7">
              <w:rPr>
                <w:rFonts w:ascii="Arial" w:hAnsi="Arial" w:cs="Arial"/>
                <w:sz w:val="20"/>
              </w:rPr>
              <w:t>Численность граждан, получивших социальные услуги</w:t>
            </w:r>
          </w:p>
        </w:tc>
        <w:tc>
          <w:tcPr>
            <w:tcW w:w="1275" w:type="dxa"/>
            <w:vMerge/>
          </w:tcPr>
          <w:p w:rsidR="00483616" w:rsidRPr="00F535C7" w:rsidRDefault="00483616" w:rsidP="00CD74C2">
            <w:pPr>
              <w:jc w:val="both"/>
              <w:rPr>
                <w:rFonts w:ascii="Arial" w:hAnsi="Arial" w:cs="Arial"/>
                <w:sz w:val="20"/>
                <w:szCs w:val="20"/>
              </w:rPr>
            </w:pPr>
          </w:p>
        </w:tc>
        <w:tc>
          <w:tcPr>
            <w:tcW w:w="1276" w:type="dxa"/>
            <w:vMerge/>
          </w:tcPr>
          <w:p w:rsidR="00483616" w:rsidRPr="00F535C7" w:rsidRDefault="00483616" w:rsidP="00CD74C2">
            <w:pPr>
              <w:jc w:val="both"/>
              <w:rPr>
                <w:rFonts w:ascii="Arial" w:hAnsi="Arial" w:cs="Arial"/>
                <w:sz w:val="20"/>
                <w:szCs w:val="20"/>
              </w:rPr>
            </w:pP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440</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440</w:t>
            </w:r>
          </w:p>
        </w:tc>
        <w:tc>
          <w:tcPr>
            <w:tcW w:w="992"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440</w:t>
            </w:r>
          </w:p>
        </w:tc>
        <w:tc>
          <w:tcPr>
            <w:tcW w:w="1134" w:type="dxa"/>
            <w:vMerge/>
          </w:tcPr>
          <w:p w:rsidR="00483616" w:rsidRPr="00F535C7" w:rsidRDefault="00483616" w:rsidP="00CD74C2">
            <w:pPr>
              <w:jc w:val="both"/>
              <w:rPr>
                <w:rFonts w:ascii="Arial" w:hAnsi="Arial" w:cs="Arial"/>
                <w:sz w:val="20"/>
                <w:szCs w:val="20"/>
              </w:rPr>
            </w:pPr>
          </w:p>
        </w:tc>
        <w:tc>
          <w:tcPr>
            <w:tcW w:w="1276" w:type="dxa"/>
            <w:vMerge/>
          </w:tcPr>
          <w:p w:rsidR="00483616" w:rsidRPr="00F535C7" w:rsidRDefault="00483616" w:rsidP="00CD74C2">
            <w:pPr>
              <w:jc w:val="both"/>
              <w:rPr>
                <w:rFonts w:ascii="Arial" w:hAnsi="Arial" w:cs="Arial"/>
                <w:sz w:val="20"/>
                <w:szCs w:val="20"/>
              </w:rPr>
            </w:pPr>
          </w:p>
        </w:tc>
        <w:tc>
          <w:tcPr>
            <w:tcW w:w="1275" w:type="dxa"/>
          </w:tcPr>
          <w:p w:rsidR="00483616" w:rsidRPr="005C6BEE" w:rsidRDefault="00483616" w:rsidP="00CD74C2">
            <w:pPr>
              <w:pStyle w:val="ConsPlusNormal"/>
              <w:jc w:val="both"/>
              <w:rPr>
                <w:rFonts w:ascii="Arial" w:hAnsi="Arial" w:cs="Arial"/>
                <w:sz w:val="20"/>
              </w:rPr>
            </w:pPr>
            <w:r w:rsidRPr="005C6BEE">
              <w:rPr>
                <w:rFonts w:ascii="Arial" w:hAnsi="Arial" w:cs="Arial"/>
                <w:sz w:val="20"/>
              </w:rPr>
              <w:t>46590,2</w:t>
            </w:r>
          </w:p>
        </w:tc>
        <w:tc>
          <w:tcPr>
            <w:tcW w:w="993" w:type="dxa"/>
          </w:tcPr>
          <w:p w:rsidR="00483616" w:rsidRPr="005C6BEE" w:rsidRDefault="00483616" w:rsidP="00483616">
            <w:pPr>
              <w:pStyle w:val="ConsPlusNormal"/>
              <w:jc w:val="both"/>
              <w:rPr>
                <w:rFonts w:ascii="Arial" w:hAnsi="Arial" w:cs="Arial"/>
                <w:sz w:val="20"/>
              </w:rPr>
            </w:pPr>
            <w:r w:rsidRPr="005C6BEE">
              <w:rPr>
                <w:rFonts w:ascii="Arial" w:hAnsi="Arial" w:cs="Arial"/>
                <w:sz w:val="20"/>
              </w:rPr>
              <w:t>46590,2</w:t>
            </w:r>
          </w:p>
        </w:tc>
        <w:tc>
          <w:tcPr>
            <w:tcW w:w="1275" w:type="dxa"/>
          </w:tcPr>
          <w:p w:rsidR="00483616" w:rsidRPr="005C6BEE" w:rsidRDefault="00483616" w:rsidP="00483616">
            <w:pPr>
              <w:pStyle w:val="ConsPlusNormal"/>
              <w:jc w:val="both"/>
              <w:rPr>
                <w:rFonts w:ascii="Arial" w:hAnsi="Arial" w:cs="Arial"/>
                <w:sz w:val="20"/>
              </w:rPr>
            </w:pPr>
            <w:r w:rsidRPr="005C6BEE">
              <w:rPr>
                <w:rFonts w:ascii="Arial" w:hAnsi="Arial" w:cs="Arial"/>
                <w:sz w:val="20"/>
              </w:rPr>
              <w:t>46590,2</w:t>
            </w:r>
          </w:p>
        </w:tc>
      </w:tr>
      <w:tr w:rsidR="00483616" w:rsidRPr="00F535C7" w:rsidTr="005C6BEE">
        <w:tc>
          <w:tcPr>
            <w:tcW w:w="2127" w:type="dxa"/>
          </w:tcPr>
          <w:p w:rsidR="00483616" w:rsidRPr="00F535C7" w:rsidRDefault="00247031" w:rsidP="00CD74C2">
            <w:pPr>
              <w:pStyle w:val="ConsPlusNormal"/>
              <w:rPr>
                <w:rFonts w:ascii="Arial" w:hAnsi="Arial" w:cs="Arial"/>
                <w:sz w:val="20"/>
              </w:rPr>
            </w:pPr>
            <w:hyperlink w:anchor="P1223" w:history="1">
              <w:r w:rsidR="00483616" w:rsidRPr="00F535C7">
                <w:rPr>
                  <w:rFonts w:ascii="Arial" w:hAnsi="Arial" w:cs="Arial"/>
                  <w:sz w:val="20"/>
                </w:rPr>
                <w:t>Подпрограмма 1</w:t>
              </w:r>
            </w:hyperlink>
          </w:p>
        </w:tc>
        <w:tc>
          <w:tcPr>
            <w:tcW w:w="992" w:type="dxa"/>
          </w:tcPr>
          <w:p w:rsidR="00483616" w:rsidRPr="00F535C7" w:rsidRDefault="00483616" w:rsidP="00CD74C2">
            <w:pPr>
              <w:pStyle w:val="ConsPlusNormal"/>
              <w:rPr>
                <w:rFonts w:ascii="Arial" w:hAnsi="Arial" w:cs="Arial"/>
                <w:sz w:val="20"/>
              </w:rPr>
            </w:pPr>
          </w:p>
        </w:tc>
        <w:tc>
          <w:tcPr>
            <w:tcW w:w="1134" w:type="dxa"/>
          </w:tcPr>
          <w:p w:rsidR="00483616" w:rsidRPr="00F535C7" w:rsidRDefault="00483616" w:rsidP="00CD74C2">
            <w:pPr>
              <w:pStyle w:val="ConsPlusNormal"/>
              <w:jc w:val="both"/>
              <w:rPr>
                <w:rFonts w:ascii="Arial" w:hAnsi="Arial" w:cs="Arial"/>
                <w:sz w:val="20"/>
              </w:rPr>
            </w:pPr>
          </w:p>
        </w:tc>
        <w:tc>
          <w:tcPr>
            <w:tcW w:w="1843" w:type="dxa"/>
          </w:tcPr>
          <w:p w:rsidR="00483616" w:rsidRPr="00F535C7" w:rsidRDefault="00483616" w:rsidP="00CD74C2">
            <w:pPr>
              <w:pStyle w:val="ConsPlusNormal"/>
              <w:jc w:val="both"/>
              <w:rPr>
                <w:rFonts w:ascii="Arial" w:hAnsi="Arial" w:cs="Arial"/>
                <w:sz w:val="20"/>
              </w:rPr>
            </w:pPr>
          </w:p>
        </w:tc>
        <w:tc>
          <w:tcPr>
            <w:tcW w:w="1275" w:type="dxa"/>
          </w:tcPr>
          <w:p w:rsidR="00483616" w:rsidRPr="00F535C7" w:rsidRDefault="00483616" w:rsidP="00CD74C2">
            <w:pPr>
              <w:pStyle w:val="ConsPlusNormal"/>
              <w:jc w:val="both"/>
              <w:rPr>
                <w:rFonts w:ascii="Arial" w:hAnsi="Arial" w:cs="Arial"/>
                <w:sz w:val="20"/>
              </w:rPr>
            </w:pPr>
          </w:p>
        </w:tc>
        <w:tc>
          <w:tcPr>
            <w:tcW w:w="1276" w:type="dxa"/>
          </w:tcPr>
          <w:p w:rsidR="00483616" w:rsidRPr="00F535C7" w:rsidRDefault="00483616" w:rsidP="00CD74C2">
            <w:pPr>
              <w:pStyle w:val="ConsPlusNormal"/>
              <w:jc w:val="both"/>
              <w:rPr>
                <w:rFonts w:ascii="Arial" w:hAnsi="Arial" w:cs="Arial"/>
                <w:sz w:val="20"/>
              </w:rPr>
            </w:pPr>
          </w:p>
        </w:tc>
        <w:tc>
          <w:tcPr>
            <w:tcW w:w="1276" w:type="dxa"/>
            <w:tcBorders>
              <w:right w:val="nil"/>
            </w:tcBorders>
          </w:tcPr>
          <w:p w:rsidR="00483616" w:rsidRPr="00F535C7" w:rsidRDefault="00483616" w:rsidP="00CD74C2">
            <w:pPr>
              <w:pStyle w:val="ConsPlusNormal"/>
              <w:jc w:val="both"/>
              <w:rPr>
                <w:rFonts w:ascii="Arial" w:hAnsi="Arial" w:cs="Arial"/>
                <w:sz w:val="20"/>
              </w:rPr>
            </w:pPr>
          </w:p>
        </w:tc>
        <w:tc>
          <w:tcPr>
            <w:tcW w:w="1276" w:type="dxa"/>
            <w:tcBorders>
              <w:left w:val="nil"/>
            </w:tcBorders>
          </w:tcPr>
          <w:p w:rsidR="00483616" w:rsidRPr="00F535C7" w:rsidRDefault="00483616" w:rsidP="00CD74C2">
            <w:pPr>
              <w:pStyle w:val="ConsPlusNormal"/>
              <w:jc w:val="both"/>
              <w:rPr>
                <w:rFonts w:ascii="Arial" w:hAnsi="Arial" w:cs="Arial"/>
                <w:sz w:val="20"/>
              </w:rPr>
            </w:pPr>
          </w:p>
        </w:tc>
        <w:tc>
          <w:tcPr>
            <w:tcW w:w="992" w:type="dxa"/>
          </w:tcPr>
          <w:p w:rsidR="00483616" w:rsidRPr="00F535C7" w:rsidRDefault="00483616" w:rsidP="00CD74C2">
            <w:pPr>
              <w:pStyle w:val="ConsPlusNormal"/>
              <w:jc w:val="both"/>
              <w:rPr>
                <w:rFonts w:ascii="Arial" w:hAnsi="Arial" w:cs="Arial"/>
                <w:sz w:val="20"/>
              </w:rPr>
            </w:pPr>
          </w:p>
        </w:tc>
        <w:tc>
          <w:tcPr>
            <w:tcW w:w="1134" w:type="dxa"/>
          </w:tcPr>
          <w:p w:rsidR="00483616" w:rsidRPr="00F535C7" w:rsidRDefault="00483616" w:rsidP="00CD74C2">
            <w:pPr>
              <w:pStyle w:val="ConsPlusNormal"/>
              <w:jc w:val="both"/>
              <w:rPr>
                <w:rFonts w:ascii="Arial" w:hAnsi="Arial" w:cs="Arial"/>
                <w:sz w:val="20"/>
              </w:rPr>
            </w:pPr>
          </w:p>
        </w:tc>
        <w:tc>
          <w:tcPr>
            <w:tcW w:w="1276" w:type="dxa"/>
          </w:tcPr>
          <w:p w:rsidR="00483616" w:rsidRPr="00F535C7" w:rsidRDefault="00483616" w:rsidP="00CD74C2">
            <w:pPr>
              <w:pStyle w:val="ConsPlusNormal"/>
              <w:jc w:val="both"/>
              <w:rPr>
                <w:rFonts w:ascii="Arial" w:hAnsi="Arial" w:cs="Arial"/>
                <w:sz w:val="20"/>
              </w:rPr>
            </w:pPr>
          </w:p>
        </w:tc>
        <w:tc>
          <w:tcPr>
            <w:tcW w:w="1275" w:type="dxa"/>
          </w:tcPr>
          <w:p w:rsidR="00483616" w:rsidRPr="00F535C7" w:rsidRDefault="00483616" w:rsidP="00CD74C2">
            <w:pPr>
              <w:pStyle w:val="ConsPlusNormal"/>
              <w:jc w:val="both"/>
              <w:rPr>
                <w:rFonts w:ascii="Arial" w:hAnsi="Arial" w:cs="Arial"/>
                <w:sz w:val="20"/>
              </w:rPr>
            </w:pPr>
          </w:p>
        </w:tc>
        <w:tc>
          <w:tcPr>
            <w:tcW w:w="993" w:type="dxa"/>
          </w:tcPr>
          <w:p w:rsidR="00483616" w:rsidRPr="00F535C7" w:rsidRDefault="00483616" w:rsidP="00CD74C2">
            <w:pPr>
              <w:pStyle w:val="ConsPlusNormal"/>
              <w:jc w:val="both"/>
              <w:rPr>
                <w:rFonts w:ascii="Arial" w:hAnsi="Arial" w:cs="Arial"/>
                <w:sz w:val="20"/>
              </w:rPr>
            </w:pPr>
          </w:p>
        </w:tc>
        <w:tc>
          <w:tcPr>
            <w:tcW w:w="1275" w:type="dxa"/>
          </w:tcPr>
          <w:p w:rsidR="00483616" w:rsidRPr="00F535C7" w:rsidRDefault="00483616" w:rsidP="00CD74C2">
            <w:pPr>
              <w:pStyle w:val="ConsPlusNormal"/>
              <w:jc w:val="both"/>
              <w:rPr>
                <w:rFonts w:ascii="Arial" w:hAnsi="Arial" w:cs="Arial"/>
                <w:sz w:val="20"/>
              </w:rPr>
            </w:pPr>
          </w:p>
        </w:tc>
      </w:tr>
      <w:tr w:rsidR="00483616" w:rsidRPr="00F535C7" w:rsidTr="005C6BEE">
        <w:tc>
          <w:tcPr>
            <w:tcW w:w="2127" w:type="dxa"/>
          </w:tcPr>
          <w:p w:rsidR="00483616" w:rsidRPr="00F535C7" w:rsidRDefault="00483616" w:rsidP="00CD74C2">
            <w:pPr>
              <w:pStyle w:val="ConsPlusNormal"/>
              <w:rPr>
                <w:rFonts w:ascii="Arial" w:hAnsi="Arial" w:cs="Arial"/>
                <w:sz w:val="20"/>
              </w:rPr>
            </w:pPr>
            <w:r w:rsidRPr="00F535C7">
              <w:rPr>
                <w:rFonts w:ascii="Arial" w:hAnsi="Arial" w:cs="Arial"/>
                <w:sz w:val="20"/>
              </w:rPr>
              <w:t>«Повышение качества и доступности социальных услуг населению»</w:t>
            </w:r>
          </w:p>
        </w:tc>
        <w:tc>
          <w:tcPr>
            <w:tcW w:w="992" w:type="dxa"/>
          </w:tcPr>
          <w:p w:rsidR="00483616" w:rsidRPr="00F535C7" w:rsidRDefault="00483616" w:rsidP="00CD74C2">
            <w:pPr>
              <w:pStyle w:val="ConsPlusNormal"/>
              <w:rPr>
                <w:rFonts w:ascii="Arial" w:hAnsi="Arial" w:cs="Arial"/>
                <w:sz w:val="20"/>
              </w:rPr>
            </w:pPr>
          </w:p>
        </w:tc>
        <w:tc>
          <w:tcPr>
            <w:tcW w:w="1134" w:type="dxa"/>
          </w:tcPr>
          <w:p w:rsidR="00483616" w:rsidRPr="00F535C7" w:rsidRDefault="00483616" w:rsidP="00CD74C2">
            <w:pPr>
              <w:pStyle w:val="ConsPlusNormal"/>
              <w:jc w:val="both"/>
              <w:rPr>
                <w:rFonts w:ascii="Arial" w:hAnsi="Arial" w:cs="Arial"/>
                <w:sz w:val="20"/>
              </w:rPr>
            </w:pPr>
          </w:p>
        </w:tc>
        <w:tc>
          <w:tcPr>
            <w:tcW w:w="1843" w:type="dxa"/>
          </w:tcPr>
          <w:p w:rsidR="00483616" w:rsidRPr="00F535C7" w:rsidRDefault="00483616" w:rsidP="00CD74C2">
            <w:pPr>
              <w:pStyle w:val="ConsPlusNormal"/>
              <w:jc w:val="both"/>
              <w:rPr>
                <w:rFonts w:ascii="Arial" w:hAnsi="Arial" w:cs="Arial"/>
                <w:sz w:val="20"/>
              </w:rPr>
            </w:pP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199544</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501</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501</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501</w:t>
            </w:r>
          </w:p>
        </w:tc>
        <w:tc>
          <w:tcPr>
            <w:tcW w:w="992"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501</w:t>
            </w:r>
          </w:p>
        </w:tc>
        <w:tc>
          <w:tcPr>
            <w:tcW w:w="1134"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70915,70</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70700,00</w:t>
            </w: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69400,00</w:t>
            </w:r>
          </w:p>
        </w:tc>
        <w:tc>
          <w:tcPr>
            <w:tcW w:w="993"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69400,00</w:t>
            </w: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69400,00</w:t>
            </w:r>
          </w:p>
        </w:tc>
      </w:tr>
      <w:tr w:rsidR="00483616" w:rsidRPr="00F535C7" w:rsidTr="005C6BEE">
        <w:tc>
          <w:tcPr>
            <w:tcW w:w="2127" w:type="dxa"/>
          </w:tcPr>
          <w:p w:rsidR="00483616" w:rsidRPr="00F535C7" w:rsidRDefault="00483616" w:rsidP="00CD74C2">
            <w:pPr>
              <w:pStyle w:val="ConsPlusNormal"/>
              <w:rPr>
                <w:rFonts w:ascii="Arial" w:hAnsi="Arial" w:cs="Arial"/>
                <w:sz w:val="20"/>
              </w:rPr>
            </w:pPr>
            <w:r w:rsidRPr="00F535C7">
              <w:rPr>
                <w:rFonts w:ascii="Arial" w:hAnsi="Arial" w:cs="Arial"/>
                <w:sz w:val="20"/>
              </w:rPr>
              <w:t xml:space="preserve">Мероприятие 1.1. Субвенции на реализацию полномочий по содержанию учреждений социального обслуживания населения по </w:t>
            </w:r>
            <w:hyperlink r:id="rId16" w:history="1">
              <w:r w:rsidRPr="00F535C7">
                <w:rPr>
                  <w:rFonts w:ascii="Arial" w:hAnsi="Arial" w:cs="Arial"/>
                  <w:sz w:val="20"/>
                </w:rPr>
                <w:t>Закону</w:t>
              </w:r>
            </w:hyperlink>
            <w:r w:rsidRPr="00F535C7">
              <w:rPr>
                <w:rFonts w:ascii="Arial" w:hAnsi="Arial" w:cs="Arial"/>
                <w:sz w:val="20"/>
              </w:rPr>
              <w:t xml:space="preserve"> края от 16 декабря 2014 года № 7-3023 «Об организации социального обслуживания в Красноярском крае». Обеспечение доступности и качества услуг социального обслуживания, оказываемых в соответствии с муниципальным заданием</w:t>
            </w:r>
          </w:p>
        </w:tc>
        <w:tc>
          <w:tcPr>
            <w:tcW w:w="992" w:type="dxa"/>
          </w:tcPr>
          <w:p w:rsidR="00483616" w:rsidRPr="00F535C7" w:rsidRDefault="00483616" w:rsidP="00CD74C2">
            <w:pPr>
              <w:pStyle w:val="ConsPlusNormal"/>
              <w:rPr>
                <w:rFonts w:ascii="Arial" w:hAnsi="Arial" w:cs="Arial"/>
                <w:sz w:val="20"/>
              </w:rPr>
            </w:pPr>
          </w:p>
        </w:tc>
        <w:tc>
          <w:tcPr>
            <w:tcW w:w="1134" w:type="dxa"/>
          </w:tcPr>
          <w:p w:rsidR="00483616" w:rsidRPr="00F535C7" w:rsidRDefault="00483616" w:rsidP="00CD74C2">
            <w:pPr>
              <w:pStyle w:val="ConsPlusNormal"/>
              <w:jc w:val="both"/>
              <w:rPr>
                <w:rFonts w:ascii="Arial" w:hAnsi="Arial" w:cs="Arial"/>
                <w:sz w:val="20"/>
              </w:rPr>
            </w:pPr>
          </w:p>
        </w:tc>
        <w:tc>
          <w:tcPr>
            <w:tcW w:w="1843" w:type="dxa"/>
          </w:tcPr>
          <w:p w:rsidR="00483616" w:rsidRPr="00F535C7" w:rsidRDefault="00483616" w:rsidP="00CD74C2">
            <w:pPr>
              <w:pStyle w:val="ConsPlusNormal"/>
              <w:jc w:val="both"/>
              <w:rPr>
                <w:rFonts w:ascii="Arial" w:hAnsi="Arial" w:cs="Arial"/>
                <w:sz w:val="20"/>
              </w:rPr>
            </w:pP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199544</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501</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501</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501</w:t>
            </w:r>
          </w:p>
        </w:tc>
        <w:tc>
          <w:tcPr>
            <w:tcW w:w="992"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501</w:t>
            </w:r>
          </w:p>
        </w:tc>
        <w:tc>
          <w:tcPr>
            <w:tcW w:w="1134"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70915,70</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70700,00</w:t>
            </w: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69400,00</w:t>
            </w:r>
          </w:p>
        </w:tc>
        <w:tc>
          <w:tcPr>
            <w:tcW w:w="993"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69400,00</w:t>
            </w: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69400,00</w:t>
            </w:r>
          </w:p>
        </w:tc>
      </w:tr>
      <w:tr w:rsidR="00483616" w:rsidRPr="00F535C7" w:rsidTr="005C6BEE">
        <w:tc>
          <w:tcPr>
            <w:tcW w:w="3119" w:type="dxa"/>
            <w:gridSpan w:val="2"/>
          </w:tcPr>
          <w:p w:rsidR="00483616" w:rsidRPr="00F535C7" w:rsidRDefault="00483616" w:rsidP="00CD74C2">
            <w:pPr>
              <w:pStyle w:val="ConsPlusNormal"/>
              <w:rPr>
                <w:rFonts w:ascii="Arial" w:hAnsi="Arial" w:cs="Arial"/>
                <w:sz w:val="20"/>
              </w:rPr>
            </w:pPr>
            <w:r w:rsidRPr="00F535C7">
              <w:rPr>
                <w:rFonts w:ascii="Arial" w:hAnsi="Arial" w:cs="Arial"/>
                <w:sz w:val="20"/>
              </w:rPr>
              <w:t>Услуга 1.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134" w:type="dxa"/>
          </w:tcPr>
          <w:p w:rsidR="00483616" w:rsidRPr="00F535C7" w:rsidRDefault="00483616" w:rsidP="00CD74C2">
            <w:pPr>
              <w:pStyle w:val="ConsPlusNormal"/>
              <w:jc w:val="both"/>
              <w:rPr>
                <w:rFonts w:ascii="Arial" w:hAnsi="Arial" w:cs="Arial"/>
                <w:sz w:val="20"/>
              </w:rPr>
            </w:pPr>
          </w:p>
        </w:tc>
        <w:tc>
          <w:tcPr>
            <w:tcW w:w="1843" w:type="dxa"/>
          </w:tcPr>
          <w:p w:rsidR="00483616" w:rsidRPr="00F535C7" w:rsidRDefault="00483616" w:rsidP="00CD74C2">
            <w:pPr>
              <w:pStyle w:val="ConsPlusNormal"/>
              <w:rPr>
                <w:rFonts w:ascii="Arial" w:hAnsi="Arial" w:cs="Arial"/>
                <w:sz w:val="20"/>
              </w:rPr>
            </w:pPr>
            <w:r w:rsidRPr="00F535C7">
              <w:rPr>
                <w:rFonts w:ascii="Arial" w:hAnsi="Arial" w:cs="Arial"/>
                <w:sz w:val="20"/>
              </w:rPr>
              <w:t>Численность граждан, получивших социальные услуги</w:t>
            </w: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199544</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501</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501</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501</w:t>
            </w:r>
          </w:p>
        </w:tc>
        <w:tc>
          <w:tcPr>
            <w:tcW w:w="992"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501</w:t>
            </w:r>
          </w:p>
        </w:tc>
        <w:tc>
          <w:tcPr>
            <w:tcW w:w="1134"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70915,70</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70700,00</w:t>
            </w: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69400,00</w:t>
            </w:r>
          </w:p>
        </w:tc>
        <w:tc>
          <w:tcPr>
            <w:tcW w:w="993"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69400,00</w:t>
            </w: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69400,00</w:t>
            </w:r>
          </w:p>
        </w:tc>
      </w:tr>
      <w:tr w:rsidR="00483616" w:rsidRPr="00F535C7" w:rsidTr="005C6BEE">
        <w:tc>
          <w:tcPr>
            <w:tcW w:w="2127" w:type="dxa"/>
          </w:tcPr>
          <w:p w:rsidR="00483616" w:rsidRPr="00F535C7" w:rsidRDefault="00247031" w:rsidP="00CD74C2">
            <w:pPr>
              <w:pStyle w:val="ConsPlusNormal"/>
              <w:rPr>
                <w:rFonts w:ascii="Arial" w:hAnsi="Arial" w:cs="Arial"/>
                <w:sz w:val="20"/>
              </w:rPr>
            </w:pPr>
            <w:hyperlink w:anchor="P1223" w:history="1">
              <w:r w:rsidR="00483616" w:rsidRPr="00F535C7">
                <w:rPr>
                  <w:rFonts w:ascii="Arial" w:hAnsi="Arial" w:cs="Arial"/>
                  <w:sz w:val="20"/>
                </w:rPr>
                <w:t>Подпрограмма 1</w:t>
              </w:r>
            </w:hyperlink>
          </w:p>
        </w:tc>
        <w:tc>
          <w:tcPr>
            <w:tcW w:w="992" w:type="dxa"/>
          </w:tcPr>
          <w:p w:rsidR="00483616" w:rsidRPr="00F535C7" w:rsidRDefault="00483616" w:rsidP="00CD74C2">
            <w:pPr>
              <w:pStyle w:val="ConsPlusNormal"/>
              <w:rPr>
                <w:rFonts w:ascii="Arial" w:hAnsi="Arial" w:cs="Arial"/>
                <w:sz w:val="20"/>
              </w:rPr>
            </w:pPr>
          </w:p>
        </w:tc>
        <w:tc>
          <w:tcPr>
            <w:tcW w:w="1134" w:type="dxa"/>
          </w:tcPr>
          <w:p w:rsidR="00483616" w:rsidRPr="00F535C7" w:rsidRDefault="00483616" w:rsidP="00CD74C2">
            <w:pPr>
              <w:pStyle w:val="ConsPlusNormal"/>
              <w:jc w:val="both"/>
              <w:rPr>
                <w:rFonts w:ascii="Arial" w:hAnsi="Arial" w:cs="Arial"/>
                <w:sz w:val="20"/>
              </w:rPr>
            </w:pPr>
          </w:p>
        </w:tc>
        <w:tc>
          <w:tcPr>
            <w:tcW w:w="1843" w:type="dxa"/>
          </w:tcPr>
          <w:p w:rsidR="00483616" w:rsidRPr="00F535C7" w:rsidRDefault="00483616" w:rsidP="00CD74C2">
            <w:pPr>
              <w:pStyle w:val="ConsPlusNormal"/>
              <w:jc w:val="both"/>
              <w:rPr>
                <w:rFonts w:ascii="Arial" w:hAnsi="Arial" w:cs="Arial"/>
                <w:sz w:val="20"/>
              </w:rPr>
            </w:pPr>
          </w:p>
        </w:tc>
        <w:tc>
          <w:tcPr>
            <w:tcW w:w="1275" w:type="dxa"/>
          </w:tcPr>
          <w:p w:rsidR="00483616" w:rsidRPr="00F535C7" w:rsidRDefault="00483616" w:rsidP="00CD74C2">
            <w:pPr>
              <w:pStyle w:val="ConsPlusNormal"/>
              <w:jc w:val="both"/>
              <w:rPr>
                <w:rFonts w:ascii="Arial" w:hAnsi="Arial" w:cs="Arial"/>
                <w:sz w:val="20"/>
              </w:rPr>
            </w:pPr>
          </w:p>
        </w:tc>
        <w:tc>
          <w:tcPr>
            <w:tcW w:w="1276" w:type="dxa"/>
          </w:tcPr>
          <w:p w:rsidR="00483616" w:rsidRPr="00F535C7" w:rsidRDefault="00483616" w:rsidP="00CD74C2">
            <w:pPr>
              <w:pStyle w:val="ConsPlusNormal"/>
              <w:jc w:val="both"/>
              <w:rPr>
                <w:rFonts w:ascii="Arial" w:hAnsi="Arial" w:cs="Arial"/>
                <w:sz w:val="20"/>
              </w:rPr>
            </w:pPr>
          </w:p>
        </w:tc>
        <w:tc>
          <w:tcPr>
            <w:tcW w:w="1276" w:type="dxa"/>
          </w:tcPr>
          <w:p w:rsidR="00483616" w:rsidRPr="00F535C7" w:rsidRDefault="00483616" w:rsidP="00CD74C2">
            <w:pPr>
              <w:pStyle w:val="ConsPlusNormal"/>
              <w:jc w:val="both"/>
              <w:rPr>
                <w:rFonts w:ascii="Arial" w:hAnsi="Arial" w:cs="Arial"/>
                <w:sz w:val="20"/>
              </w:rPr>
            </w:pPr>
          </w:p>
        </w:tc>
        <w:tc>
          <w:tcPr>
            <w:tcW w:w="1276" w:type="dxa"/>
          </w:tcPr>
          <w:p w:rsidR="00483616" w:rsidRPr="00F535C7" w:rsidRDefault="00483616" w:rsidP="00CD74C2">
            <w:pPr>
              <w:pStyle w:val="ConsPlusNormal"/>
              <w:jc w:val="both"/>
              <w:rPr>
                <w:rFonts w:ascii="Arial" w:hAnsi="Arial" w:cs="Arial"/>
                <w:sz w:val="20"/>
              </w:rPr>
            </w:pPr>
          </w:p>
        </w:tc>
        <w:tc>
          <w:tcPr>
            <w:tcW w:w="992" w:type="dxa"/>
          </w:tcPr>
          <w:p w:rsidR="00483616" w:rsidRPr="00F535C7" w:rsidRDefault="00483616" w:rsidP="00CD74C2">
            <w:pPr>
              <w:pStyle w:val="ConsPlusNormal"/>
              <w:jc w:val="both"/>
              <w:rPr>
                <w:rFonts w:ascii="Arial" w:hAnsi="Arial" w:cs="Arial"/>
                <w:sz w:val="20"/>
              </w:rPr>
            </w:pPr>
          </w:p>
        </w:tc>
        <w:tc>
          <w:tcPr>
            <w:tcW w:w="1134" w:type="dxa"/>
          </w:tcPr>
          <w:p w:rsidR="00483616" w:rsidRPr="00F535C7" w:rsidRDefault="00483616" w:rsidP="00CD74C2">
            <w:pPr>
              <w:pStyle w:val="ConsPlusNormal"/>
              <w:jc w:val="both"/>
              <w:rPr>
                <w:rFonts w:ascii="Arial" w:hAnsi="Arial" w:cs="Arial"/>
                <w:sz w:val="20"/>
              </w:rPr>
            </w:pPr>
          </w:p>
        </w:tc>
        <w:tc>
          <w:tcPr>
            <w:tcW w:w="1276" w:type="dxa"/>
          </w:tcPr>
          <w:p w:rsidR="00483616" w:rsidRPr="00F535C7" w:rsidRDefault="00483616" w:rsidP="00CD74C2">
            <w:pPr>
              <w:pStyle w:val="ConsPlusNormal"/>
              <w:jc w:val="both"/>
              <w:rPr>
                <w:rFonts w:ascii="Arial" w:hAnsi="Arial" w:cs="Arial"/>
                <w:sz w:val="20"/>
              </w:rPr>
            </w:pPr>
          </w:p>
        </w:tc>
        <w:tc>
          <w:tcPr>
            <w:tcW w:w="1275" w:type="dxa"/>
          </w:tcPr>
          <w:p w:rsidR="00483616" w:rsidRPr="00F535C7" w:rsidRDefault="00483616" w:rsidP="00CD74C2">
            <w:pPr>
              <w:pStyle w:val="ConsPlusNormal"/>
              <w:jc w:val="both"/>
              <w:rPr>
                <w:rFonts w:ascii="Arial" w:hAnsi="Arial" w:cs="Arial"/>
                <w:sz w:val="20"/>
              </w:rPr>
            </w:pPr>
          </w:p>
        </w:tc>
        <w:tc>
          <w:tcPr>
            <w:tcW w:w="993" w:type="dxa"/>
          </w:tcPr>
          <w:p w:rsidR="00483616" w:rsidRPr="00F535C7" w:rsidRDefault="00483616" w:rsidP="00CD74C2">
            <w:pPr>
              <w:pStyle w:val="ConsPlusNormal"/>
              <w:jc w:val="both"/>
              <w:rPr>
                <w:rFonts w:ascii="Arial" w:hAnsi="Arial" w:cs="Arial"/>
                <w:sz w:val="20"/>
              </w:rPr>
            </w:pPr>
          </w:p>
        </w:tc>
        <w:tc>
          <w:tcPr>
            <w:tcW w:w="1275" w:type="dxa"/>
          </w:tcPr>
          <w:p w:rsidR="00483616" w:rsidRPr="00F535C7" w:rsidRDefault="00483616" w:rsidP="00CD74C2">
            <w:pPr>
              <w:pStyle w:val="ConsPlusNormal"/>
              <w:jc w:val="both"/>
              <w:rPr>
                <w:rFonts w:ascii="Arial" w:hAnsi="Arial" w:cs="Arial"/>
                <w:sz w:val="20"/>
              </w:rPr>
            </w:pPr>
          </w:p>
        </w:tc>
      </w:tr>
      <w:tr w:rsidR="00483616" w:rsidRPr="00F535C7" w:rsidTr="005C6BEE">
        <w:tc>
          <w:tcPr>
            <w:tcW w:w="2127" w:type="dxa"/>
          </w:tcPr>
          <w:p w:rsidR="00483616" w:rsidRPr="00F535C7" w:rsidRDefault="00483616" w:rsidP="00CD74C2">
            <w:pPr>
              <w:pStyle w:val="ConsPlusNormal"/>
              <w:rPr>
                <w:rFonts w:ascii="Arial" w:hAnsi="Arial" w:cs="Arial"/>
                <w:sz w:val="20"/>
              </w:rPr>
            </w:pPr>
            <w:r w:rsidRPr="00F535C7">
              <w:rPr>
                <w:rFonts w:ascii="Arial" w:hAnsi="Arial" w:cs="Arial"/>
                <w:sz w:val="20"/>
              </w:rPr>
              <w:t>«Повышение качества и доступности социальных услуг населению»</w:t>
            </w:r>
          </w:p>
        </w:tc>
        <w:tc>
          <w:tcPr>
            <w:tcW w:w="992" w:type="dxa"/>
          </w:tcPr>
          <w:p w:rsidR="00483616" w:rsidRPr="00F535C7" w:rsidRDefault="00483616" w:rsidP="00CD74C2">
            <w:pPr>
              <w:pStyle w:val="ConsPlusNormal"/>
              <w:rPr>
                <w:rFonts w:ascii="Arial" w:hAnsi="Arial" w:cs="Arial"/>
                <w:sz w:val="20"/>
              </w:rPr>
            </w:pPr>
          </w:p>
        </w:tc>
        <w:tc>
          <w:tcPr>
            <w:tcW w:w="1134" w:type="dxa"/>
          </w:tcPr>
          <w:p w:rsidR="00483616" w:rsidRPr="00F535C7" w:rsidRDefault="00483616" w:rsidP="00CD74C2">
            <w:pPr>
              <w:pStyle w:val="ConsPlusNormal"/>
              <w:jc w:val="both"/>
              <w:rPr>
                <w:rFonts w:ascii="Arial" w:hAnsi="Arial" w:cs="Arial"/>
                <w:sz w:val="20"/>
              </w:rPr>
            </w:pPr>
          </w:p>
        </w:tc>
        <w:tc>
          <w:tcPr>
            <w:tcW w:w="1843" w:type="dxa"/>
          </w:tcPr>
          <w:p w:rsidR="00483616" w:rsidRPr="00F535C7" w:rsidRDefault="00483616" w:rsidP="00CD74C2">
            <w:pPr>
              <w:pStyle w:val="ConsPlusNormal"/>
              <w:jc w:val="both"/>
              <w:rPr>
                <w:rFonts w:ascii="Arial" w:hAnsi="Arial" w:cs="Arial"/>
                <w:sz w:val="20"/>
              </w:rPr>
            </w:pP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3237</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3200</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3200</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3200</w:t>
            </w:r>
          </w:p>
        </w:tc>
        <w:tc>
          <w:tcPr>
            <w:tcW w:w="992"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4100</w:t>
            </w:r>
          </w:p>
        </w:tc>
        <w:tc>
          <w:tcPr>
            <w:tcW w:w="1134"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34275,6</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35000,0</w:t>
            </w: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35522,3</w:t>
            </w:r>
          </w:p>
        </w:tc>
        <w:tc>
          <w:tcPr>
            <w:tcW w:w="993"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35522,3</w:t>
            </w: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35522,3</w:t>
            </w:r>
          </w:p>
        </w:tc>
      </w:tr>
      <w:tr w:rsidR="00483616" w:rsidRPr="00F535C7" w:rsidTr="005C6BEE">
        <w:tc>
          <w:tcPr>
            <w:tcW w:w="2127" w:type="dxa"/>
          </w:tcPr>
          <w:p w:rsidR="00483616" w:rsidRPr="00F535C7" w:rsidRDefault="00483616" w:rsidP="00CD74C2">
            <w:pPr>
              <w:pStyle w:val="ConsPlusNormal"/>
              <w:rPr>
                <w:rFonts w:ascii="Arial" w:hAnsi="Arial" w:cs="Arial"/>
                <w:sz w:val="20"/>
              </w:rPr>
            </w:pPr>
            <w:r w:rsidRPr="00F535C7">
              <w:rPr>
                <w:rFonts w:ascii="Arial" w:hAnsi="Arial" w:cs="Arial"/>
                <w:sz w:val="20"/>
              </w:rPr>
              <w:t xml:space="preserve">Мероприятие 1.1. Субвенции на реализацию полномочий по содержанию учреждений социального обслуживания населения по </w:t>
            </w:r>
            <w:hyperlink r:id="rId17" w:history="1">
              <w:r w:rsidRPr="00F535C7">
                <w:rPr>
                  <w:rFonts w:ascii="Arial" w:hAnsi="Arial" w:cs="Arial"/>
                  <w:sz w:val="20"/>
                </w:rPr>
                <w:t>Закону</w:t>
              </w:r>
            </w:hyperlink>
            <w:r w:rsidRPr="00F535C7">
              <w:rPr>
                <w:rFonts w:ascii="Arial" w:hAnsi="Arial" w:cs="Arial"/>
                <w:sz w:val="20"/>
              </w:rPr>
              <w:t xml:space="preserve"> края от 16 декабря 2014 года № 7-3023 «Об организации социального обслуживания в Красноярском крае». Обеспечение доступности и качества услуг социального обслуживания, оказываемых в соответствии с муниципальным заданием</w:t>
            </w:r>
          </w:p>
        </w:tc>
        <w:tc>
          <w:tcPr>
            <w:tcW w:w="992" w:type="dxa"/>
          </w:tcPr>
          <w:p w:rsidR="00483616" w:rsidRPr="00F535C7" w:rsidRDefault="00483616" w:rsidP="00CD74C2">
            <w:pPr>
              <w:pStyle w:val="ConsPlusNormal"/>
              <w:rPr>
                <w:rFonts w:ascii="Arial" w:hAnsi="Arial" w:cs="Arial"/>
                <w:sz w:val="20"/>
              </w:rPr>
            </w:pPr>
          </w:p>
        </w:tc>
        <w:tc>
          <w:tcPr>
            <w:tcW w:w="1134" w:type="dxa"/>
          </w:tcPr>
          <w:p w:rsidR="00483616" w:rsidRPr="00F535C7" w:rsidRDefault="00483616" w:rsidP="00CD74C2">
            <w:pPr>
              <w:pStyle w:val="ConsPlusNormal"/>
              <w:jc w:val="both"/>
              <w:rPr>
                <w:rFonts w:ascii="Arial" w:hAnsi="Arial" w:cs="Arial"/>
                <w:sz w:val="20"/>
              </w:rPr>
            </w:pPr>
          </w:p>
        </w:tc>
        <w:tc>
          <w:tcPr>
            <w:tcW w:w="1843" w:type="dxa"/>
          </w:tcPr>
          <w:p w:rsidR="00483616" w:rsidRPr="00F535C7" w:rsidRDefault="00483616" w:rsidP="00CD74C2">
            <w:pPr>
              <w:pStyle w:val="ConsPlusNormal"/>
              <w:jc w:val="both"/>
              <w:rPr>
                <w:rFonts w:ascii="Arial" w:hAnsi="Arial" w:cs="Arial"/>
                <w:sz w:val="20"/>
              </w:rPr>
            </w:pP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3237</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3200</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3200</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3200</w:t>
            </w:r>
          </w:p>
        </w:tc>
        <w:tc>
          <w:tcPr>
            <w:tcW w:w="992"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4100</w:t>
            </w:r>
          </w:p>
        </w:tc>
        <w:tc>
          <w:tcPr>
            <w:tcW w:w="1134"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34275,6</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35000,0</w:t>
            </w: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35522,3</w:t>
            </w:r>
          </w:p>
        </w:tc>
        <w:tc>
          <w:tcPr>
            <w:tcW w:w="993"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35522,3</w:t>
            </w: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35522,3</w:t>
            </w:r>
          </w:p>
        </w:tc>
      </w:tr>
      <w:tr w:rsidR="00483616" w:rsidRPr="00F535C7" w:rsidTr="005C6BEE">
        <w:tc>
          <w:tcPr>
            <w:tcW w:w="3119" w:type="dxa"/>
            <w:gridSpan w:val="2"/>
          </w:tcPr>
          <w:p w:rsidR="00483616" w:rsidRPr="00F535C7" w:rsidRDefault="00483616" w:rsidP="00CD74C2">
            <w:pPr>
              <w:pStyle w:val="ConsPlusNormal"/>
              <w:rPr>
                <w:rFonts w:ascii="Arial" w:hAnsi="Arial" w:cs="Arial"/>
                <w:sz w:val="20"/>
              </w:rPr>
            </w:pPr>
            <w:r w:rsidRPr="00F535C7">
              <w:rPr>
                <w:rFonts w:ascii="Arial" w:hAnsi="Arial" w:cs="Arial"/>
                <w:sz w:val="20"/>
              </w:rPr>
              <w:t>Услуга 1.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134" w:type="dxa"/>
          </w:tcPr>
          <w:p w:rsidR="00483616" w:rsidRPr="00F535C7" w:rsidRDefault="00483616" w:rsidP="00CD74C2">
            <w:pPr>
              <w:pStyle w:val="ConsPlusNormal"/>
              <w:jc w:val="both"/>
              <w:rPr>
                <w:rFonts w:ascii="Arial" w:hAnsi="Arial" w:cs="Arial"/>
                <w:sz w:val="20"/>
              </w:rPr>
            </w:pPr>
          </w:p>
        </w:tc>
        <w:tc>
          <w:tcPr>
            <w:tcW w:w="1843" w:type="dxa"/>
          </w:tcPr>
          <w:p w:rsidR="00483616" w:rsidRPr="00F535C7" w:rsidRDefault="00483616" w:rsidP="00CD74C2">
            <w:pPr>
              <w:pStyle w:val="ConsPlusNormal"/>
              <w:rPr>
                <w:rFonts w:ascii="Arial" w:hAnsi="Arial" w:cs="Arial"/>
                <w:sz w:val="20"/>
              </w:rPr>
            </w:pPr>
            <w:r w:rsidRPr="00F535C7">
              <w:rPr>
                <w:rFonts w:ascii="Arial" w:hAnsi="Arial" w:cs="Arial"/>
                <w:sz w:val="20"/>
              </w:rPr>
              <w:t>Численность граждан, получивших социальные услуги</w:t>
            </w: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3237</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3200</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3200</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3200</w:t>
            </w:r>
          </w:p>
        </w:tc>
        <w:tc>
          <w:tcPr>
            <w:tcW w:w="992"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4100</w:t>
            </w:r>
          </w:p>
        </w:tc>
        <w:tc>
          <w:tcPr>
            <w:tcW w:w="1134"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34275,6</w:t>
            </w:r>
          </w:p>
        </w:tc>
        <w:tc>
          <w:tcPr>
            <w:tcW w:w="1276"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35000,0</w:t>
            </w: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35522,3</w:t>
            </w:r>
          </w:p>
        </w:tc>
        <w:tc>
          <w:tcPr>
            <w:tcW w:w="993"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35522,3</w:t>
            </w:r>
          </w:p>
        </w:tc>
        <w:tc>
          <w:tcPr>
            <w:tcW w:w="1275" w:type="dxa"/>
          </w:tcPr>
          <w:p w:rsidR="00483616" w:rsidRPr="00F535C7" w:rsidRDefault="00483616" w:rsidP="00CD74C2">
            <w:pPr>
              <w:pStyle w:val="ConsPlusNormal"/>
              <w:jc w:val="both"/>
              <w:rPr>
                <w:rFonts w:ascii="Arial" w:hAnsi="Arial" w:cs="Arial"/>
                <w:sz w:val="20"/>
              </w:rPr>
            </w:pPr>
            <w:r w:rsidRPr="00F535C7">
              <w:rPr>
                <w:rFonts w:ascii="Arial" w:hAnsi="Arial" w:cs="Arial"/>
                <w:sz w:val="20"/>
              </w:rPr>
              <w:t>35522,3</w:t>
            </w:r>
          </w:p>
        </w:tc>
      </w:tr>
    </w:tbl>
    <w:p w:rsidR="00D152E0" w:rsidRPr="00FD0A5C" w:rsidRDefault="00D152E0" w:rsidP="002621E5">
      <w:pPr>
        <w:pStyle w:val="ConsPlusNormal"/>
        <w:ind w:firstLine="709"/>
        <w:jc w:val="both"/>
        <w:rPr>
          <w:rFonts w:ascii="Arial" w:hAnsi="Arial" w:cs="Arial"/>
          <w:sz w:val="24"/>
          <w:szCs w:val="24"/>
        </w:rPr>
      </w:pPr>
    </w:p>
    <w:p w:rsidR="004A3491" w:rsidRPr="00FD0A5C" w:rsidRDefault="004A3491" w:rsidP="002621E5">
      <w:pPr>
        <w:pStyle w:val="ConsPlusNormal"/>
        <w:ind w:firstLine="709"/>
        <w:jc w:val="right"/>
        <w:rPr>
          <w:rFonts w:ascii="Arial" w:hAnsi="Arial" w:cs="Arial"/>
          <w:sz w:val="24"/>
          <w:szCs w:val="24"/>
        </w:rPr>
        <w:sectPr w:rsidR="004A3491" w:rsidRPr="00FD0A5C" w:rsidSect="00216242">
          <w:pgSz w:w="23814" w:h="16839" w:orient="landscape" w:code="8"/>
          <w:pgMar w:top="1134" w:right="851" w:bottom="1134" w:left="1701" w:header="0" w:footer="0" w:gutter="0"/>
          <w:cols w:space="720"/>
          <w:docGrid w:linePitch="299"/>
        </w:sectPr>
      </w:pPr>
    </w:p>
    <w:p w:rsidR="00D152E0" w:rsidRPr="00FD0A5C" w:rsidRDefault="00D152E0" w:rsidP="00CD74C2">
      <w:pPr>
        <w:pStyle w:val="ConsPlusNormal"/>
        <w:ind w:firstLine="5387"/>
        <w:outlineLvl w:val="1"/>
        <w:rPr>
          <w:rFonts w:ascii="Arial" w:hAnsi="Arial" w:cs="Arial"/>
          <w:sz w:val="24"/>
          <w:szCs w:val="24"/>
        </w:rPr>
      </w:pPr>
      <w:r w:rsidRPr="00FD0A5C">
        <w:rPr>
          <w:rFonts w:ascii="Arial" w:hAnsi="Arial" w:cs="Arial"/>
          <w:sz w:val="24"/>
          <w:szCs w:val="24"/>
        </w:rPr>
        <w:t xml:space="preserve">Приложение </w:t>
      </w:r>
      <w:r w:rsidR="00C3537D" w:rsidRPr="00FD0A5C">
        <w:rPr>
          <w:rFonts w:ascii="Arial" w:hAnsi="Arial" w:cs="Arial"/>
          <w:sz w:val="24"/>
          <w:szCs w:val="24"/>
        </w:rPr>
        <w:t>№</w:t>
      </w:r>
      <w:r w:rsidRPr="00FD0A5C">
        <w:rPr>
          <w:rFonts w:ascii="Arial" w:hAnsi="Arial" w:cs="Arial"/>
          <w:sz w:val="24"/>
          <w:szCs w:val="24"/>
        </w:rPr>
        <w:t xml:space="preserve"> 1</w:t>
      </w:r>
    </w:p>
    <w:p w:rsidR="00D152E0" w:rsidRPr="00FD0A5C" w:rsidRDefault="00D152E0" w:rsidP="00CD74C2">
      <w:pPr>
        <w:pStyle w:val="ConsPlusNormal"/>
        <w:ind w:firstLine="5387"/>
        <w:rPr>
          <w:rFonts w:ascii="Arial" w:hAnsi="Arial" w:cs="Arial"/>
          <w:sz w:val="24"/>
          <w:szCs w:val="24"/>
        </w:rPr>
      </w:pPr>
      <w:r w:rsidRPr="00FD0A5C">
        <w:rPr>
          <w:rFonts w:ascii="Arial" w:hAnsi="Arial" w:cs="Arial"/>
          <w:sz w:val="24"/>
          <w:szCs w:val="24"/>
        </w:rPr>
        <w:t>к муниципальной программе</w:t>
      </w:r>
    </w:p>
    <w:p w:rsidR="00D152E0" w:rsidRPr="00FD0A5C" w:rsidRDefault="00C3537D" w:rsidP="00CD74C2">
      <w:pPr>
        <w:pStyle w:val="ConsPlusNormal"/>
        <w:ind w:firstLine="5387"/>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w:t>
      </w:r>
    </w:p>
    <w:p w:rsidR="00D152E0" w:rsidRPr="00FD0A5C" w:rsidRDefault="00D152E0" w:rsidP="00CD74C2">
      <w:pPr>
        <w:pStyle w:val="ConsPlusNormal"/>
        <w:ind w:firstLine="5387"/>
        <w:rPr>
          <w:rFonts w:ascii="Arial" w:hAnsi="Arial" w:cs="Arial"/>
          <w:sz w:val="24"/>
          <w:szCs w:val="24"/>
        </w:rPr>
      </w:pPr>
      <w:r w:rsidRPr="00FD0A5C">
        <w:rPr>
          <w:rFonts w:ascii="Arial" w:hAnsi="Arial" w:cs="Arial"/>
          <w:sz w:val="24"/>
          <w:szCs w:val="24"/>
        </w:rPr>
        <w:t>жителей муниципального</w:t>
      </w:r>
    </w:p>
    <w:p w:rsidR="00D152E0" w:rsidRPr="00FD0A5C" w:rsidRDefault="00D152E0" w:rsidP="00CD74C2">
      <w:pPr>
        <w:pStyle w:val="ConsPlusNormal"/>
        <w:ind w:firstLine="5387"/>
        <w:rPr>
          <w:rFonts w:ascii="Arial" w:hAnsi="Arial" w:cs="Arial"/>
          <w:sz w:val="24"/>
          <w:szCs w:val="24"/>
        </w:rPr>
      </w:pPr>
      <w:r w:rsidRPr="00FD0A5C">
        <w:rPr>
          <w:rFonts w:ascii="Arial" w:hAnsi="Arial" w:cs="Arial"/>
          <w:sz w:val="24"/>
          <w:szCs w:val="24"/>
        </w:rPr>
        <w:t>образования город Норильск</w:t>
      </w:r>
    </w:p>
    <w:p w:rsidR="00D152E0" w:rsidRPr="00FD0A5C" w:rsidRDefault="00D152E0" w:rsidP="00CD74C2">
      <w:pPr>
        <w:pStyle w:val="ConsPlusNormal"/>
        <w:ind w:firstLine="5387"/>
        <w:rPr>
          <w:rFonts w:ascii="Arial" w:hAnsi="Arial" w:cs="Arial"/>
          <w:sz w:val="24"/>
          <w:szCs w:val="24"/>
        </w:rPr>
      </w:pPr>
      <w:r w:rsidRPr="00FD0A5C">
        <w:rPr>
          <w:rFonts w:ascii="Arial" w:hAnsi="Arial" w:cs="Arial"/>
          <w:sz w:val="24"/>
          <w:szCs w:val="24"/>
        </w:rPr>
        <w:t>на 2017 - 2019 годы,</w:t>
      </w:r>
    </w:p>
    <w:p w:rsidR="00D152E0" w:rsidRPr="00FD0A5C" w:rsidRDefault="00D152E0" w:rsidP="00CD74C2">
      <w:pPr>
        <w:pStyle w:val="ConsPlusNormal"/>
        <w:ind w:firstLine="5387"/>
        <w:rPr>
          <w:rFonts w:ascii="Arial" w:hAnsi="Arial" w:cs="Arial"/>
          <w:sz w:val="24"/>
          <w:szCs w:val="24"/>
        </w:rPr>
      </w:pPr>
      <w:r w:rsidRPr="00FD0A5C">
        <w:rPr>
          <w:rFonts w:ascii="Arial" w:hAnsi="Arial" w:cs="Arial"/>
          <w:sz w:val="24"/>
          <w:szCs w:val="24"/>
        </w:rPr>
        <w:t>утвержденной</w:t>
      </w:r>
    </w:p>
    <w:p w:rsidR="00D152E0" w:rsidRPr="00FD0A5C" w:rsidRDefault="00D152E0" w:rsidP="00CD74C2">
      <w:pPr>
        <w:pStyle w:val="ConsPlusNormal"/>
        <w:ind w:firstLine="5387"/>
        <w:rPr>
          <w:rFonts w:ascii="Arial" w:hAnsi="Arial" w:cs="Arial"/>
          <w:sz w:val="24"/>
          <w:szCs w:val="24"/>
        </w:rPr>
      </w:pPr>
      <w:r w:rsidRPr="00FD0A5C">
        <w:rPr>
          <w:rFonts w:ascii="Arial" w:hAnsi="Arial" w:cs="Arial"/>
          <w:sz w:val="24"/>
          <w:szCs w:val="24"/>
        </w:rPr>
        <w:t>Постановлением</w:t>
      </w:r>
    </w:p>
    <w:p w:rsidR="00D152E0" w:rsidRPr="00FD0A5C" w:rsidRDefault="00D152E0" w:rsidP="00CD74C2">
      <w:pPr>
        <w:pStyle w:val="ConsPlusNormal"/>
        <w:ind w:firstLine="5387"/>
        <w:rPr>
          <w:rFonts w:ascii="Arial" w:hAnsi="Arial" w:cs="Arial"/>
          <w:sz w:val="24"/>
          <w:szCs w:val="24"/>
        </w:rPr>
      </w:pPr>
      <w:r w:rsidRPr="00FD0A5C">
        <w:rPr>
          <w:rFonts w:ascii="Arial" w:hAnsi="Arial" w:cs="Arial"/>
          <w:sz w:val="24"/>
          <w:szCs w:val="24"/>
        </w:rPr>
        <w:t>Администрации города Норильска</w:t>
      </w:r>
    </w:p>
    <w:p w:rsidR="00D152E0" w:rsidRPr="00FD0A5C" w:rsidRDefault="00D152E0" w:rsidP="00CD74C2">
      <w:pPr>
        <w:pStyle w:val="ConsPlusNormal"/>
        <w:ind w:firstLine="5387"/>
        <w:rPr>
          <w:rFonts w:ascii="Arial" w:hAnsi="Arial" w:cs="Arial"/>
          <w:sz w:val="24"/>
          <w:szCs w:val="24"/>
        </w:rPr>
      </w:pPr>
      <w:r w:rsidRPr="00FD0A5C">
        <w:rPr>
          <w:rFonts w:ascii="Arial" w:hAnsi="Arial" w:cs="Arial"/>
          <w:sz w:val="24"/>
          <w:szCs w:val="24"/>
        </w:rPr>
        <w:t xml:space="preserve">от 2 декабря 2016 г. </w:t>
      </w:r>
      <w:r w:rsidR="00C3537D" w:rsidRPr="00FD0A5C">
        <w:rPr>
          <w:rFonts w:ascii="Arial" w:hAnsi="Arial" w:cs="Arial"/>
          <w:sz w:val="24"/>
          <w:szCs w:val="24"/>
        </w:rPr>
        <w:t>№</w:t>
      </w:r>
      <w:r w:rsidRPr="00FD0A5C">
        <w:rPr>
          <w:rFonts w:ascii="Arial" w:hAnsi="Arial" w:cs="Arial"/>
          <w:sz w:val="24"/>
          <w:szCs w:val="24"/>
        </w:rPr>
        <w:t xml:space="preserve"> 578</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Title"/>
        <w:ind w:firstLine="709"/>
        <w:jc w:val="center"/>
        <w:rPr>
          <w:rFonts w:ascii="Arial" w:hAnsi="Arial" w:cs="Arial"/>
          <w:sz w:val="24"/>
          <w:szCs w:val="24"/>
        </w:rPr>
      </w:pPr>
      <w:bookmarkStart w:id="6" w:name="P1223"/>
      <w:bookmarkEnd w:id="6"/>
      <w:r w:rsidRPr="00FD0A5C">
        <w:rPr>
          <w:rFonts w:ascii="Arial" w:hAnsi="Arial" w:cs="Arial"/>
          <w:sz w:val="24"/>
          <w:szCs w:val="24"/>
        </w:rPr>
        <w:t>ПОДПРОГРАММА 1</w:t>
      </w:r>
    </w:p>
    <w:p w:rsidR="00D152E0" w:rsidRPr="00FD0A5C" w:rsidRDefault="00C3537D" w:rsidP="002621E5">
      <w:pPr>
        <w:pStyle w:val="ConsPlusTitle"/>
        <w:ind w:firstLine="709"/>
        <w:jc w:val="center"/>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ПОВЫШЕНИЕ КАЧЕСТВА И ДОСТУПНОСТИ СОЦИАЛЬНЫХ УСЛУГ</w:t>
      </w:r>
    </w:p>
    <w:p w:rsidR="00D152E0" w:rsidRPr="00FD0A5C" w:rsidRDefault="00D152E0" w:rsidP="002621E5">
      <w:pPr>
        <w:pStyle w:val="ConsPlusTitle"/>
        <w:ind w:firstLine="709"/>
        <w:jc w:val="center"/>
        <w:rPr>
          <w:rFonts w:ascii="Arial" w:hAnsi="Arial" w:cs="Arial"/>
          <w:sz w:val="24"/>
          <w:szCs w:val="24"/>
        </w:rPr>
      </w:pPr>
      <w:r w:rsidRPr="00FD0A5C">
        <w:rPr>
          <w:rFonts w:ascii="Arial" w:hAnsi="Arial" w:cs="Arial"/>
          <w:sz w:val="24"/>
          <w:szCs w:val="24"/>
        </w:rPr>
        <w:t>НАСЕЛЕНИЮ МУНИЦИПАЛЬНОГО ОБРАЗОВАНИЯ ГОРОД НОРИЛЬСК</w:t>
      </w:r>
      <w:r w:rsidR="00C3537D" w:rsidRPr="00FD0A5C">
        <w:rPr>
          <w:rFonts w:ascii="Arial" w:hAnsi="Arial" w:cs="Arial"/>
          <w:sz w:val="24"/>
          <w:szCs w:val="24"/>
        </w:rPr>
        <w:t>»</w:t>
      </w:r>
    </w:p>
    <w:p w:rsidR="00D152E0" w:rsidRPr="00FD0A5C" w:rsidRDefault="00D152E0" w:rsidP="002621E5">
      <w:pPr>
        <w:pStyle w:val="ConsPlusNormal"/>
        <w:ind w:firstLine="709"/>
        <w:jc w:val="center"/>
        <w:rPr>
          <w:rFonts w:ascii="Arial" w:hAnsi="Arial" w:cs="Arial"/>
          <w:sz w:val="24"/>
          <w:szCs w:val="24"/>
        </w:rPr>
      </w:pPr>
    </w:p>
    <w:p w:rsidR="00D152E0" w:rsidRPr="00FD0A5C" w:rsidRDefault="00D152E0" w:rsidP="002621E5">
      <w:pPr>
        <w:pStyle w:val="ConsPlusNormal"/>
        <w:ind w:firstLine="709"/>
        <w:jc w:val="center"/>
        <w:outlineLvl w:val="2"/>
        <w:rPr>
          <w:rFonts w:ascii="Arial" w:hAnsi="Arial" w:cs="Arial"/>
          <w:sz w:val="24"/>
          <w:szCs w:val="24"/>
        </w:rPr>
      </w:pPr>
      <w:r w:rsidRPr="00FD0A5C">
        <w:rPr>
          <w:rFonts w:ascii="Arial" w:hAnsi="Arial" w:cs="Arial"/>
          <w:sz w:val="24"/>
          <w:szCs w:val="24"/>
        </w:rPr>
        <w:t>1. ПАСПОРТ ПОДПРОГРАММЫ</w:t>
      </w:r>
    </w:p>
    <w:p w:rsidR="00D152E0" w:rsidRPr="00FD0A5C" w:rsidRDefault="00D152E0" w:rsidP="002621E5">
      <w:pPr>
        <w:pStyle w:val="ConsPlusNormal"/>
        <w:ind w:firstLine="709"/>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379"/>
      </w:tblGrid>
      <w:tr w:rsidR="00D152E0" w:rsidRPr="00FD0A5C" w:rsidTr="0076528B">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Наименование подпрограммы</w:t>
            </w:r>
          </w:p>
        </w:tc>
        <w:tc>
          <w:tcPr>
            <w:tcW w:w="6379" w:type="dxa"/>
          </w:tcPr>
          <w:p w:rsidR="00D152E0" w:rsidRPr="00FD0A5C" w:rsidRDefault="00C3537D" w:rsidP="00CD74C2">
            <w:pPr>
              <w:pStyle w:val="ConsPlusNormal"/>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Повышение качества и доступности социальных услуг населению муниципального образования город Норильск</w:t>
            </w:r>
            <w:r w:rsidRPr="00FD0A5C">
              <w:rPr>
                <w:rFonts w:ascii="Arial" w:hAnsi="Arial" w:cs="Arial"/>
                <w:sz w:val="24"/>
                <w:szCs w:val="24"/>
              </w:rPr>
              <w:t>»</w:t>
            </w:r>
          </w:p>
        </w:tc>
      </w:tr>
      <w:tr w:rsidR="00D152E0" w:rsidRPr="00FD0A5C" w:rsidTr="0076528B">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Наименование МП, в рамках которой реализуется подпрограмма</w:t>
            </w:r>
          </w:p>
        </w:tc>
        <w:tc>
          <w:tcPr>
            <w:tcW w:w="6379" w:type="dxa"/>
          </w:tcPr>
          <w:p w:rsidR="00D152E0" w:rsidRPr="00FD0A5C" w:rsidRDefault="00C3537D" w:rsidP="00CD74C2">
            <w:pPr>
              <w:pStyle w:val="ConsPlusNormal"/>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 жителей муниципального образования город Норильск</w:t>
            </w:r>
            <w:r w:rsidRPr="00FD0A5C">
              <w:rPr>
                <w:rFonts w:ascii="Arial" w:hAnsi="Arial" w:cs="Arial"/>
                <w:sz w:val="24"/>
                <w:szCs w:val="24"/>
              </w:rPr>
              <w:t>»</w:t>
            </w:r>
            <w:r w:rsidR="00D152E0" w:rsidRPr="00FD0A5C">
              <w:rPr>
                <w:rFonts w:ascii="Arial" w:hAnsi="Arial" w:cs="Arial"/>
                <w:sz w:val="24"/>
                <w:szCs w:val="24"/>
              </w:rPr>
              <w:t xml:space="preserve"> на 2017 - 2019 годы</w:t>
            </w:r>
          </w:p>
        </w:tc>
      </w:tr>
      <w:tr w:rsidR="00D152E0" w:rsidRPr="00FD0A5C" w:rsidTr="0076528B">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Исполнитель подпрограммы МП</w:t>
            </w:r>
          </w:p>
        </w:tc>
        <w:tc>
          <w:tcPr>
            <w:tcW w:w="6379"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Управление социальной политики Администрации города Норильск</w:t>
            </w:r>
          </w:p>
        </w:tc>
      </w:tr>
      <w:tr w:rsidR="00D152E0" w:rsidRPr="00FD0A5C" w:rsidTr="0076528B">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Цель подпрограммы МП</w:t>
            </w:r>
          </w:p>
        </w:tc>
        <w:tc>
          <w:tcPr>
            <w:tcW w:w="6379"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Повышение уровня, качества и безопасности социального обслуживания населения муниципального образования город Норильск</w:t>
            </w:r>
          </w:p>
        </w:tc>
      </w:tr>
      <w:tr w:rsidR="00D152E0" w:rsidRPr="00FD0A5C" w:rsidTr="0076528B">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Задачи подпрограммы МП</w:t>
            </w:r>
          </w:p>
        </w:tc>
        <w:tc>
          <w:tcPr>
            <w:tcW w:w="6379"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Реализация прав граждан пожилого возраста, инвалидов, включая детей-инвалидов, семей и детей на социальное обслуживание</w:t>
            </w:r>
          </w:p>
        </w:tc>
      </w:tr>
      <w:tr w:rsidR="00D152E0" w:rsidRPr="00FD0A5C" w:rsidTr="0076528B">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Сроки реализации подпрограммы МП</w:t>
            </w:r>
          </w:p>
        </w:tc>
        <w:tc>
          <w:tcPr>
            <w:tcW w:w="6379"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2017 - 2019 годы</w:t>
            </w:r>
          </w:p>
        </w:tc>
      </w:tr>
      <w:tr w:rsidR="00D152E0" w:rsidRPr="00FD0A5C" w:rsidTr="0076528B">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МП</w:t>
            </w:r>
          </w:p>
        </w:tc>
        <w:tc>
          <w:tcPr>
            <w:tcW w:w="6379" w:type="dxa"/>
          </w:tcPr>
          <w:p w:rsidR="00D152E0" w:rsidRPr="005C6BEE" w:rsidRDefault="00D152E0" w:rsidP="00CD74C2">
            <w:pPr>
              <w:pStyle w:val="ConsPlusNormal"/>
              <w:rPr>
                <w:rFonts w:ascii="Arial" w:hAnsi="Arial" w:cs="Arial"/>
                <w:sz w:val="24"/>
                <w:szCs w:val="24"/>
              </w:rPr>
            </w:pPr>
            <w:r w:rsidRPr="00FD0A5C">
              <w:rPr>
                <w:rFonts w:ascii="Arial" w:hAnsi="Arial" w:cs="Arial"/>
                <w:sz w:val="24"/>
                <w:szCs w:val="24"/>
              </w:rPr>
              <w:t xml:space="preserve">из средств краевого бюджета за период с 2017 по 2019 гг. </w:t>
            </w:r>
            <w:r w:rsidR="00E630A6">
              <w:rPr>
                <w:rFonts w:ascii="Arial" w:hAnsi="Arial" w:cs="Arial"/>
                <w:sz w:val="24"/>
                <w:szCs w:val="24"/>
              </w:rPr>
              <w:t>–</w:t>
            </w:r>
            <w:r w:rsidRPr="00FD0A5C">
              <w:rPr>
                <w:rFonts w:ascii="Arial" w:hAnsi="Arial" w:cs="Arial"/>
                <w:sz w:val="24"/>
                <w:szCs w:val="24"/>
              </w:rPr>
              <w:t xml:space="preserve"> </w:t>
            </w:r>
            <w:r w:rsidRPr="005C6BEE">
              <w:rPr>
                <w:rFonts w:ascii="Arial" w:hAnsi="Arial" w:cs="Arial"/>
                <w:sz w:val="24"/>
                <w:szCs w:val="24"/>
              </w:rPr>
              <w:t>100</w:t>
            </w:r>
            <w:r w:rsidR="00E630A6" w:rsidRPr="005C6BEE">
              <w:rPr>
                <w:rFonts w:ascii="Arial" w:hAnsi="Arial" w:cs="Arial"/>
                <w:sz w:val="24"/>
                <w:szCs w:val="24"/>
              </w:rPr>
              <w:t>1805,9</w:t>
            </w:r>
            <w:r w:rsidRPr="005C6BEE">
              <w:rPr>
                <w:rFonts w:ascii="Arial" w:hAnsi="Arial" w:cs="Arial"/>
                <w:sz w:val="24"/>
                <w:szCs w:val="24"/>
              </w:rPr>
              <w:t xml:space="preserve"> тыс. рублей:</w:t>
            </w:r>
          </w:p>
          <w:p w:rsidR="00D152E0" w:rsidRPr="00FD0A5C" w:rsidRDefault="00D152E0" w:rsidP="00CD74C2">
            <w:pPr>
              <w:pStyle w:val="ConsPlusNormal"/>
              <w:rPr>
                <w:rFonts w:ascii="Arial" w:hAnsi="Arial" w:cs="Arial"/>
                <w:sz w:val="24"/>
                <w:szCs w:val="24"/>
              </w:rPr>
            </w:pPr>
            <w:r w:rsidRPr="005C6BEE">
              <w:rPr>
                <w:rFonts w:ascii="Arial" w:hAnsi="Arial" w:cs="Arial"/>
                <w:sz w:val="24"/>
                <w:szCs w:val="24"/>
              </w:rPr>
              <w:t xml:space="preserve">в 2017 году </w:t>
            </w:r>
            <w:r w:rsidR="00E630A6" w:rsidRPr="005C6BEE">
              <w:rPr>
                <w:rFonts w:ascii="Arial" w:hAnsi="Arial" w:cs="Arial"/>
                <w:sz w:val="24"/>
                <w:szCs w:val="24"/>
              </w:rPr>
              <w:t>–</w:t>
            </w:r>
            <w:r w:rsidRPr="005C6BEE">
              <w:rPr>
                <w:rFonts w:ascii="Arial" w:hAnsi="Arial" w:cs="Arial"/>
                <w:sz w:val="24"/>
                <w:szCs w:val="24"/>
              </w:rPr>
              <w:t xml:space="preserve"> 33</w:t>
            </w:r>
            <w:r w:rsidR="00E630A6" w:rsidRPr="005C6BEE">
              <w:rPr>
                <w:rFonts w:ascii="Arial" w:hAnsi="Arial" w:cs="Arial"/>
                <w:sz w:val="24"/>
                <w:szCs w:val="24"/>
              </w:rPr>
              <w:t>4662,1</w:t>
            </w:r>
            <w:r w:rsidRPr="005C6BEE">
              <w:rPr>
                <w:rFonts w:ascii="Arial" w:hAnsi="Arial" w:cs="Arial"/>
                <w:sz w:val="24"/>
                <w:szCs w:val="24"/>
              </w:rPr>
              <w:t xml:space="preserve"> тыс</w:t>
            </w:r>
            <w:r w:rsidRPr="00FD0A5C">
              <w:rPr>
                <w:rFonts w:ascii="Arial" w:hAnsi="Arial" w:cs="Arial"/>
                <w:sz w:val="24"/>
                <w:szCs w:val="24"/>
              </w:rPr>
              <w:t>. руб.;</w:t>
            </w:r>
          </w:p>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в 2018 году - 333571,9 тыс. руб.;</w:t>
            </w:r>
          </w:p>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в 2019 году - 333571,9 тыс. руб.</w:t>
            </w:r>
          </w:p>
        </w:tc>
      </w:tr>
      <w:tr w:rsidR="00D152E0" w:rsidRPr="00FD0A5C" w:rsidTr="0076528B">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Целевые индикаторы и показатели подпрограммы МП</w:t>
            </w:r>
          </w:p>
        </w:tc>
        <w:tc>
          <w:tcPr>
            <w:tcW w:w="6379"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 удельный вес детей-инвалидов,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образования город Норильск, - 83,3% ежегодно;</w:t>
            </w:r>
          </w:p>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 удельный вес граждан пожилого возраста и инвалидов, получивших услуги в учреждениях социального обслуживания, в общей численности граждан пожилого возраста и инвалидов, нуждающихся в получении услуг в учреждениях социального обслуживания - 98,7% ежегодно;</w:t>
            </w:r>
          </w:p>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 уровень удовлетворенности граждан качеством предоставления услуг муниципальными учреждениями социального обслуживания населения - не менее 95% ежегодно</w:t>
            </w:r>
          </w:p>
        </w:tc>
      </w:tr>
      <w:tr w:rsidR="00D152E0" w:rsidRPr="00FD0A5C" w:rsidTr="0076528B">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Система организации контроля за исполнением подпрограммы</w:t>
            </w:r>
          </w:p>
        </w:tc>
        <w:tc>
          <w:tcPr>
            <w:tcW w:w="6379"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контроль за целевым и эффективным использованием средств краевого бюджета осуществляется службой финансово-экономического контроля Красноярского края, Счетной палатой Красноярского края, Министерством социальной политики Красноярского края, финансовым управлением Администрации города Норильска, контрольно-счетной палатой города Норильска</w:t>
            </w:r>
          </w:p>
        </w:tc>
      </w:tr>
    </w:tbl>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2"/>
        <w:rPr>
          <w:rFonts w:ascii="Arial" w:hAnsi="Arial" w:cs="Arial"/>
          <w:sz w:val="24"/>
          <w:szCs w:val="24"/>
        </w:rPr>
      </w:pPr>
      <w:r w:rsidRPr="00FD0A5C">
        <w:rPr>
          <w:rFonts w:ascii="Arial" w:hAnsi="Arial" w:cs="Arial"/>
          <w:sz w:val="24"/>
          <w:szCs w:val="24"/>
        </w:rPr>
        <w:t>2. ОСНОВНЫЕ РАЗДЕЛЫ ПОДПРОГРАММЫ</w:t>
      </w:r>
    </w:p>
    <w:p w:rsidR="00D152E0" w:rsidRPr="00FD0A5C" w:rsidRDefault="00D152E0" w:rsidP="002621E5">
      <w:pPr>
        <w:pStyle w:val="ConsPlusNormal"/>
        <w:ind w:firstLine="709"/>
        <w:jc w:val="center"/>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2.1. Постановка проблемы муниципального</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образования город Норильск и обоснование</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необходимости разработки подпрограммы</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социально-бытовых, социально-медицинских, социально-педагогических, социально-экономических, социально-правовых услуг, проведению социальной адаптации и реабилитации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Развитие системы социального обслуживания определяется, в первую очередь, потребностями граждан в социальных услугах.</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С 1 января 2015 года правовое регулирование в сфере социального обслуживания граждан осуществляется в соответствии с Федеральным </w:t>
      </w:r>
      <w:hyperlink r:id="rId18" w:history="1">
        <w:r w:rsidRPr="00FD0A5C">
          <w:rPr>
            <w:rFonts w:ascii="Arial" w:hAnsi="Arial" w:cs="Arial"/>
            <w:sz w:val="24"/>
            <w:szCs w:val="24"/>
          </w:rPr>
          <w:t>законом</w:t>
        </w:r>
      </w:hyperlink>
      <w:r w:rsidRPr="00FD0A5C">
        <w:rPr>
          <w:rFonts w:ascii="Arial" w:hAnsi="Arial" w:cs="Arial"/>
          <w:sz w:val="24"/>
          <w:szCs w:val="24"/>
        </w:rPr>
        <w:t xml:space="preserve"> от 28.12.2013 </w:t>
      </w:r>
      <w:r w:rsidR="00C3537D" w:rsidRPr="00FD0A5C">
        <w:rPr>
          <w:rFonts w:ascii="Arial" w:hAnsi="Arial" w:cs="Arial"/>
          <w:sz w:val="24"/>
          <w:szCs w:val="24"/>
        </w:rPr>
        <w:t>№</w:t>
      </w:r>
      <w:r w:rsidRPr="00FD0A5C">
        <w:rPr>
          <w:rFonts w:ascii="Arial" w:hAnsi="Arial" w:cs="Arial"/>
          <w:sz w:val="24"/>
          <w:szCs w:val="24"/>
        </w:rPr>
        <w:t xml:space="preserve"> 442-ФЗ </w:t>
      </w:r>
      <w:r w:rsidR="00C3537D" w:rsidRPr="00FD0A5C">
        <w:rPr>
          <w:rFonts w:ascii="Arial" w:hAnsi="Arial" w:cs="Arial"/>
          <w:sz w:val="24"/>
          <w:szCs w:val="24"/>
        </w:rPr>
        <w:t>«</w:t>
      </w:r>
      <w:r w:rsidRPr="00FD0A5C">
        <w:rPr>
          <w:rFonts w:ascii="Arial" w:hAnsi="Arial" w:cs="Arial"/>
          <w:sz w:val="24"/>
          <w:szCs w:val="24"/>
        </w:rPr>
        <w:t>Об основах социального обслуживания граждан в Российской Федерации</w:t>
      </w:r>
      <w:r w:rsidR="00C3537D" w:rsidRPr="00FD0A5C">
        <w:rPr>
          <w:rFonts w:ascii="Arial" w:hAnsi="Arial" w:cs="Arial"/>
          <w:sz w:val="24"/>
          <w:szCs w:val="24"/>
        </w:rPr>
        <w:t>»</w:t>
      </w:r>
      <w:r w:rsidRPr="00FD0A5C">
        <w:rPr>
          <w:rFonts w:ascii="Arial" w:hAnsi="Arial" w:cs="Arial"/>
          <w:sz w:val="24"/>
          <w:szCs w:val="24"/>
        </w:rPr>
        <w:t xml:space="preserve"> и </w:t>
      </w:r>
      <w:hyperlink r:id="rId19" w:history="1">
        <w:r w:rsidRPr="00FD0A5C">
          <w:rPr>
            <w:rFonts w:ascii="Arial" w:hAnsi="Arial" w:cs="Arial"/>
            <w:sz w:val="24"/>
            <w:szCs w:val="24"/>
          </w:rPr>
          <w:t>Закона</w:t>
        </w:r>
      </w:hyperlink>
      <w:r w:rsidRPr="00FD0A5C">
        <w:rPr>
          <w:rFonts w:ascii="Arial" w:hAnsi="Arial" w:cs="Arial"/>
          <w:sz w:val="24"/>
          <w:szCs w:val="24"/>
        </w:rPr>
        <w:t xml:space="preserve"> Красноярского края от 16.12.2014 </w:t>
      </w:r>
      <w:r w:rsidR="00C3537D" w:rsidRPr="00FD0A5C">
        <w:rPr>
          <w:rFonts w:ascii="Arial" w:hAnsi="Arial" w:cs="Arial"/>
          <w:sz w:val="24"/>
          <w:szCs w:val="24"/>
        </w:rPr>
        <w:t>№</w:t>
      </w:r>
      <w:r w:rsidRPr="00FD0A5C">
        <w:rPr>
          <w:rFonts w:ascii="Arial" w:hAnsi="Arial" w:cs="Arial"/>
          <w:sz w:val="24"/>
          <w:szCs w:val="24"/>
        </w:rPr>
        <w:t xml:space="preserve"> 7-3023 </w:t>
      </w:r>
      <w:r w:rsidR="00C3537D" w:rsidRPr="00FD0A5C">
        <w:rPr>
          <w:rFonts w:ascii="Arial" w:hAnsi="Arial" w:cs="Arial"/>
          <w:sz w:val="24"/>
          <w:szCs w:val="24"/>
        </w:rPr>
        <w:t>«</w:t>
      </w:r>
      <w:r w:rsidRPr="00FD0A5C">
        <w:rPr>
          <w:rFonts w:ascii="Arial" w:hAnsi="Arial" w:cs="Arial"/>
          <w:sz w:val="24"/>
          <w:szCs w:val="24"/>
        </w:rPr>
        <w:t>Об организации социального обслуживания граждан в Красноярском крае</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На территории муниципального образования город Норильск в области социального обслуживания населения действуют: муниципальное бюджетное учреждение </w:t>
      </w:r>
      <w:r w:rsidR="00C3537D" w:rsidRPr="00FD0A5C">
        <w:rPr>
          <w:rFonts w:ascii="Arial" w:hAnsi="Arial" w:cs="Arial"/>
          <w:sz w:val="24"/>
          <w:szCs w:val="24"/>
        </w:rPr>
        <w:t>«</w:t>
      </w:r>
      <w:r w:rsidRPr="00FD0A5C">
        <w:rPr>
          <w:rFonts w:ascii="Arial" w:hAnsi="Arial" w:cs="Arial"/>
          <w:sz w:val="24"/>
          <w:szCs w:val="24"/>
        </w:rPr>
        <w:t>Комплексный центр социального обслуживания населения муниципального образования город Норильск</w:t>
      </w:r>
      <w:r w:rsidR="00C3537D" w:rsidRPr="00FD0A5C">
        <w:rPr>
          <w:rFonts w:ascii="Arial" w:hAnsi="Arial" w:cs="Arial"/>
          <w:sz w:val="24"/>
          <w:szCs w:val="24"/>
        </w:rPr>
        <w:t>»</w:t>
      </w:r>
      <w:r w:rsidRPr="00FD0A5C">
        <w:rPr>
          <w:rFonts w:ascii="Arial" w:hAnsi="Arial" w:cs="Arial"/>
          <w:sz w:val="24"/>
          <w:szCs w:val="24"/>
        </w:rPr>
        <w:t xml:space="preserve"> (далее - МБУ </w:t>
      </w:r>
      <w:r w:rsidR="00C3537D" w:rsidRPr="00FD0A5C">
        <w:rPr>
          <w:rFonts w:ascii="Arial" w:hAnsi="Arial" w:cs="Arial"/>
          <w:sz w:val="24"/>
          <w:szCs w:val="24"/>
        </w:rPr>
        <w:t>«</w:t>
      </w:r>
      <w:r w:rsidRPr="00FD0A5C">
        <w:rPr>
          <w:rFonts w:ascii="Arial" w:hAnsi="Arial" w:cs="Arial"/>
          <w:sz w:val="24"/>
          <w:szCs w:val="24"/>
        </w:rPr>
        <w:t>КЦСОН</w:t>
      </w:r>
      <w:r w:rsidR="00C3537D" w:rsidRPr="00FD0A5C">
        <w:rPr>
          <w:rFonts w:ascii="Arial" w:hAnsi="Arial" w:cs="Arial"/>
          <w:sz w:val="24"/>
          <w:szCs w:val="24"/>
        </w:rPr>
        <w:t>»</w:t>
      </w:r>
      <w:r w:rsidRPr="00FD0A5C">
        <w:rPr>
          <w:rFonts w:ascii="Arial" w:hAnsi="Arial" w:cs="Arial"/>
          <w:sz w:val="24"/>
          <w:szCs w:val="24"/>
        </w:rPr>
        <w:t xml:space="preserve">), муниципальное бюджетное учреждение </w:t>
      </w:r>
      <w:r w:rsidR="00C3537D" w:rsidRPr="00FD0A5C">
        <w:rPr>
          <w:rFonts w:ascii="Arial" w:hAnsi="Arial" w:cs="Arial"/>
          <w:sz w:val="24"/>
          <w:szCs w:val="24"/>
        </w:rPr>
        <w:t>«</w:t>
      </w:r>
      <w:r w:rsidRPr="00FD0A5C">
        <w:rPr>
          <w:rFonts w:ascii="Arial" w:hAnsi="Arial" w:cs="Arial"/>
          <w:sz w:val="24"/>
          <w:szCs w:val="24"/>
        </w:rPr>
        <w:t xml:space="preserve">Реабилитационный центр для детей и подростков с ограниченными возможностями </w:t>
      </w:r>
      <w:r w:rsidR="00C3537D" w:rsidRPr="00FD0A5C">
        <w:rPr>
          <w:rFonts w:ascii="Arial" w:hAnsi="Arial" w:cs="Arial"/>
          <w:sz w:val="24"/>
          <w:szCs w:val="24"/>
        </w:rPr>
        <w:t>«</w:t>
      </w:r>
      <w:r w:rsidRPr="00FD0A5C">
        <w:rPr>
          <w:rFonts w:ascii="Arial" w:hAnsi="Arial" w:cs="Arial"/>
          <w:sz w:val="24"/>
          <w:szCs w:val="24"/>
        </w:rPr>
        <w:t>Виктория</w:t>
      </w:r>
      <w:r w:rsidR="00C3537D" w:rsidRPr="00FD0A5C">
        <w:rPr>
          <w:rFonts w:ascii="Arial" w:hAnsi="Arial" w:cs="Arial"/>
          <w:sz w:val="24"/>
          <w:szCs w:val="24"/>
        </w:rPr>
        <w:t>»</w:t>
      </w:r>
      <w:r w:rsidRPr="00FD0A5C">
        <w:rPr>
          <w:rFonts w:ascii="Arial" w:hAnsi="Arial" w:cs="Arial"/>
          <w:sz w:val="24"/>
          <w:szCs w:val="24"/>
        </w:rPr>
        <w:t xml:space="preserve"> (далее - МБУ РЦ </w:t>
      </w:r>
      <w:r w:rsidR="00C3537D" w:rsidRPr="00FD0A5C">
        <w:rPr>
          <w:rFonts w:ascii="Arial" w:hAnsi="Arial" w:cs="Arial"/>
          <w:sz w:val="24"/>
          <w:szCs w:val="24"/>
        </w:rPr>
        <w:t>«</w:t>
      </w:r>
      <w:r w:rsidRPr="00FD0A5C">
        <w:rPr>
          <w:rFonts w:ascii="Arial" w:hAnsi="Arial" w:cs="Arial"/>
          <w:sz w:val="24"/>
          <w:szCs w:val="24"/>
        </w:rPr>
        <w:t>Виктория</w:t>
      </w:r>
      <w:r w:rsidR="00C3537D" w:rsidRPr="00FD0A5C">
        <w:rPr>
          <w:rFonts w:ascii="Arial" w:hAnsi="Arial" w:cs="Arial"/>
          <w:sz w:val="24"/>
          <w:szCs w:val="24"/>
        </w:rPr>
        <w:t>»</w:t>
      </w:r>
      <w:r w:rsidRPr="00FD0A5C">
        <w:rPr>
          <w:rFonts w:ascii="Arial" w:hAnsi="Arial" w:cs="Arial"/>
          <w:sz w:val="24"/>
          <w:szCs w:val="24"/>
        </w:rPr>
        <w:t xml:space="preserve">) и муниципальное бюджетное учреждение </w:t>
      </w:r>
      <w:r w:rsidR="00C3537D" w:rsidRPr="00FD0A5C">
        <w:rPr>
          <w:rFonts w:ascii="Arial" w:hAnsi="Arial" w:cs="Arial"/>
          <w:sz w:val="24"/>
          <w:szCs w:val="24"/>
        </w:rPr>
        <w:t>«</w:t>
      </w:r>
      <w:r w:rsidRPr="00FD0A5C">
        <w:rPr>
          <w:rFonts w:ascii="Arial" w:hAnsi="Arial" w:cs="Arial"/>
          <w:sz w:val="24"/>
          <w:szCs w:val="24"/>
        </w:rPr>
        <w:t xml:space="preserve">Центр социальной помощи семье и детям </w:t>
      </w:r>
      <w:r w:rsidR="00C3537D" w:rsidRPr="00FD0A5C">
        <w:rPr>
          <w:rFonts w:ascii="Arial" w:hAnsi="Arial" w:cs="Arial"/>
          <w:sz w:val="24"/>
          <w:szCs w:val="24"/>
        </w:rPr>
        <w:t>«</w:t>
      </w:r>
      <w:r w:rsidRPr="00FD0A5C">
        <w:rPr>
          <w:rFonts w:ascii="Arial" w:hAnsi="Arial" w:cs="Arial"/>
          <w:sz w:val="24"/>
          <w:szCs w:val="24"/>
        </w:rPr>
        <w:t>Норильский</w:t>
      </w:r>
      <w:r w:rsidR="00C3537D" w:rsidRPr="00FD0A5C">
        <w:rPr>
          <w:rFonts w:ascii="Arial" w:hAnsi="Arial" w:cs="Arial"/>
          <w:sz w:val="24"/>
          <w:szCs w:val="24"/>
        </w:rPr>
        <w:t>»</w:t>
      </w:r>
      <w:r w:rsidRPr="00FD0A5C">
        <w:rPr>
          <w:rFonts w:ascii="Arial" w:hAnsi="Arial" w:cs="Arial"/>
          <w:sz w:val="24"/>
          <w:szCs w:val="24"/>
        </w:rPr>
        <w:t xml:space="preserve"> (далее - МБУ Центр семьи </w:t>
      </w:r>
      <w:r w:rsidR="00C3537D" w:rsidRPr="00FD0A5C">
        <w:rPr>
          <w:rFonts w:ascii="Arial" w:hAnsi="Arial" w:cs="Arial"/>
          <w:sz w:val="24"/>
          <w:szCs w:val="24"/>
        </w:rPr>
        <w:t>«</w:t>
      </w:r>
      <w:r w:rsidRPr="00FD0A5C">
        <w:rPr>
          <w:rFonts w:ascii="Arial" w:hAnsi="Arial" w:cs="Arial"/>
          <w:sz w:val="24"/>
          <w:szCs w:val="24"/>
        </w:rPr>
        <w:t>Норильский</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МБУ </w:t>
      </w:r>
      <w:r w:rsidR="00C3537D" w:rsidRPr="00FD0A5C">
        <w:rPr>
          <w:rFonts w:ascii="Arial" w:hAnsi="Arial" w:cs="Arial"/>
          <w:sz w:val="24"/>
          <w:szCs w:val="24"/>
        </w:rPr>
        <w:t>«</w:t>
      </w:r>
      <w:r w:rsidRPr="00FD0A5C">
        <w:rPr>
          <w:rFonts w:ascii="Arial" w:hAnsi="Arial" w:cs="Arial"/>
          <w:sz w:val="24"/>
          <w:szCs w:val="24"/>
        </w:rPr>
        <w:t>КЦСОН</w:t>
      </w:r>
      <w:r w:rsidR="00C3537D" w:rsidRPr="00FD0A5C">
        <w:rPr>
          <w:rFonts w:ascii="Arial" w:hAnsi="Arial" w:cs="Arial"/>
          <w:sz w:val="24"/>
          <w:szCs w:val="24"/>
        </w:rPr>
        <w:t>»</w:t>
      </w:r>
      <w:r w:rsidRPr="00FD0A5C">
        <w:rPr>
          <w:rFonts w:ascii="Arial" w:hAnsi="Arial" w:cs="Arial"/>
          <w:sz w:val="24"/>
          <w:szCs w:val="24"/>
        </w:rPr>
        <w:t xml:space="preserve"> создано с целью улучшения социального обслуживания граждан пожилого возраста и инвалидов, оказавшихся в трудной жизненной ситуации, а также в целях профилактики безнадзорности и правонарушений несовершеннолетних.</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Наряду с основными видами деятельности МБУ </w:t>
      </w:r>
      <w:r w:rsidR="00C3537D" w:rsidRPr="00FD0A5C">
        <w:rPr>
          <w:rFonts w:ascii="Arial" w:hAnsi="Arial" w:cs="Arial"/>
          <w:sz w:val="24"/>
          <w:szCs w:val="24"/>
        </w:rPr>
        <w:t>«</w:t>
      </w:r>
      <w:r w:rsidRPr="00FD0A5C">
        <w:rPr>
          <w:rFonts w:ascii="Arial" w:hAnsi="Arial" w:cs="Arial"/>
          <w:sz w:val="24"/>
          <w:szCs w:val="24"/>
        </w:rPr>
        <w:t>КЦСОН</w:t>
      </w:r>
      <w:r w:rsidR="00C3537D" w:rsidRPr="00FD0A5C">
        <w:rPr>
          <w:rFonts w:ascii="Arial" w:hAnsi="Arial" w:cs="Arial"/>
          <w:sz w:val="24"/>
          <w:szCs w:val="24"/>
        </w:rPr>
        <w:t>»</w:t>
      </w:r>
      <w:r w:rsidRPr="00FD0A5C">
        <w:rPr>
          <w:rFonts w:ascii="Arial" w:hAnsi="Arial" w:cs="Arial"/>
          <w:sz w:val="24"/>
          <w:szCs w:val="24"/>
        </w:rPr>
        <w:t xml:space="preserve"> осуществляет деятельность, приносящую доход, в том числе: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а) платные дополнительные услуги: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дополнительные социальные услуги, оказываемые гражданам на дому, не предусмотренные Перечнем гарантированных государством социальных услуг;</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услуги социальной гостиницы;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парикмахерские услуги;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услуги правового характера, не предусмотренные Перечнем гарантированных государством социальных услуг;</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б) социальные услуги, входящие в перечень социальных услуг, оказываемые гражданам на дому;</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в) стационарное обслуживание в отделениях МБУ </w:t>
      </w:r>
      <w:r w:rsidR="00C3537D" w:rsidRPr="00FD0A5C">
        <w:rPr>
          <w:rFonts w:ascii="Arial" w:hAnsi="Arial" w:cs="Arial"/>
          <w:sz w:val="24"/>
          <w:szCs w:val="24"/>
        </w:rPr>
        <w:t>«</w:t>
      </w:r>
      <w:r w:rsidRPr="00FD0A5C">
        <w:rPr>
          <w:rFonts w:ascii="Arial" w:hAnsi="Arial" w:cs="Arial"/>
          <w:sz w:val="24"/>
          <w:szCs w:val="24"/>
        </w:rPr>
        <w:t>КЦСОН</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г) услуги столовой по предоставлению питания работникам МБУ </w:t>
      </w:r>
      <w:r w:rsidR="00C3537D" w:rsidRPr="00FD0A5C">
        <w:rPr>
          <w:rFonts w:ascii="Arial" w:hAnsi="Arial" w:cs="Arial"/>
          <w:sz w:val="24"/>
          <w:szCs w:val="24"/>
        </w:rPr>
        <w:t>«</w:t>
      </w:r>
      <w:r w:rsidRPr="00FD0A5C">
        <w:rPr>
          <w:rFonts w:ascii="Arial" w:hAnsi="Arial" w:cs="Arial"/>
          <w:sz w:val="24"/>
          <w:szCs w:val="24"/>
        </w:rPr>
        <w:t>КЦСОН</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МБУ РЦ </w:t>
      </w:r>
      <w:r w:rsidR="00C3537D" w:rsidRPr="00FD0A5C">
        <w:rPr>
          <w:rFonts w:ascii="Arial" w:hAnsi="Arial" w:cs="Arial"/>
          <w:sz w:val="24"/>
          <w:szCs w:val="24"/>
        </w:rPr>
        <w:t>«</w:t>
      </w:r>
      <w:r w:rsidRPr="00FD0A5C">
        <w:rPr>
          <w:rFonts w:ascii="Arial" w:hAnsi="Arial" w:cs="Arial"/>
          <w:sz w:val="24"/>
          <w:szCs w:val="24"/>
        </w:rPr>
        <w:t>Виктория</w:t>
      </w:r>
      <w:r w:rsidR="00C3537D" w:rsidRPr="00FD0A5C">
        <w:rPr>
          <w:rFonts w:ascii="Arial" w:hAnsi="Arial" w:cs="Arial"/>
          <w:sz w:val="24"/>
          <w:szCs w:val="24"/>
        </w:rPr>
        <w:t>»</w:t>
      </w:r>
      <w:r w:rsidRPr="00FD0A5C">
        <w:rPr>
          <w:rFonts w:ascii="Arial" w:hAnsi="Arial" w:cs="Arial"/>
          <w:sz w:val="24"/>
          <w:szCs w:val="24"/>
        </w:rPr>
        <w:t xml:space="preserve"> создано в целях развития системы социальной и психолого-педагогической реабилитации детей и подростков с ограниченными возможностями, социальной поддержки семей с детьми-инвалидами, во исполнение Федерального </w:t>
      </w:r>
      <w:hyperlink r:id="rId20" w:history="1">
        <w:r w:rsidRPr="00FD0A5C">
          <w:rPr>
            <w:rFonts w:ascii="Arial" w:hAnsi="Arial" w:cs="Arial"/>
            <w:sz w:val="24"/>
            <w:szCs w:val="24"/>
          </w:rPr>
          <w:t>закона</w:t>
        </w:r>
      </w:hyperlink>
      <w:r w:rsidRPr="00FD0A5C">
        <w:rPr>
          <w:rFonts w:ascii="Arial" w:hAnsi="Arial" w:cs="Arial"/>
          <w:sz w:val="24"/>
          <w:szCs w:val="24"/>
        </w:rPr>
        <w:t xml:space="preserve"> от 24.11.1995 </w:t>
      </w:r>
      <w:r w:rsidR="00C3537D" w:rsidRPr="00FD0A5C">
        <w:rPr>
          <w:rFonts w:ascii="Arial" w:hAnsi="Arial" w:cs="Arial"/>
          <w:sz w:val="24"/>
          <w:szCs w:val="24"/>
        </w:rPr>
        <w:t>№</w:t>
      </w:r>
      <w:r w:rsidRPr="00FD0A5C">
        <w:rPr>
          <w:rFonts w:ascii="Arial" w:hAnsi="Arial" w:cs="Arial"/>
          <w:sz w:val="24"/>
          <w:szCs w:val="24"/>
        </w:rPr>
        <w:t xml:space="preserve"> 181-ФЗ </w:t>
      </w:r>
      <w:r w:rsidR="00C3537D" w:rsidRPr="00FD0A5C">
        <w:rPr>
          <w:rFonts w:ascii="Arial" w:hAnsi="Arial" w:cs="Arial"/>
          <w:sz w:val="24"/>
          <w:szCs w:val="24"/>
        </w:rPr>
        <w:t>«</w:t>
      </w:r>
      <w:r w:rsidRPr="00FD0A5C">
        <w:rPr>
          <w:rFonts w:ascii="Arial" w:hAnsi="Arial" w:cs="Arial"/>
          <w:sz w:val="24"/>
          <w:szCs w:val="24"/>
        </w:rPr>
        <w:t>О социальной защите инвалидов в Российской Федерации</w:t>
      </w:r>
      <w:r w:rsidR="00C3537D" w:rsidRPr="00FD0A5C">
        <w:rPr>
          <w:rFonts w:ascii="Arial" w:hAnsi="Arial" w:cs="Arial"/>
          <w:sz w:val="24"/>
          <w:szCs w:val="24"/>
        </w:rPr>
        <w:t>»</w:t>
      </w:r>
      <w:r w:rsidRPr="00FD0A5C">
        <w:rPr>
          <w:rFonts w:ascii="Arial" w:hAnsi="Arial" w:cs="Arial"/>
          <w:sz w:val="24"/>
          <w:szCs w:val="24"/>
        </w:rPr>
        <w:t>. Основным направлением Центра является оказание медико-социальной, психолого-социальной, социально-педагогической и квалифицированной юридической помощи детям и подросткам, имеющим отклонения в физическом или умственном развитии, оказание комплексной реабилитации детей и подростков с ограниченными возможностями (далее - дети) и инвалидов детства от 0 до 18 лет.</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МБУ Центр семьи </w:t>
      </w:r>
      <w:r w:rsidR="00C3537D" w:rsidRPr="00FD0A5C">
        <w:rPr>
          <w:rFonts w:ascii="Arial" w:hAnsi="Arial" w:cs="Arial"/>
          <w:sz w:val="24"/>
          <w:szCs w:val="24"/>
        </w:rPr>
        <w:t>«</w:t>
      </w:r>
      <w:r w:rsidRPr="00FD0A5C">
        <w:rPr>
          <w:rFonts w:ascii="Arial" w:hAnsi="Arial" w:cs="Arial"/>
          <w:sz w:val="24"/>
          <w:szCs w:val="24"/>
        </w:rPr>
        <w:t>Норильский</w:t>
      </w:r>
      <w:r w:rsidR="00C3537D" w:rsidRPr="00FD0A5C">
        <w:rPr>
          <w:rFonts w:ascii="Arial" w:hAnsi="Arial" w:cs="Arial"/>
          <w:sz w:val="24"/>
          <w:szCs w:val="24"/>
        </w:rPr>
        <w:t>»</w:t>
      </w:r>
      <w:r w:rsidRPr="00FD0A5C">
        <w:rPr>
          <w:rFonts w:ascii="Arial" w:hAnsi="Arial" w:cs="Arial"/>
          <w:sz w:val="24"/>
          <w:szCs w:val="24"/>
        </w:rPr>
        <w:t xml:space="preserve"> создано с целью сокращения распространенности социального неблагополучия детей и семей с детьми, осуществлению мер по выявлению семей и детей, оказавшихся в трудной жизненной ситуации, находящихся с социально опасном положении и мер по обеспечению их прав и законных интересов.</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Улучшение качества и доступности предоставления услуг, в т.ч. использование современных информационных технологий в учреждениях социального обслуживания, в значительной степени будет способствовать социально-экономическому развитию и улучшению качества жизни и благосостояния жителей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рамках данной подпрограммы учитываются и прогнозируемые параметры развития системы социального обслуживания населения до 2019 года.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(2017 - 2019 гг.), исходя из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Добиться позитивных сдвигов в этих направлениях возможно, в том числе в рамках профилактических мероприятий по преодолению физиологической и психологической уязвимости населения, включаемых в соответствующие государственные программы Красноярского края.</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2.2. Основная цель, задачи, этапы и сроки выполнения</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подпрограммы, целевые индикаторы</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Основной целью подпрограммы является повышение уровня, качества и безопасности социального обслуживания населения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Во исполнение поставленной цели подпрограммы предусмотрена реализация прав граждан пожилого возраста, инвалидов, включая детей-инвалидов, семей и детей на социальное обслуживание.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Реализация мероприятий подпрограммы позволит выделить направления финансирования, обеспечить эффективное планирование и мониторинг результатов реализации подпрограммы.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Перечень целевых </w:t>
      </w:r>
      <w:hyperlink w:anchor="P1352" w:history="1">
        <w:r w:rsidRPr="00FD0A5C">
          <w:rPr>
            <w:rFonts w:ascii="Arial" w:hAnsi="Arial" w:cs="Arial"/>
            <w:sz w:val="24"/>
            <w:szCs w:val="24"/>
          </w:rPr>
          <w:t>индикаторов</w:t>
        </w:r>
      </w:hyperlink>
      <w:r w:rsidRPr="00FD0A5C">
        <w:rPr>
          <w:rFonts w:ascii="Arial" w:hAnsi="Arial" w:cs="Arial"/>
          <w:sz w:val="24"/>
          <w:szCs w:val="24"/>
        </w:rPr>
        <w:t xml:space="preserve"> подпрограммы приведен в приложении </w:t>
      </w:r>
      <w:r w:rsidR="00C3537D" w:rsidRPr="00FD0A5C">
        <w:rPr>
          <w:rFonts w:ascii="Arial" w:hAnsi="Arial" w:cs="Arial"/>
          <w:sz w:val="24"/>
          <w:szCs w:val="24"/>
        </w:rPr>
        <w:t>№</w:t>
      </w:r>
      <w:r w:rsidRPr="00FD0A5C">
        <w:rPr>
          <w:rFonts w:ascii="Arial" w:hAnsi="Arial" w:cs="Arial"/>
          <w:sz w:val="24"/>
          <w:szCs w:val="24"/>
        </w:rPr>
        <w:t xml:space="preserve"> 1 к настоящей подпрограмме.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Посредством данных целевых индикаторов определяется степень исполнения качества услуг социального обслуживания населению.</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Выбор подпрограммных мероприятий основывается на эффективности решения поставленных задач.</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Перечень мероприятий приведен в приложении </w:t>
      </w:r>
      <w:r w:rsidR="00C3537D" w:rsidRPr="00FD0A5C">
        <w:rPr>
          <w:rFonts w:ascii="Arial" w:hAnsi="Arial" w:cs="Arial"/>
          <w:sz w:val="24"/>
          <w:szCs w:val="24"/>
        </w:rPr>
        <w:t>№</w:t>
      </w:r>
      <w:r w:rsidRPr="00FD0A5C">
        <w:rPr>
          <w:rFonts w:ascii="Arial" w:hAnsi="Arial" w:cs="Arial"/>
          <w:sz w:val="24"/>
          <w:szCs w:val="24"/>
        </w:rPr>
        <w:t xml:space="preserve"> 2 к настоящей подпрограмме.</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2.3. Механизм реализации подпрограммы</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Финансирование подпрограммы осуществляется за счет средств субвенций Красноярского края, поступающих на территорию в соответствии со сводной бюджетной росписью.</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Финансирование расходов на предоставление государственных услуг (работ) по социальному обслуживанию осуществляется в соответствии с утвержденными нормативами затрат в рамках государственных (муниципальных) заданий, определяющих требования к составу, качеству, объему, условиям, порядку и результатам оказываемых государственных (муниципальных) услуг (работ).</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2.4. Управление подпрограммой и контроль</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за ходом ее выполнения</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Организацию управления подпрограммой осуществляет Управление.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Управление несет ответственность за реализацию подпрограммы, достижение конечных результатов и осуществляет:</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координацию исполнения мероприятий подпрограммы, мониторинг их реализации;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непосредственный контроль за ходом реализации мероприятий подпрограммы;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подготовку отчетов о реализации подпрограммы;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ежегодную оценку эффективности реализации подпрограммы.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Контроль за целевым и эффективным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Красноярского края, министерством социальной политики Красноярского края, финансовым управлением Администрации города Норильска, контрольно-счетной палатой города Норильска.</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2.5. Оценка социально-экономической эффективности</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Оценка социально-экономической эффективности реализации Программы выполняется на основе достижений целевого показателя.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Реализация настоящей подпрограммы позволит:</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решить проблемы удовлетворения потребности граждан пожилого возраста и инвалидов, в том числе детей-инвалидов, а также семей и детей в социальном обслуживании;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сохранить уровень удовлетворенности граждан качеством и доступностью получения социальных услуг, не ниже 95%.</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2.6. Мероприятия подпрограммы</w:t>
      </w:r>
    </w:p>
    <w:p w:rsidR="00D152E0" w:rsidRPr="00FD0A5C" w:rsidRDefault="00D152E0" w:rsidP="002621E5">
      <w:pPr>
        <w:pStyle w:val="ConsPlusNormal"/>
        <w:ind w:firstLine="709"/>
        <w:jc w:val="both"/>
        <w:rPr>
          <w:rFonts w:ascii="Arial" w:hAnsi="Arial" w:cs="Arial"/>
          <w:sz w:val="24"/>
          <w:szCs w:val="24"/>
        </w:rPr>
      </w:pPr>
    </w:p>
    <w:p w:rsidR="00D152E0" w:rsidRPr="00FD0A5C" w:rsidRDefault="00247031" w:rsidP="002621E5">
      <w:pPr>
        <w:pStyle w:val="ConsPlusNormal"/>
        <w:ind w:firstLine="709"/>
        <w:jc w:val="both"/>
        <w:rPr>
          <w:rFonts w:ascii="Arial" w:hAnsi="Arial" w:cs="Arial"/>
          <w:sz w:val="24"/>
          <w:szCs w:val="24"/>
        </w:rPr>
      </w:pPr>
      <w:hyperlink w:anchor="P1422" w:history="1">
        <w:r w:rsidR="00D152E0" w:rsidRPr="00FD0A5C">
          <w:rPr>
            <w:rFonts w:ascii="Arial" w:hAnsi="Arial" w:cs="Arial"/>
            <w:sz w:val="24"/>
            <w:szCs w:val="24"/>
          </w:rPr>
          <w:t>Перечень</w:t>
        </w:r>
      </w:hyperlink>
      <w:r w:rsidR="00D152E0" w:rsidRPr="00FD0A5C">
        <w:rPr>
          <w:rFonts w:ascii="Arial" w:hAnsi="Arial" w:cs="Arial"/>
          <w:sz w:val="24"/>
          <w:szCs w:val="24"/>
        </w:rPr>
        <w:t xml:space="preserve"> подпрограммных мероприятий приведен в приложении </w:t>
      </w:r>
      <w:r w:rsidR="00C3537D" w:rsidRPr="00FD0A5C">
        <w:rPr>
          <w:rFonts w:ascii="Arial" w:hAnsi="Arial" w:cs="Arial"/>
          <w:sz w:val="24"/>
          <w:szCs w:val="24"/>
        </w:rPr>
        <w:t>№</w:t>
      </w:r>
      <w:r w:rsidR="00D152E0" w:rsidRPr="00FD0A5C">
        <w:rPr>
          <w:rFonts w:ascii="Arial" w:hAnsi="Arial" w:cs="Arial"/>
          <w:sz w:val="24"/>
          <w:szCs w:val="24"/>
        </w:rPr>
        <w:t xml:space="preserve"> 2 к настоящей подпрограмме.</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2.7. Обоснование финансовых, материальных и трудовых затрат</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(ресурсное обеспечение подпрограммы)</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с указанием источников финансирования</w:t>
      </w:r>
    </w:p>
    <w:p w:rsidR="00D152E0" w:rsidRPr="00FD0A5C" w:rsidRDefault="00D152E0" w:rsidP="002621E5">
      <w:pPr>
        <w:pStyle w:val="ConsPlusNormal"/>
        <w:ind w:firstLine="709"/>
        <w:jc w:val="both"/>
        <w:rPr>
          <w:rFonts w:ascii="Arial" w:hAnsi="Arial" w:cs="Arial"/>
          <w:sz w:val="24"/>
          <w:szCs w:val="24"/>
        </w:rPr>
      </w:pPr>
    </w:p>
    <w:p w:rsidR="00D152E0" w:rsidRPr="005C6BEE"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Мероприятия подпрограммы реализуются за счет средств краевого бюджета. Общий объем средств на реализацию подпрограммы составляет </w:t>
      </w:r>
      <w:r w:rsidRPr="005C6BEE">
        <w:rPr>
          <w:rFonts w:ascii="Arial" w:hAnsi="Arial" w:cs="Arial"/>
          <w:sz w:val="24"/>
          <w:szCs w:val="24"/>
        </w:rPr>
        <w:t>100</w:t>
      </w:r>
      <w:r w:rsidR="00E630A6" w:rsidRPr="005C6BEE">
        <w:rPr>
          <w:rFonts w:ascii="Arial" w:hAnsi="Arial" w:cs="Arial"/>
          <w:sz w:val="24"/>
          <w:szCs w:val="24"/>
        </w:rPr>
        <w:t>1805,9</w:t>
      </w:r>
      <w:r w:rsidRPr="005C6BEE">
        <w:rPr>
          <w:rFonts w:ascii="Arial" w:hAnsi="Arial" w:cs="Arial"/>
          <w:sz w:val="24"/>
          <w:szCs w:val="24"/>
        </w:rPr>
        <w:t xml:space="preserve"> тыс. рублей, в том числе:</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 xml:space="preserve">в 2017 году </w:t>
      </w:r>
      <w:r w:rsidR="00E630A6" w:rsidRPr="005C6BEE">
        <w:rPr>
          <w:rFonts w:ascii="Arial" w:hAnsi="Arial" w:cs="Arial"/>
          <w:sz w:val="24"/>
          <w:szCs w:val="24"/>
        </w:rPr>
        <w:t>–</w:t>
      </w:r>
      <w:r w:rsidRPr="005C6BEE">
        <w:rPr>
          <w:rFonts w:ascii="Arial" w:hAnsi="Arial" w:cs="Arial"/>
          <w:sz w:val="24"/>
          <w:szCs w:val="24"/>
        </w:rPr>
        <w:t xml:space="preserve"> 33</w:t>
      </w:r>
      <w:r w:rsidR="00E630A6" w:rsidRPr="005C6BEE">
        <w:rPr>
          <w:rFonts w:ascii="Arial" w:hAnsi="Arial" w:cs="Arial"/>
          <w:sz w:val="24"/>
          <w:szCs w:val="24"/>
        </w:rPr>
        <w:t>4662,1</w:t>
      </w:r>
      <w:r w:rsidRPr="005C6BEE">
        <w:rPr>
          <w:rFonts w:ascii="Arial" w:hAnsi="Arial" w:cs="Arial"/>
          <w:sz w:val="24"/>
          <w:szCs w:val="24"/>
        </w:rPr>
        <w:t xml:space="preserve"> тыс. рублей;</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в 2018 году - 333571,9 тыс. рублей;</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в 2019 году - 333571,9 тыс. рублей.</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Справочно: объем средств от предоставления платных услуг за период с 2017 по 2019 гг. составит 35235,0 тыс. руб., в том числе:</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в 2017 году - 11488,3 тыс. рублей;</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в 2018 году - 11742,0 тыс. рублей;</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в 2019 году - 12004,7 тыс. рублей.</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 xml:space="preserve">Средства, необходимые для обеспечения деятельности муниципальных учреждений социального обслуживания населения, осуществляющих реализацию мероприятий Программы, учитываются в общем объеме субвенций, направляемых бюджетам муниципальных районов и городских округов Красноярского края в соответствии с </w:t>
      </w:r>
      <w:hyperlink r:id="rId21" w:history="1">
        <w:r w:rsidRPr="005C6BEE">
          <w:rPr>
            <w:rFonts w:ascii="Arial" w:hAnsi="Arial" w:cs="Arial"/>
            <w:sz w:val="24"/>
            <w:szCs w:val="24"/>
          </w:rPr>
          <w:t>Законом</w:t>
        </w:r>
      </w:hyperlink>
      <w:r w:rsidRPr="005C6BEE">
        <w:rPr>
          <w:rFonts w:ascii="Arial" w:hAnsi="Arial" w:cs="Arial"/>
          <w:sz w:val="24"/>
          <w:szCs w:val="24"/>
        </w:rPr>
        <w:t xml:space="preserve"> Красноярского края от </w:t>
      </w:r>
      <w:r w:rsidR="00A255AE" w:rsidRPr="005C6BEE">
        <w:rPr>
          <w:rFonts w:ascii="Arial" w:hAnsi="Arial" w:cs="Arial"/>
          <w:sz w:val="24"/>
          <w:szCs w:val="24"/>
        </w:rPr>
        <w:t>16</w:t>
      </w:r>
      <w:r w:rsidRPr="005C6BEE">
        <w:rPr>
          <w:rFonts w:ascii="Arial" w:hAnsi="Arial" w:cs="Arial"/>
          <w:sz w:val="24"/>
          <w:szCs w:val="24"/>
        </w:rPr>
        <w:t>.12.201</w:t>
      </w:r>
      <w:r w:rsidR="00A255AE" w:rsidRPr="005C6BEE">
        <w:rPr>
          <w:rFonts w:ascii="Arial" w:hAnsi="Arial" w:cs="Arial"/>
          <w:sz w:val="24"/>
          <w:szCs w:val="24"/>
        </w:rPr>
        <w:t>4</w:t>
      </w:r>
      <w:r w:rsidRPr="005C6BEE">
        <w:rPr>
          <w:rFonts w:ascii="Arial" w:hAnsi="Arial" w:cs="Arial"/>
          <w:sz w:val="24"/>
          <w:szCs w:val="24"/>
        </w:rPr>
        <w:t xml:space="preserve"> </w:t>
      </w:r>
      <w:r w:rsidR="00C3537D" w:rsidRPr="005C6BEE">
        <w:rPr>
          <w:rFonts w:ascii="Arial" w:hAnsi="Arial" w:cs="Arial"/>
          <w:sz w:val="24"/>
          <w:szCs w:val="24"/>
        </w:rPr>
        <w:t>№</w:t>
      </w:r>
      <w:r w:rsidRPr="005C6BEE">
        <w:rPr>
          <w:rFonts w:ascii="Arial" w:hAnsi="Arial" w:cs="Arial"/>
          <w:sz w:val="24"/>
          <w:szCs w:val="24"/>
        </w:rPr>
        <w:t xml:space="preserve"> </w:t>
      </w:r>
      <w:r w:rsidR="00A255AE" w:rsidRPr="005C6BEE">
        <w:rPr>
          <w:rFonts w:ascii="Arial" w:hAnsi="Arial" w:cs="Arial"/>
          <w:sz w:val="24"/>
          <w:szCs w:val="24"/>
        </w:rPr>
        <w:t>7</w:t>
      </w:r>
      <w:r w:rsidRPr="005C6BEE">
        <w:rPr>
          <w:rFonts w:ascii="Arial" w:hAnsi="Arial" w:cs="Arial"/>
          <w:sz w:val="24"/>
          <w:szCs w:val="24"/>
        </w:rPr>
        <w:t>-</w:t>
      </w:r>
      <w:r w:rsidR="00A255AE" w:rsidRPr="005C6BEE">
        <w:rPr>
          <w:rFonts w:ascii="Arial" w:hAnsi="Arial" w:cs="Arial"/>
          <w:sz w:val="24"/>
          <w:szCs w:val="24"/>
        </w:rPr>
        <w:t>3023</w:t>
      </w:r>
      <w:r w:rsidRPr="005C6BEE">
        <w:rPr>
          <w:rFonts w:ascii="Arial" w:hAnsi="Arial" w:cs="Arial"/>
          <w:sz w:val="24"/>
          <w:szCs w:val="24"/>
        </w:rPr>
        <w:t xml:space="preserve"> </w:t>
      </w:r>
      <w:r w:rsidR="00C3537D" w:rsidRPr="005C6BEE">
        <w:rPr>
          <w:rFonts w:ascii="Arial" w:hAnsi="Arial" w:cs="Arial"/>
          <w:sz w:val="24"/>
          <w:szCs w:val="24"/>
        </w:rPr>
        <w:t>«</w:t>
      </w:r>
      <w:r w:rsidRPr="005C6BEE">
        <w:rPr>
          <w:rFonts w:ascii="Arial" w:hAnsi="Arial" w:cs="Arial"/>
          <w:sz w:val="24"/>
          <w:szCs w:val="24"/>
        </w:rPr>
        <w:t>О</w:t>
      </w:r>
      <w:r w:rsidR="00A255AE" w:rsidRPr="005C6BEE">
        <w:rPr>
          <w:rFonts w:ascii="Arial" w:hAnsi="Arial" w:cs="Arial"/>
          <w:sz w:val="24"/>
          <w:szCs w:val="24"/>
        </w:rPr>
        <w:t>б</w:t>
      </w:r>
      <w:r w:rsidRPr="005C6BEE">
        <w:rPr>
          <w:rFonts w:ascii="Arial" w:hAnsi="Arial" w:cs="Arial"/>
          <w:sz w:val="24"/>
          <w:szCs w:val="24"/>
        </w:rPr>
        <w:t xml:space="preserve"> </w:t>
      </w:r>
      <w:r w:rsidR="00A255AE" w:rsidRPr="005C6BEE">
        <w:rPr>
          <w:rFonts w:ascii="Arial" w:hAnsi="Arial" w:cs="Arial"/>
          <w:sz w:val="24"/>
          <w:szCs w:val="24"/>
        </w:rPr>
        <w:t>организации социального обслуживания граждан в Красноярском крае».</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ind w:firstLine="709"/>
        <w:jc w:val="both"/>
        <w:rPr>
          <w:rFonts w:ascii="Arial" w:hAnsi="Arial" w:cs="Arial"/>
          <w:sz w:val="24"/>
          <w:szCs w:val="24"/>
        </w:rPr>
        <w:sectPr w:rsidR="00D152E0" w:rsidRPr="00FD0A5C" w:rsidSect="00216242">
          <w:pgSz w:w="11905" w:h="16838"/>
          <w:pgMar w:top="1134" w:right="851" w:bottom="1134" w:left="1701" w:header="0" w:footer="0" w:gutter="0"/>
          <w:cols w:space="720"/>
        </w:sectPr>
      </w:pPr>
    </w:p>
    <w:p w:rsidR="00D152E0" w:rsidRPr="00FD0A5C" w:rsidRDefault="00D152E0" w:rsidP="00CD74C2">
      <w:pPr>
        <w:pStyle w:val="ConsPlusNormal"/>
        <w:ind w:firstLine="10206"/>
        <w:outlineLvl w:val="2"/>
        <w:rPr>
          <w:rFonts w:ascii="Arial" w:hAnsi="Arial" w:cs="Arial"/>
          <w:sz w:val="24"/>
          <w:szCs w:val="24"/>
        </w:rPr>
      </w:pPr>
      <w:r w:rsidRPr="00FD0A5C">
        <w:rPr>
          <w:rFonts w:ascii="Arial" w:hAnsi="Arial" w:cs="Arial"/>
          <w:sz w:val="24"/>
          <w:szCs w:val="24"/>
        </w:rPr>
        <w:t xml:space="preserve">Приложение </w:t>
      </w:r>
      <w:r w:rsidR="00C3537D" w:rsidRPr="00FD0A5C">
        <w:rPr>
          <w:rFonts w:ascii="Arial" w:hAnsi="Arial" w:cs="Arial"/>
          <w:sz w:val="24"/>
          <w:szCs w:val="24"/>
        </w:rPr>
        <w:t>№</w:t>
      </w:r>
      <w:r w:rsidRPr="00FD0A5C">
        <w:rPr>
          <w:rFonts w:ascii="Arial" w:hAnsi="Arial" w:cs="Arial"/>
          <w:sz w:val="24"/>
          <w:szCs w:val="24"/>
        </w:rPr>
        <w:t xml:space="preserve"> 1</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к подпрограмме 1</w:t>
      </w:r>
    </w:p>
    <w:p w:rsidR="00D152E0" w:rsidRPr="00FD0A5C" w:rsidRDefault="00C3537D" w:rsidP="00CD74C2">
      <w:pPr>
        <w:pStyle w:val="ConsPlusNormal"/>
        <w:ind w:firstLine="10206"/>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Повышение качества</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и доступности социальных</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услуг населению</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муниципального образования</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город Норильск</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реализуемой в рамках</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муниципальной программы</w:t>
      </w:r>
    </w:p>
    <w:p w:rsidR="00D152E0" w:rsidRPr="00FD0A5C" w:rsidRDefault="00C3537D" w:rsidP="00CD74C2">
      <w:pPr>
        <w:pStyle w:val="ConsPlusNormal"/>
        <w:ind w:firstLine="10206"/>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жителей муниципального</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на 2017 - 2019 годы,</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утвержденной</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Постановлением</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Администрации города Норильска</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 xml:space="preserve">от 2 декабря 2016 г. </w:t>
      </w:r>
      <w:r w:rsidR="00C3537D" w:rsidRPr="00FD0A5C">
        <w:rPr>
          <w:rFonts w:ascii="Arial" w:hAnsi="Arial" w:cs="Arial"/>
          <w:sz w:val="24"/>
          <w:szCs w:val="24"/>
        </w:rPr>
        <w:t>№</w:t>
      </w:r>
      <w:r w:rsidRPr="00FD0A5C">
        <w:rPr>
          <w:rFonts w:ascii="Arial" w:hAnsi="Arial" w:cs="Arial"/>
          <w:sz w:val="24"/>
          <w:szCs w:val="24"/>
        </w:rPr>
        <w:t xml:space="preserve"> 578</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rPr>
          <w:rFonts w:ascii="Arial" w:hAnsi="Arial" w:cs="Arial"/>
          <w:sz w:val="24"/>
          <w:szCs w:val="24"/>
        </w:rPr>
      </w:pPr>
      <w:bookmarkStart w:id="7" w:name="P1352"/>
      <w:bookmarkEnd w:id="7"/>
      <w:r w:rsidRPr="00FD0A5C">
        <w:rPr>
          <w:rFonts w:ascii="Arial" w:hAnsi="Arial" w:cs="Arial"/>
          <w:sz w:val="24"/>
          <w:szCs w:val="24"/>
        </w:rPr>
        <w:t>ЦЕЛЕВЫЕ ИНДИКАТОРЫ ПОДПРОГРАММЫ 1</w:t>
      </w:r>
    </w:p>
    <w:p w:rsidR="00D152E0" w:rsidRPr="00FD0A5C" w:rsidRDefault="00C3537D" w:rsidP="002621E5">
      <w:pPr>
        <w:pStyle w:val="ConsPlusNormal"/>
        <w:ind w:firstLine="709"/>
        <w:jc w:val="center"/>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ПОВЫШЕНИЕ КАЧЕСТВА И ДОСТУПНОСТИ СОЦИАЛЬНЫХ УСЛУГ</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НАСЕЛЕНИЮ МУНИЦИПАЛЬНОГО ОБРАЗОВАНИЯ ГОРОД НОРИЛЬСК</w:t>
      </w:r>
      <w:r w:rsidR="00C3537D"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418"/>
        <w:gridCol w:w="2268"/>
        <w:gridCol w:w="1559"/>
        <w:gridCol w:w="1418"/>
        <w:gridCol w:w="1559"/>
        <w:gridCol w:w="1276"/>
        <w:gridCol w:w="1417"/>
      </w:tblGrid>
      <w:tr w:rsidR="00D152E0" w:rsidRPr="00FD0A5C" w:rsidTr="0033733B">
        <w:tc>
          <w:tcPr>
            <w:tcW w:w="567" w:type="dxa"/>
          </w:tcPr>
          <w:p w:rsidR="00D152E0" w:rsidRPr="00FD0A5C" w:rsidRDefault="00C3537D" w:rsidP="00CD74C2">
            <w:pPr>
              <w:pStyle w:val="ConsPlusNormal"/>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 xml:space="preserve"> п/п</w:t>
            </w:r>
          </w:p>
        </w:tc>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Цели, целевые индикаторы</w:t>
            </w:r>
          </w:p>
        </w:tc>
        <w:tc>
          <w:tcPr>
            <w:tcW w:w="1418"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Единица измерения</w:t>
            </w:r>
          </w:p>
        </w:tc>
        <w:tc>
          <w:tcPr>
            <w:tcW w:w="2268"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Источник информации</w:t>
            </w:r>
          </w:p>
        </w:tc>
        <w:tc>
          <w:tcPr>
            <w:tcW w:w="1559"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Отчетный финансовый год (2015 год)</w:t>
            </w:r>
          </w:p>
        </w:tc>
        <w:tc>
          <w:tcPr>
            <w:tcW w:w="1418"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Текущий финансовый год (2016 год)</w:t>
            </w:r>
          </w:p>
        </w:tc>
        <w:tc>
          <w:tcPr>
            <w:tcW w:w="1559"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Очередной финансовый год (2017 год)</w:t>
            </w:r>
          </w:p>
        </w:tc>
        <w:tc>
          <w:tcPr>
            <w:tcW w:w="1276"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Первый год планового периода (2018 год)</w:t>
            </w:r>
          </w:p>
        </w:tc>
        <w:tc>
          <w:tcPr>
            <w:tcW w:w="1417"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Второй год планового периода (2019 год)</w:t>
            </w:r>
          </w:p>
        </w:tc>
      </w:tr>
      <w:tr w:rsidR="00D152E0" w:rsidRPr="00FD0A5C" w:rsidTr="0033733B">
        <w:tc>
          <w:tcPr>
            <w:tcW w:w="14317" w:type="dxa"/>
            <w:gridSpan w:val="9"/>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Цель. Повышение уровня, качества и безопасности социального обслуживания населения муниципального образования город Норильск</w:t>
            </w:r>
          </w:p>
        </w:tc>
      </w:tr>
      <w:tr w:rsidR="00D152E0" w:rsidRPr="00FD0A5C" w:rsidTr="0033733B">
        <w:tc>
          <w:tcPr>
            <w:tcW w:w="567"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1</w:t>
            </w:r>
          </w:p>
        </w:tc>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Удельный вес детей-инвалидов,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образования город Норильск</w:t>
            </w:r>
          </w:p>
        </w:tc>
        <w:tc>
          <w:tcPr>
            <w:tcW w:w="1418"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w:t>
            </w:r>
          </w:p>
        </w:tc>
        <w:tc>
          <w:tcPr>
            <w:tcW w:w="2268"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 xml:space="preserve">отчет по форме </w:t>
            </w:r>
            <w:r w:rsidR="00C3537D" w:rsidRPr="00FD0A5C">
              <w:rPr>
                <w:rFonts w:ascii="Arial" w:hAnsi="Arial" w:cs="Arial"/>
                <w:sz w:val="24"/>
                <w:szCs w:val="24"/>
              </w:rPr>
              <w:t>№</w:t>
            </w:r>
            <w:r w:rsidRPr="00FD0A5C">
              <w:rPr>
                <w:rFonts w:ascii="Arial" w:hAnsi="Arial" w:cs="Arial"/>
                <w:sz w:val="24"/>
                <w:szCs w:val="24"/>
              </w:rPr>
              <w:t xml:space="preserve"> 1-СД </w:t>
            </w:r>
            <w:r w:rsidR="00C3537D" w:rsidRPr="00FD0A5C">
              <w:rPr>
                <w:rFonts w:ascii="Arial" w:hAnsi="Arial" w:cs="Arial"/>
                <w:sz w:val="24"/>
                <w:szCs w:val="24"/>
              </w:rPr>
              <w:t>«</w:t>
            </w:r>
            <w:r w:rsidRPr="00FD0A5C">
              <w:rPr>
                <w:rFonts w:ascii="Arial" w:hAnsi="Arial" w:cs="Arial"/>
                <w:sz w:val="24"/>
                <w:szCs w:val="24"/>
              </w:rPr>
              <w:t>Территориальные учреждения социального обслуживания семьи и детей</w:t>
            </w:r>
            <w:r w:rsidR="00C3537D" w:rsidRPr="00FD0A5C">
              <w:rPr>
                <w:rFonts w:ascii="Arial" w:hAnsi="Arial" w:cs="Arial"/>
                <w:sz w:val="24"/>
                <w:szCs w:val="24"/>
              </w:rPr>
              <w:t>»</w:t>
            </w:r>
          </w:p>
        </w:tc>
        <w:tc>
          <w:tcPr>
            <w:tcW w:w="1559"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100</w:t>
            </w:r>
          </w:p>
        </w:tc>
        <w:tc>
          <w:tcPr>
            <w:tcW w:w="1418"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83,3</w:t>
            </w:r>
          </w:p>
        </w:tc>
        <w:tc>
          <w:tcPr>
            <w:tcW w:w="1559"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83,3</w:t>
            </w:r>
          </w:p>
        </w:tc>
        <w:tc>
          <w:tcPr>
            <w:tcW w:w="1276"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83,3</w:t>
            </w:r>
          </w:p>
        </w:tc>
        <w:tc>
          <w:tcPr>
            <w:tcW w:w="1417"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83,3</w:t>
            </w:r>
          </w:p>
        </w:tc>
      </w:tr>
      <w:tr w:rsidR="00D152E0" w:rsidRPr="00FD0A5C" w:rsidTr="0033733B">
        <w:tc>
          <w:tcPr>
            <w:tcW w:w="567"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2</w:t>
            </w:r>
          </w:p>
        </w:tc>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Удельный вес граждан пожилого возраста и инвалидов, получивших услуги в учреждениях социального обслуживания, в общей численности граждан пожилого возраста и инвалидов, нуждающихся в получении услуг в учреждениях социального обслуживания</w:t>
            </w:r>
          </w:p>
        </w:tc>
        <w:tc>
          <w:tcPr>
            <w:tcW w:w="1418"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w:t>
            </w:r>
          </w:p>
        </w:tc>
        <w:tc>
          <w:tcPr>
            <w:tcW w:w="2268"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социальный паспорт муниципального образования, отчетные формы учреждения социального обслуживания граждан пожилого возраста и инвалидов</w:t>
            </w:r>
          </w:p>
        </w:tc>
        <w:tc>
          <w:tcPr>
            <w:tcW w:w="1559"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100</w:t>
            </w:r>
          </w:p>
        </w:tc>
        <w:tc>
          <w:tcPr>
            <w:tcW w:w="1418"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98,7</w:t>
            </w:r>
          </w:p>
        </w:tc>
        <w:tc>
          <w:tcPr>
            <w:tcW w:w="1559"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98,7</w:t>
            </w:r>
          </w:p>
        </w:tc>
        <w:tc>
          <w:tcPr>
            <w:tcW w:w="1276"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98,7</w:t>
            </w:r>
          </w:p>
        </w:tc>
        <w:tc>
          <w:tcPr>
            <w:tcW w:w="1417"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98,7</w:t>
            </w:r>
          </w:p>
        </w:tc>
      </w:tr>
      <w:tr w:rsidR="00D152E0" w:rsidRPr="00FD0A5C" w:rsidTr="0033733B">
        <w:tc>
          <w:tcPr>
            <w:tcW w:w="567"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3</w:t>
            </w:r>
          </w:p>
        </w:tc>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1418"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w:t>
            </w:r>
          </w:p>
        </w:tc>
        <w:tc>
          <w:tcPr>
            <w:tcW w:w="2268"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 xml:space="preserve">результаты социологического опроса, проводимого министерством в рамках </w:t>
            </w:r>
            <w:r w:rsidR="00C3537D" w:rsidRPr="00FD0A5C">
              <w:rPr>
                <w:rFonts w:ascii="Arial" w:hAnsi="Arial" w:cs="Arial"/>
                <w:sz w:val="24"/>
                <w:szCs w:val="24"/>
              </w:rPr>
              <w:t>«</w:t>
            </w:r>
            <w:r w:rsidRPr="00FD0A5C">
              <w:rPr>
                <w:rFonts w:ascii="Arial" w:hAnsi="Arial" w:cs="Arial"/>
                <w:sz w:val="24"/>
                <w:szCs w:val="24"/>
              </w:rPr>
              <w:t>Декады качества</w:t>
            </w:r>
            <w:r w:rsidR="00C3537D" w:rsidRPr="00FD0A5C">
              <w:rPr>
                <w:rFonts w:ascii="Arial" w:hAnsi="Arial" w:cs="Arial"/>
                <w:sz w:val="24"/>
                <w:szCs w:val="24"/>
              </w:rPr>
              <w:t>»</w:t>
            </w:r>
          </w:p>
        </w:tc>
        <w:tc>
          <w:tcPr>
            <w:tcW w:w="1559"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98,9</w:t>
            </w:r>
          </w:p>
        </w:tc>
        <w:tc>
          <w:tcPr>
            <w:tcW w:w="1418"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не менее 95%</w:t>
            </w:r>
          </w:p>
        </w:tc>
        <w:tc>
          <w:tcPr>
            <w:tcW w:w="1559"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не менее 95%</w:t>
            </w:r>
          </w:p>
        </w:tc>
        <w:tc>
          <w:tcPr>
            <w:tcW w:w="1276"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не менее 95%</w:t>
            </w:r>
          </w:p>
        </w:tc>
        <w:tc>
          <w:tcPr>
            <w:tcW w:w="1417"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не менее 95%</w:t>
            </w:r>
          </w:p>
        </w:tc>
      </w:tr>
    </w:tbl>
    <w:p w:rsidR="008C11E3" w:rsidRPr="00FD0A5C" w:rsidRDefault="008C11E3">
      <w:pPr>
        <w:rPr>
          <w:rFonts w:ascii="Arial" w:eastAsia="Times New Roman" w:hAnsi="Arial" w:cs="Arial"/>
          <w:sz w:val="24"/>
          <w:szCs w:val="24"/>
          <w:lang w:eastAsia="ru-RU"/>
        </w:rPr>
      </w:pPr>
      <w:r w:rsidRPr="00FD0A5C">
        <w:rPr>
          <w:rFonts w:ascii="Arial" w:hAnsi="Arial" w:cs="Arial"/>
          <w:sz w:val="24"/>
          <w:szCs w:val="24"/>
        </w:rPr>
        <w:br w:type="page"/>
      </w:r>
    </w:p>
    <w:p w:rsidR="00D152E0" w:rsidRPr="00FD0A5C" w:rsidRDefault="00D152E0" w:rsidP="00CD74C2">
      <w:pPr>
        <w:pStyle w:val="ConsPlusNormal"/>
        <w:ind w:firstLine="10206"/>
        <w:outlineLvl w:val="2"/>
        <w:rPr>
          <w:rFonts w:ascii="Arial" w:hAnsi="Arial" w:cs="Arial"/>
          <w:sz w:val="24"/>
          <w:szCs w:val="24"/>
        </w:rPr>
      </w:pPr>
      <w:r w:rsidRPr="00FD0A5C">
        <w:rPr>
          <w:rFonts w:ascii="Arial" w:hAnsi="Arial" w:cs="Arial"/>
          <w:sz w:val="24"/>
          <w:szCs w:val="24"/>
        </w:rPr>
        <w:t xml:space="preserve">Приложение </w:t>
      </w:r>
      <w:r w:rsidR="00C3537D" w:rsidRPr="00FD0A5C">
        <w:rPr>
          <w:rFonts w:ascii="Arial" w:hAnsi="Arial" w:cs="Arial"/>
          <w:sz w:val="24"/>
          <w:szCs w:val="24"/>
        </w:rPr>
        <w:t>№</w:t>
      </w:r>
      <w:r w:rsidRPr="00FD0A5C">
        <w:rPr>
          <w:rFonts w:ascii="Arial" w:hAnsi="Arial" w:cs="Arial"/>
          <w:sz w:val="24"/>
          <w:szCs w:val="24"/>
        </w:rPr>
        <w:t xml:space="preserve"> 2</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к подпрограмме 1</w:t>
      </w:r>
    </w:p>
    <w:p w:rsidR="00D152E0" w:rsidRPr="00FD0A5C" w:rsidRDefault="00C3537D" w:rsidP="00CD74C2">
      <w:pPr>
        <w:pStyle w:val="ConsPlusNormal"/>
        <w:ind w:firstLine="10206"/>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Повышение качества</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и доступности социальных</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услуг населению</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муниципального образования</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город Норильск</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реализуемой в рамках</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муниципальной программы</w:t>
      </w:r>
    </w:p>
    <w:p w:rsidR="00D152E0" w:rsidRPr="00FD0A5C" w:rsidRDefault="00C3537D" w:rsidP="00CD74C2">
      <w:pPr>
        <w:pStyle w:val="ConsPlusNormal"/>
        <w:ind w:firstLine="10206"/>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жителей муниципального</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на 2017 - 2019 годы,</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утвержденной</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Постановлением</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Администрации города Норильска</w:t>
      </w:r>
    </w:p>
    <w:p w:rsidR="00D152E0" w:rsidRPr="00FD0A5C" w:rsidRDefault="00D152E0" w:rsidP="00CD74C2">
      <w:pPr>
        <w:pStyle w:val="ConsPlusNormal"/>
        <w:ind w:firstLine="10206"/>
        <w:rPr>
          <w:rFonts w:ascii="Arial" w:hAnsi="Arial" w:cs="Arial"/>
          <w:sz w:val="24"/>
          <w:szCs w:val="24"/>
        </w:rPr>
      </w:pPr>
      <w:r w:rsidRPr="00FD0A5C">
        <w:rPr>
          <w:rFonts w:ascii="Arial" w:hAnsi="Arial" w:cs="Arial"/>
          <w:sz w:val="24"/>
          <w:szCs w:val="24"/>
        </w:rPr>
        <w:t xml:space="preserve">от 2 декабря 2016 г. </w:t>
      </w:r>
      <w:r w:rsidR="00C3537D" w:rsidRPr="00FD0A5C">
        <w:rPr>
          <w:rFonts w:ascii="Arial" w:hAnsi="Arial" w:cs="Arial"/>
          <w:sz w:val="24"/>
          <w:szCs w:val="24"/>
        </w:rPr>
        <w:t>№</w:t>
      </w:r>
      <w:r w:rsidRPr="00FD0A5C">
        <w:rPr>
          <w:rFonts w:ascii="Arial" w:hAnsi="Arial" w:cs="Arial"/>
          <w:sz w:val="24"/>
          <w:szCs w:val="24"/>
        </w:rPr>
        <w:t xml:space="preserve"> 578</w:t>
      </w:r>
    </w:p>
    <w:p w:rsidR="00D152E0" w:rsidRPr="00FD0A5C" w:rsidRDefault="00D152E0" w:rsidP="002621E5">
      <w:pPr>
        <w:pStyle w:val="ConsPlusNormal"/>
        <w:ind w:firstLine="709"/>
        <w:jc w:val="right"/>
        <w:rPr>
          <w:rFonts w:ascii="Arial" w:hAnsi="Arial" w:cs="Arial"/>
          <w:sz w:val="24"/>
          <w:szCs w:val="24"/>
        </w:rPr>
      </w:pPr>
    </w:p>
    <w:p w:rsidR="00D152E0" w:rsidRPr="00FD0A5C" w:rsidRDefault="00D152E0" w:rsidP="002621E5">
      <w:pPr>
        <w:pStyle w:val="ConsPlusNormal"/>
        <w:ind w:firstLine="709"/>
        <w:jc w:val="center"/>
        <w:rPr>
          <w:rFonts w:ascii="Arial" w:hAnsi="Arial" w:cs="Arial"/>
          <w:sz w:val="24"/>
          <w:szCs w:val="24"/>
        </w:rPr>
      </w:pPr>
      <w:bookmarkStart w:id="8" w:name="P1422"/>
      <w:bookmarkEnd w:id="8"/>
      <w:r w:rsidRPr="00FD0A5C">
        <w:rPr>
          <w:rFonts w:ascii="Arial" w:hAnsi="Arial" w:cs="Arial"/>
          <w:sz w:val="24"/>
          <w:szCs w:val="24"/>
        </w:rPr>
        <w:t>ПЕРЕЧЕНЬ</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МЕРОПРИЯТИЙ ПОДПРОГРАММЫ 1</w:t>
      </w:r>
    </w:p>
    <w:p w:rsidR="00D152E0" w:rsidRPr="00FD0A5C" w:rsidRDefault="00C3537D" w:rsidP="002621E5">
      <w:pPr>
        <w:pStyle w:val="ConsPlusNormal"/>
        <w:ind w:firstLine="709"/>
        <w:jc w:val="center"/>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ПОВЫШЕНИЕ КАЧЕСТВА И ДОСТУПНОСТИ СОЦИАЛЬНЫХ УСЛУГ</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НАСЕЛЕНИЮ МУНИЦИПАЛЬНОГО ОБРАЗОВАНИЯ ГОРОД НОРИЛЬСК</w:t>
      </w:r>
      <w:r w:rsidR="00C3537D"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709"/>
        <w:gridCol w:w="850"/>
        <w:gridCol w:w="851"/>
        <w:gridCol w:w="1843"/>
        <w:gridCol w:w="567"/>
        <w:gridCol w:w="1559"/>
        <w:gridCol w:w="1276"/>
        <w:gridCol w:w="1275"/>
        <w:gridCol w:w="1276"/>
        <w:gridCol w:w="1701"/>
      </w:tblGrid>
      <w:tr w:rsidR="00D152E0" w:rsidRPr="00F97E8E" w:rsidTr="007A7F03">
        <w:tc>
          <w:tcPr>
            <w:tcW w:w="2410" w:type="dxa"/>
            <w:vMerge w:val="restart"/>
          </w:tcPr>
          <w:p w:rsidR="00D152E0" w:rsidRPr="00F97E8E" w:rsidRDefault="00D152E0" w:rsidP="00CD74C2">
            <w:pPr>
              <w:pStyle w:val="ConsPlusNormal"/>
              <w:jc w:val="center"/>
              <w:rPr>
                <w:rFonts w:ascii="Arial" w:hAnsi="Arial" w:cs="Arial"/>
                <w:sz w:val="20"/>
              </w:rPr>
            </w:pPr>
            <w:r w:rsidRPr="00F97E8E">
              <w:rPr>
                <w:rFonts w:ascii="Arial" w:hAnsi="Arial" w:cs="Arial"/>
                <w:sz w:val="20"/>
              </w:rPr>
              <w:t>Наименование программы, подпрограммы</w:t>
            </w:r>
          </w:p>
        </w:tc>
        <w:tc>
          <w:tcPr>
            <w:tcW w:w="709" w:type="dxa"/>
            <w:vMerge w:val="restart"/>
          </w:tcPr>
          <w:p w:rsidR="00D152E0" w:rsidRPr="00F97E8E" w:rsidRDefault="00D152E0" w:rsidP="00CD74C2">
            <w:pPr>
              <w:pStyle w:val="ConsPlusNormal"/>
              <w:jc w:val="center"/>
              <w:rPr>
                <w:rFonts w:ascii="Arial" w:hAnsi="Arial" w:cs="Arial"/>
                <w:sz w:val="20"/>
              </w:rPr>
            </w:pPr>
            <w:r w:rsidRPr="00F97E8E">
              <w:rPr>
                <w:rFonts w:ascii="Arial" w:hAnsi="Arial" w:cs="Arial"/>
                <w:sz w:val="20"/>
              </w:rPr>
              <w:t>ГРБС</w:t>
            </w:r>
          </w:p>
        </w:tc>
        <w:tc>
          <w:tcPr>
            <w:tcW w:w="4111" w:type="dxa"/>
            <w:gridSpan w:val="4"/>
            <w:vMerge w:val="restart"/>
          </w:tcPr>
          <w:p w:rsidR="00D152E0" w:rsidRPr="00F97E8E" w:rsidRDefault="00D152E0" w:rsidP="00CD74C2">
            <w:pPr>
              <w:pStyle w:val="ConsPlusNormal"/>
              <w:jc w:val="center"/>
              <w:rPr>
                <w:rFonts w:ascii="Arial" w:hAnsi="Arial" w:cs="Arial"/>
                <w:sz w:val="20"/>
              </w:rPr>
            </w:pPr>
            <w:r w:rsidRPr="00F97E8E">
              <w:rPr>
                <w:rFonts w:ascii="Arial" w:hAnsi="Arial" w:cs="Arial"/>
                <w:sz w:val="20"/>
              </w:rPr>
              <w:t>Код бюджетной классификации</w:t>
            </w:r>
          </w:p>
        </w:tc>
        <w:tc>
          <w:tcPr>
            <w:tcW w:w="5386" w:type="dxa"/>
            <w:gridSpan w:val="4"/>
          </w:tcPr>
          <w:p w:rsidR="00D152E0" w:rsidRPr="00F97E8E" w:rsidRDefault="00D152E0" w:rsidP="00CD74C2">
            <w:pPr>
              <w:pStyle w:val="ConsPlusNormal"/>
              <w:jc w:val="center"/>
              <w:rPr>
                <w:rFonts w:ascii="Arial" w:hAnsi="Arial" w:cs="Arial"/>
                <w:sz w:val="20"/>
              </w:rPr>
            </w:pPr>
            <w:r w:rsidRPr="00F97E8E">
              <w:rPr>
                <w:rFonts w:ascii="Arial" w:hAnsi="Arial" w:cs="Arial"/>
                <w:sz w:val="20"/>
              </w:rPr>
              <w:t>Расходы</w:t>
            </w:r>
          </w:p>
        </w:tc>
        <w:tc>
          <w:tcPr>
            <w:tcW w:w="1701" w:type="dxa"/>
            <w:vMerge w:val="restart"/>
          </w:tcPr>
          <w:p w:rsidR="00D152E0" w:rsidRPr="00F97E8E" w:rsidRDefault="00D152E0" w:rsidP="00CD74C2">
            <w:pPr>
              <w:pStyle w:val="ConsPlusNormal"/>
              <w:jc w:val="center"/>
              <w:rPr>
                <w:rFonts w:ascii="Arial" w:hAnsi="Arial" w:cs="Arial"/>
                <w:sz w:val="20"/>
              </w:rPr>
            </w:pPr>
            <w:r w:rsidRPr="00F97E8E">
              <w:rPr>
                <w:rFonts w:ascii="Arial" w:hAnsi="Arial" w:cs="Arial"/>
                <w:sz w:val="20"/>
              </w:rPr>
              <w:t>Ожидаемый результат от реализации подпрограммного мероприятия (в натуральном выражении), количество получателей</w:t>
            </w:r>
          </w:p>
        </w:tc>
      </w:tr>
      <w:tr w:rsidR="00D152E0" w:rsidRPr="00F97E8E" w:rsidTr="00572170">
        <w:trPr>
          <w:trHeight w:val="445"/>
        </w:trPr>
        <w:tc>
          <w:tcPr>
            <w:tcW w:w="2410" w:type="dxa"/>
            <w:vMerge/>
          </w:tcPr>
          <w:p w:rsidR="00D152E0" w:rsidRPr="00F97E8E" w:rsidRDefault="00D152E0" w:rsidP="00CD74C2">
            <w:pPr>
              <w:jc w:val="center"/>
              <w:rPr>
                <w:rFonts w:ascii="Arial" w:hAnsi="Arial" w:cs="Arial"/>
                <w:sz w:val="20"/>
                <w:szCs w:val="20"/>
              </w:rPr>
            </w:pPr>
          </w:p>
        </w:tc>
        <w:tc>
          <w:tcPr>
            <w:tcW w:w="709" w:type="dxa"/>
            <w:vMerge/>
          </w:tcPr>
          <w:p w:rsidR="00D152E0" w:rsidRPr="00F97E8E" w:rsidRDefault="00D152E0" w:rsidP="00CD74C2">
            <w:pPr>
              <w:jc w:val="center"/>
              <w:rPr>
                <w:rFonts w:ascii="Arial" w:hAnsi="Arial" w:cs="Arial"/>
                <w:sz w:val="20"/>
                <w:szCs w:val="20"/>
              </w:rPr>
            </w:pPr>
          </w:p>
        </w:tc>
        <w:tc>
          <w:tcPr>
            <w:tcW w:w="4111" w:type="dxa"/>
            <w:gridSpan w:val="4"/>
            <w:vMerge/>
          </w:tcPr>
          <w:p w:rsidR="00D152E0" w:rsidRPr="00F97E8E" w:rsidRDefault="00D152E0" w:rsidP="00CD74C2">
            <w:pPr>
              <w:jc w:val="center"/>
              <w:rPr>
                <w:rFonts w:ascii="Arial" w:hAnsi="Arial" w:cs="Arial"/>
                <w:sz w:val="20"/>
                <w:szCs w:val="20"/>
              </w:rPr>
            </w:pPr>
          </w:p>
        </w:tc>
        <w:tc>
          <w:tcPr>
            <w:tcW w:w="5386" w:type="dxa"/>
            <w:gridSpan w:val="4"/>
          </w:tcPr>
          <w:p w:rsidR="00D152E0" w:rsidRPr="00F97E8E" w:rsidRDefault="00D152E0" w:rsidP="00CD74C2">
            <w:pPr>
              <w:pStyle w:val="ConsPlusNormal"/>
              <w:jc w:val="center"/>
              <w:rPr>
                <w:rFonts w:ascii="Arial" w:hAnsi="Arial" w:cs="Arial"/>
                <w:sz w:val="20"/>
              </w:rPr>
            </w:pPr>
            <w:r w:rsidRPr="00F97E8E">
              <w:rPr>
                <w:rFonts w:ascii="Arial" w:hAnsi="Arial" w:cs="Arial"/>
                <w:sz w:val="20"/>
              </w:rPr>
              <w:t>(тыс. руб.), годы</w:t>
            </w:r>
          </w:p>
        </w:tc>
        <w:tc>
          <w:tcPr>
            <w:tcW w:w="1701" w:type="dxa"/>
            <w:vMerge/>
          </w:tcPr>
          <w:p w:rsidR="00D152E0" w:rsidRPr="00F97E8E" w:rsidRDefault="00D152E0" w:rsidP="00CD74C2">
            <w:pPr>
              <w:rPr>
                <w:rFonts w:ascii="Arial" w:hAnsi="Arial" w:cs="Arial"/>
                <w:sz w:val="20"/>
                <w:szCs w:val="20"/>
              </w:rPr>
            </w:pPr>
          </w:p>
        </w:tc>
      </w:tr>
      <w:tr w:rsidR="002F0BAF" w:rsidRPr="00F97E8E" w:rsidTr="007A7F03">
        <w:tc>
          <w:tcPr>
            <w:tcW w:w="2410" w:type="dxa"/>
            <w:vMerge/>
          </w:tcPr>
          <w:p w:rsidR="00D152E0" w:rsidRPr="00F97E8E" w:rsidRDefault="00D152E0" w:rsidP="00CD74C2">
            <w:pPr>
              <w:jc w:val="center"/>
              <w:rPr>
                <w:rFonts w:ascii="Arial" w:hAnsi="Arial" w:cs="Arial"/>
                <w:sz w:val="20"/>
                <w:szCs w:val="20"/>
              </w:rPr>
            </w:pPr>
          </w:p>
        </w:tc>
        <w:tc>
          <w:tcPr>
            <w:tcW w:w="709" w:type="dxa"/>
            <w:vMerge/>
          </w:tcPr>
          <w:p w:rsidR="00D152E0" w:rsidRPr="00F97E8E" w:rsidRDefault="00D152E0" w:rsidP="00CD74C2">
            <w:pPr>
              <w:jc w:val="center"/>
              <w:rPr>
                <w:rFonts w:ascii="Arial" w:hAnsi="Arial" w:cs="Arial"/>
                <w:sz w:val="20"/>
                <w:szCs w:val="20"/>
              </w:rPr>
            </w:pPr>
          </w:p>
        </w:tc>
        <w:tc>
          <w:tcPr>
            <w:tcW w:w="850" w:type="dxa"/>
            <w:vMerge w:val="restart"/>
          </w:tcPr>
          <w:p w:rsidR="00D152E0" w:rsidRPr="00F97E8E" w:rsidRDefault="00D152E0" w:rsidP="00CD74C2">
            <w:pPr>
              <w:pStyle w:val="ConsPlusNormal"/>
              <w:jc w:val="center"/>
              <w:rPr>
                <w:rFonts w:ascii="Arial" w:hAnsi="Arial" w:cs="Arial"/>
                <w:sz w:val="20"/>
              </w:rPr>
            </w:pPr>
            <w:r w:rsidRPr="00F97E8E">
              <w:rPr>
                <w:rFonts w:ascii="Arial" w:hAnsi="Arial" w:cs="Arial"/>
                <w:sz w:val="20"/>
              </w:rPr>
              <w:t>ГРБС</w:t>
            </w:r>
          </w:p>
        </w:tc>
        <w:tc>
          <w:tcPr>
            <w:tcW w:w="851" w:type="dxa"/>
            <w:vMerge w:val="restart"/>
          </w:tcPr>
          <w:p w:rsidR="00D152E0" w:rsidRPr="00F97E8E" w:rsidRDefault="00D152E0" w:rsidP="00CD74C2">
            <w:pPr>
              <w:pStyle w:val="ConsPlusNormal"/>
              <w:jc w:val="center"/>
              <w:rPr>
                <w:rFonts w:ascii="Arial" w:hAnsi="Arial" w:cs="Arial"/>
                <w:sz w:val="20"/>
              </w:rPr>
            </w:pPr>
            <w:proofErr w:type="spellStart"/>
            <w:r w:rsidRPr="00F97E8E">
              <w:rPr>
                <w:rFonts w:ascii="Arial" w:hAnsi="Arial" w:cs="Arial"/>
                <w:sz w:val="20"/>
              </w:rPr>
              <w:t>РзПр</w:t>
            </w:r>
            <w:proofErr w:type="spellEnd"/>
          </w:p>
        </w:tc>
        <w:tc>
          <w:tcPr>
            <w:tcW w:w="1843" w:type="dxa"/>
            <w:vMerge w:val="restart"/>
          </w:tcPr>
          <w:p w:rsidR="00D152E0" w:rsidRPr="00F97E8E" w:rsidRDefault="00D152E0" w:rsidP="00CD74C2">
            <w:pPr>
              <w:pStyle w:val="ConsPlusNormal"/>
              <w:jc w:val="center"/>
              <w:rPr>
                <w:rFonts w:ascii="Arial" w:hAnsi="Arial" w:cs="Arial"/>
                <w:sz w:val="20"/>
              </w:rPr>
            </w:pPr>
            <w:r w:rsidRPr="00F97E8E">
              <w:rPr>
                <w:rFonts w:ascii="Arial" w:hAnsi="Arial" w:cs="Arial"/>
                <w:sz w:val="20"/>
              </w:rPr>
              <w:t>ЦСР</w:t>
            </w:r>
          </w:p>
        </w:tc>
        <w:tc>
          <w:tcPr>
            <w:tcW w:w="567" w:type="dxa"/>
            <w:vMerge w:val="restart"/>
          </w:tcPr>
          <w:p w:rsidR="00D152E0" w:rsidRPr="00F97E8E" w:rsidRDefault="00D152E0" w:rsidP="00CD74C2">
            <w:pPr>
              <w:pStyle w:val="ConsPlusNormal"/>
              <w:jc w:val="center"/>
              <w:rPr>
                <w:rFonts w:ascii="Arial" w:hAnsi="Arial" w:cs="Arial"/>
                <w:sz w:val="20"/>
              </w:rPr>
            </w:pPr>
            <w:r w:rsidRPr="00F97E8E">
              <w:rPr>
                <w:rFonts w:ascii="Arial" w:hAnsi="Arial" w:cs="Arial"/>
                <w:sz w:val="20"/>
              </w:rPr>
              <w:t>ВР</w:t>
            </w:r>
          </w:p>
        </w:tc>
        <w:tc>
          <w:tcPr>
            <w:tcW w:w="1559" w:type="dxa"/>
          </w:tcPr>
          <w:p w:rsidR="00D152E0" w:rsidRPr="00F97E8E" w:rsidRDefault="00D152E0" w:rsidP="00CD74C2">
            <w:pPr>
              <w:pStyle w:val="ConsPlusNormal"/>
              <w:jc w:val="center"/>
              <w:rPr>
                <w:rFonts w:ascii="Arial" w:hAnsi="Arial" w:cs="Arial"/>
                <w:sz w:val="20"/>
              </w:rPr>
            </w:pPr>
            <w:r w:rsidRPr="00F97E8E">
              <w:rPr>
                <w:rFonts w:ascii="Arial" w:hAnsi="Arial" w:cs="Arial"/>
                <w:sz w:val="20"/>
              </w:rPr>
              <w:t>очередной финансовый год</w:t>
            </w:r>
          </w:p>
        </w:tc>
        <w:tc>
          <w:tcPr>
            <w:tcW w:w="1276" w:type="dxa"/>
          </w:tcPr>
          <w:p w:rsidR="00D152E0" w:rsidRPr="00F97E8E" w:rsidRDefault="00D152E0" w:rsidP="00CD74C2">
            <w:pPr>
              <w:pStyle w:val="ConsPlusNormal"/>
              <w:jc w:val="center"/>
              <w:rPr>
                <w:rFonts w:ascii="Arial" w:hAnsi="Arial" w:cs="Arial"/>
                <w:sz w:val="20"/>
              </w:rPr>
            </w:pPr>
            <w:r w:rsidRPr="00F97E8E">
              <w:rPr>
                <w:rFonts w:ascii="Arial" w:hAnsi="Arial" w:cs="Arial"/>
                <w:sz w:val="20"/>
              </w:rPr>
              <w:t>первый год планового периода</w:t>
            </w:r>
          </w:p>
        </w:tc>
        <w:tc>
          <w:tcPr>
            <w:tcW w:w="1275" w:type="dxa"/>
          </w:tcPr>
          <w:p w:rsidR="00D152E0" w:rsidRPr="00F97E8E" w:rsidRDefault="00D152E0" w:rsidP="00CD74C2">
            <w:pPr>
              <w:pStyle w:val="ConsPlusNormal"/>
              <w:jc w:val="center"/>
              <w:rPr>
                <w:rFonts w:ascii="Arial" w:hAnsi="Arial" w:cs="Arial"/>
                <w:sz w:val="20"/>
              </w:rPr>
            </w:pPr>
            <w:r w:rsidRPr="00F97E8E">
              <w:rPr>
                <w:rFonts w:ascii="Arial" w:hAnsi="Arial" w:cs="Arial"/>
                <w:sz w:val="20"/>
              </w:rPr>
              <w:t>второй год планового периода</w:t>
            </w:r>
          </w:p>
        </w:tc>
        <w:tc>
          <w:tcPr>
            <w:tcW w:w="1276" w:type="dxa"/>
            <w:vMerge w:val="restart"/>
          </w:tcPr>
          <w:p w:rsidR="00D152E0" w:rsidRPr="00F97E8E" w:rsidRDefault="00D152E0" w:rsidP="00CD74C2">
            <w:pPr>
              <w:pStyle w:val="ConsPlusNormal"/>
              <w:jc w:val="center"/>
              <w:rPr>
                <w:rFonts w:ascii="Arial" w:hAnsi="Arial" w:cs="Arial"/>
                <w:sz w:val="20"/>
              </w:rPr>
            </w:pPr>
            <w:r w:rsidRPr="00F97E8E">
              <w:rPr>
                <w:rFonts w:ascii="Arial" w:hAnsi="Arial" w:cs="Arial"/>
                <w:sz w:val="20"/>
              </w:rPr>
              <w:t>итого на период</w:t>
            </w:r>
          </w:p>
        </w:tc>
        <w:tc>
          <w:tcPr>
            <w:tcW w:w="1701" w:type="dxa"/>
            <w:vMerge/>
          </w:tcPr>
          <w:p w:rsidR="00D152E0" w:rsidRPr="00F97E8E" w:rsidRDefault="00D152E0" w:rsidP="00CD74C2">
            <w:pPr>
              <w:rPr>
                <w:rFonts w:ascii="Arial" w:hAnsi="Arial" w:cs="Arial"/>
                <w:sz w:val="20"/>
                <w:szCs w:val="20"/>
              </w:rPr>
            </w:pPr>
          </w:p>
        </w:tc>
      </w:tr>
      <w:tr w:rsidR="002F0BAF" w:rsidRPr="00F97E8E" w:rsidTr="007A7F03">
        <w:tc>
          <w:tcPr>
            <w:tcW w:w="2410" w:type="dxa"/>
            <w:vMerge/>
          </w:tcPr>
          <w:p w:rsidR="00D152E0" w:rsidRPr="00F97E8E" w:rsidRDefault="00D152E0" w:rsidP="00CD74C2">
            <w:pPr>
              <w:rPr>
                <w:rFonts w:ascii="Arial" w:hAnsi="Arial" w:cs="Arial"/>
                <w:sz w:val="20"/>
                <w:szCs w:val="20"/>
              </w:rPr>
            </w:pPr>
          </w:p>
        </w:tc>
        <w:tc>
          <w:tcPr>
            <w:tcW w:w="709" w:type="dxa"/>
            <w:vMerge/>
          </w:tcPr>
          <w:p w:rsidR="00D152E0" w:rsidRPr="00F97E8E" w:rsidRDefault="00D152E0" w:rsidP="00CD74C2">
            <w:pPr>
              <w:rPr>
                <w:rFonts w:ascii="Arial" w:hAnsi="Arial" w:cs="Arial"/>
                <w:sz w:val="20"/>
                <w:szCs w:val="20"/>
              </w:rPr>
            </w:pPr>
          </w:p>
        </w:tc>
        <w:tc>
          <w:tcPr>
            <w:tcW w:w="850" w:type="dxa"/>
            <w:vMerge/>
          </w:tcPr>
          <w:p w:rsidR="00D152E0" w:rsidRPr="00F97E8E" w:rsidRDefault="00D152E0" w:rsidP="00CD74C2">
            <w:pPr>
              <w:rPr>
                <w:rFonts w:ascii="Arial" w:hAnsi="Arial" w:cs="Arial"/>
                <w:sz w:val="20"/>
                <w:szCs w:val="20"/>
              </w:rPr>
            </w:pPr>
          </w:p>
        </w:tc>
        <w:tc>
          <w:tcPr>
            <w:tcW w:w="851" w:type="dxa"/>
            <w:vMerge/>
          </w:tcPr>
          <w:p w:rsidR="00D152E0" w:rsidRPr="00F97E8E" w:rsidRDefault="00D152E0" w:rsidP="00CD74C2">
            <w:pPr>
              <w:rPr>
                <w:rFonts w:ascii="Arial" w:hAnsi="Arial" w:cs="Arial"/>
                <w:sz w:val="20"/>
                <w:szCs w:val="20"/>
              </w:rPr>
            </w:pPr>
          </w:p>
        </w:tc>
        <w:tc>
          <w:tcPr>
            <w:tcW w:w="1843" w:type="dxa"/>
            <w:vMerge/>
          </w:tcPr>
          <w:p w:rsidR="00D152E0" w:rsidRPr="00F97E8E" w:rsidRDefault="00D152E0" w:rsidP="00CD74C2">
            <w:pPr>
              <w:rPr>
                <w:rFonts w:ascii="Arial" w:hAnsi="Arial" w:cs="Arial"/>
                <w:sz w:val="20"/>
                <w:szCs w:val="20"/>
              </w:rPr>
            </w:pPr>
          </w:p>
        </w:tc>
        <w:tc>
          <w:tcPr>
            <w:tcW w:w="567" w:type="dxa"/>
            <w:vMerge/>
          </w:tcPr>
          <w:p w:rsidR="00D152E0" w:rsidRPr="00F97E8E" w:rsidRDefault="00D152E0" w:rsidP="00CD74C2">
            <w:pPr>
              <w:rPr>
                <w:rFonts w:ascii="Arial" w:hAnsi="Arial" w:cs="Arial"/>
                <w:sz w:val="20"/>
                <w:szCs w:val="20"/>
              </w:rPr>
            </w:pPr>
          </w:p>
        </w:tc>
        <w:tc>
          <w:tcPr>
            <w:tcW w:w="1559" w:type="dxa"/>
          </w:tcPr>
          <w:p w:rsidR="00D152E0" w:rsidRPr="00F97E8E" w:rsidRDefault="00D152E0" w:rsidP="00CD74C2">
            <w:pPr>
              <w:pStyle w:val="ConsPlusNormal"/>
              <w:jc w:val="center"/>
              <w:rPr>
                <w:rFonts w:ascii="Arial" w:hAnsi="Arial" w:cs="Arial"/>
                <w:sz w:val="20"/>
              </w:rPr>
            </w:pPr>
            <w:r w:rsidRPr="00F97E8E">
              <w:rPr>
                <w:rFonts w:ascii="Arial" w:hAnsi="Arial" w:cs="Arial"/>
                <w:sz w:val="20"/>
              </w:rPr>
              <w:t>2017 год</w:t>
            </w:r>
          </w:p>
        </w:tc>
        <w:tc>
          <w:tcPr>
            <w:tcW w:w="1276" w:type="dxa"/>
          </w:tcPr>
          <w:p w:rsidR="00D152E0" w:rsidRPr="00F97E8E" w:rsidRDefault="00D152E0" w:rsidP="00CD74C2">
            <w:pPr>
              <w:pStyle w:val="ConsPlusNormal"/>
              <w:jc w:val="center"/>
              <w:rPr>
                <w:rFonts w:ascii="Arial" w:hAnsi="Arial" w:cs="Arial"/>
                <w:sz w:val="20"/>
              </w:rPr>
            </w:pPr>
            <w:r w:rsidRPr="00F97E8E">
              <w:rPr>
                <w:rFonts w:ascii="Arial" w:hAnsi="Arial" w:cs="Arial"/>
                <w:sz w:val="20"/>
              </w:rPr>
              <w:t>2018 год</w:t>
            </w:r>
          </w:p>
        </w:tc>
        <w:tc>
          <w:tcPr>
            <w:tcW w:w="1275" w:type="dxa"/>
          </w:tcPr>
          <w:p w:rsidR="00D152E0" w:rsidRPr="00F97E8E" w:rsidRDefault="00D152E0" w:rsidP="00CD74C2">
            <w:pPr>
              <w:pStyle w:val="ConsPlusNormal"/>
              <w:jc w:val="center"/>
              <w:rPr>
                <w:rFonts w:ascii="Arial" w:hAnsi="Arial" w:cs="Arial"/>
                <w:sz w:val="20"/>
              </w:rPr>
            </w:pPr>
            <w:r w:rsidRPr="00F97E8E">
              <w:rPr>
                <w:rFonts w:ascii="Arial" w:hAnsi="Arial" w:cs="Arial"/>
                <w:sz w:val="20"/>
              </w:rPr>
              <w:t>2019 год</w:t>
            </w:r>
          </w:p>
        </w:tc>
        <w:tc>
          <w:tcPr>
            <w:tcW w:w="1276" w:type="dxa"/>
            <w:vMerge/>
          </w:tcPr>
          <w:p w:rsidR="00D152E0" w:rsidRPr="00F97E8E" w:rsidRDefault="00D152E0" w:rsidP="00CD74C2">
            <w:pPr>
              <w:rPr>
                <w:rFonts w:ascii="Arial" w:hAnsi="Arial" w:cs="Arial"/>
                <w:sz w:val="20"/>
                <w:szCs w:val="20"/>
              </w:rPr>
            </w:pPr>
          </w:p>
        </w:tc>
        <w:tc>
          <w:tcPr>
            <w:tcW w:w="1701" w:type="dxa"/>
            <w:vMerge/>
          </w:tcPr>
          <w:p w:rsidR="00D152E0" w:rsidRPr="00F97E8E" w:rsidRDefault="00D152E0" w:rsidP="00CD74C2">
            <w:pPr>
              <w:rPr>
                <w:rFonts w:ascii="Arial" w:hAnsi="Arial" w:cs="Arial"/>
                <w:sz w:val="20"/>
                <w:szCs w:val="20"/>
              </w:rPr>
            </w:pPr>
          </w:p>
        </w:tc>
      </w:tr>
      <w:tr w:rsidR="002F0BAF" w:rsidRPr="00F97E8E" w:rsidTr="007A7F03">
        <w:tc>
          <w:tcPr>
            <w:tcW w:w="2410" w:type="dxa"/>
          </w:tcPr>
          <w:p w:rsidR="00D152E0" w:rsidRPr="00F97E8E" w:rsidRDefault="00D152E0" w:rsidP="00CD74C2">
            <w:pPr>
              <w:pStyle w:val="ConsPlusNormal"/>
              <w:rPr>
                <w:rFonts w:ascii="Arial" w:hAnsi="Arial" w:cs="Arial"/>
                <w:sz w:val="20"/>
              </w:rPr>
            </w:pPr>
            <w:r w:rsidRPr="00F97E8E">
              <w:rPr>
                <w:rFonts w:ascii="Arial" w:hAnsi="Arial" w:cs="Arial"/>
                <w:sz w:val="20"/>
              </w:rPr>
              <w:t>Цель подпрограммы: повышение уровня, качества и безопасности социального обслуживания населения муниципального образования город Норильск</w:t>
            </w:r>
          </w:p>
        </w:tc>
        <w:tc>
          <w:tcPr>
            <w:tcW w:w="709" w:type="dxa"/>
          </w:tcPr>
          <w:p w:rsidR="00D152E0" w:rsidRPr="00F97E8E" w:rsidRDefault="00D152E0" w:rsidP="00CD74C2">
            <w:pPr>
              <w:pStyle w:val="ConsPlusNormal"/>
              <w:rPr>
                <w:rFonts w:ascii="Arial" w:hAnsi="Arial" w:cs="Arial"/>
                <w:sz w:val="20"/>
              </w:rPr>
            </w:pPr>
            <w:r w:rsidRPr="00F97E8E">
              <w:rPr>
                <w:rFonts w:ascii="Arial" w:hAnsi="Arial" w:cs="Arial"/>
                <w:sz w:val="20"/>
              </w:rPr>
              <w:t>145</w:t>
            </w:r>
          </w:p>
        </w:tc>
        <w:tc>
          <w:tcPr>
            <w:tcW w:w="850" w:type="dxa"/>
          </w:tcPr>
          <w:p w:rsidR="00D152E0" w:rsidRPr="00F97E8E" w:rsidRDefault="00D152E0" w:rsidP="00CD74C2">
            <w:pPr>
              <w:pStyle w:val="ConsPlusNormal"/>
              <w:rPr>
                <w:rFonts w:ascii="Arial" w:hAnsi="Arial" w:cs="Arial"/>
                <w:sz w:val="20"/>
              </w:rPr>
            </w:pPr>
            <w:r w:rsidRPr="00F97E8E">
              <w:rPr>
                <w:rFonts w:ascii="Arial" w:hAnsi="Arial" w:cs="Arial"/>
                <w:sz w:val="20"/>
              </w:rPr>
              <w:t>145</w:t>
            </w:r>
          </w:p>
        </w:tc>
        <w:tc>
          <w:tcPr>
            <w:tcW w:w="851" w:type="dxa"/>
          </w:tcPr>
          <w:p w:rsidR="00D152E0" w:rsidRPr="00F97E8E" w:rsidRDefault="00D152E0" w:rsidP="00CD74C2">
            <w:pPr>
              <w:pStyle w:val="ConsPlusNormal"/>
              <w:rPr>
                <w:rFonts w:ascii="Arial" w:hAnsi="Arial" w:cs="Arial"/>
                <w:sz w:val="20"/>
              </w:rPr>
            </w:pPr>
          </w:p>
        </w:tc>
        <w:tc>
          <w:tcPr>
            <w:tcW w:w="1843" w:type="dxa"/>
          </w:tcPr>
          <w:p w:rsidR="00D152E0" w:rsidRPr="00F97E8E" w:rsidRDefault="00D152E0" w:rsidP="00CD74C2">
            <w:pPr>
              <w:pStyle w:val="ConsPlusNormal"/>
              <w:rPr>
                <w:rFonts w:ascii="Arial" w:hAnsi="Arial" w:cs="Arial"/>
                <w:sz w:val="20"/>
              </w:rPr>
            </w:pPr>
          </w:p>
        </w:tc>
        <w:tc>
          <w:tcPr>
            <w:tcW w:w="567" w:type="dxa"/>
          </w:tcPr>
          <w:p w:rsidR="00D152E0" w:rsidRPr="00F97E8E" w:rsidRDefault="00D152E0" w:rsidP="00CD74C2">
            <w:pPr>
              <w:pStyle w:val="ConsPlusNormal"/>
              <w:rPr>
                <w:rFonts w:ascii="Arial" w:hAnsi="Arial" w:cs="Arial"/>
                <w:sz w:val="20"/>
              </w:rPr>
            </w:pPr>
          </w:p>
        </w:tc>
        <w:tc>
          <w:tcPr>
            <w:tcW w:w="1559" w:type="dxa"/>
          </w:tcPr>
          <w:p w:rsidR="00D152E0" w:rsidRPr="00F97E8E" w:rsidRDefault="00A255AE" w:rsidP="00CD74C2">
            <w:pPr>
              <w:pStyle w:val="ConsPlusNormal"/>
              <w:rPr>
                <w:rFonts w:ascii="Arial" w:hAnsi="Arial" w:cs="Arial"/>
                <w:sz w:val="20"/>
              </w:rPr>
            </w:pPr>
            <w:r w:rsidRPr="00F97E8E">
              <w:rPr>
                <w:rFonts w:ascii="Arial" w:hAnsi="Arial" w:cs="Arial"/>
                <w:sz w:val="20"/>
              </w:rPr>
              <w:t>334662,1</w:t>
            </w:r>
          </w:p>
        </w:tc>
        <w:tc>
          <w:tcPr>
            <w:tcW w:w="1276" w:type="dxa"/>
          </w:tcPr>
          <w:p w:rsidR="00D152E0" w:rsidRPr="00F97E8E" w:rsidRDefault="00D152E0" w:rsidP="00CD74C2">
            <w:pPr>
              <w:pStyle w:val="ConsPlusNormal"/>
              <w:rPr>
                <w:rFonts w:ascii="Arial" w:hAnsi="Arial" w:cs="Arial"/>
                <w:sz w:val="20"/>
              </w:rPr>
            </w:pPr>
            <w:r w:rsidRPr="00F97E8E">
              <w:rPr>
                <w:rFonts w:ascii="Arial" w:hAnsi="Arial" w:cs="Arial"/>
                <w:sz w:val="20"/>
              </w:rPr>
              <w:t>333571,9</w:t>
            </w:r>
          </w:p>
        </w:tc>
        <w:tc>
          <w:tcPr>
            <w:tcW w:w="1275" w:type="dxa"/>
          </w:tcPr>
          <w:p w:rsidR="00D152E0" w:rsidRPr="00F97E8E" w:rsidRDefault="00D152E0" w:rsidP="00CD74C2">
            <w:pPr>
              <w:pStyle w:val="ConsPlusNormal"/>
              <w:rPr>
                <w:rFonts w:ascii="Arial" w:hAnsi="Arial" w:cs="Arial"/>
                <w:sz w:val="20"/>
              </w:rPr>
            </w:pPr>
            <w:r w:rsidRPr="00F97E8E">
              <w:rPr>
                <w:rFonts w:ascii="Arial" w:hAnsi="Arial" w:cs="Arial"/>
                <w:sz w:val="20"/>
              </w:rPr>
              <w:t>333571,9</w:t>
            </w:r>
          </w:p>
        </w:tc>
        <w:tc>
          <w:tcPr>
            <w:tcW w:w="1276" w:type="dxa"/>
          </w:tcPr>
          <w:p w:rsidR="00D152E0" w:rsidRPr="00F97E8E" w:rsidRDefault="00A255AE" w:rsidP="00CD74C2">
            <w:pPr>
              <w:pStyle w:val="ConsPlusNormal"/>
              <w:rPr>
                <w:rFonts w:ascii="Arial" w:hAnsi="Arial" w:cs="Arial"/>
                <w:sz w:val="20"/>
              </w:rPr>
            </w:pPr>
            <w:r w:rsidRPr="00F97E8E">
              <w:rPr>
                <w:rFonts w:ascii="Arial" w:hAnsi="Arial" w:cs="Arial"/>
                <w:sz w:val="20"/>
              </w:rPr>
              <w:t>1001805,9</w:t>
            </w:r>
          </w:p>
        </w:tc>
        <w:tc>
          <w:tcPr>
            <w:tcW w:w="1701" w:type="dxa"/>
          </w:tcPr>
          <w:p w:rsidR="00D152E0" w:rsidRPr="00F97E8E" w:rsidRDefault="00D152E0" w:rsidP="00CD74C2">
            <w:pPr>
              <w:pStyle w:val="ConsPlusNormal"/>
              <w:rPr>
                <w:rFonts w:ascii="Arial" w:hAnsi="Arial" w:cs="Arial"/>
                <w:sz w:val="20"/>
              </w:rPr>
            </w:pPr>
          </w:p>
        </w:tc>
      </w:tr>
      <w:tr w:rsidR="002F0BAF" w:rsidRPr="00F97E8E" w:rsidTr="007A7F03">
        <w:tc>
          <w:tcPr>
            <w:tcW w:w="2410" w:type="dxa"/>
          </w:tcPr>
          <w:p w:rsidR="00D152E0" w:rsidRPr="00F97E8E" w:rsidRDefault="00D152E0" w:rsidP="00CD74C2">
            <w:pPr>
              <w:pStyle w:val="ConsPlusNormal"/>
              <w:rPr>
                <w:rFonts w:ascii="Arial" w:hAnsi="Arial" w:cs="Arial"/>
                <w:sz w:val="20"/>
              </w:rPr>
            </w:pPr>
            <w:r w:rsidRPr="00F97E8E">
              <w:rPr>
                <w:rFonts w:ascii="Arial" w:hAnsi="Arial" w:cs="Arial"/>
                <w:sz w:val="20"/>
              </w:rPr>
              <w:t>Задача 1. Обеспечение доступности и качества услуг социального обслуживания, оказываемых в соответствии с муниципальным заданием</w:t>
            </w:r>
          </w:p>
        </w:tc>
        <w:tc>
          <w:tcPr>
            <w:tcW w:w="709" w:type="dxa"/>
          </w:tcPr>
          <w:p w:rsidR="00D152E0" w:rsidRPr="00F97E8E" w:rsidRDefault="00D152E0" w:rsidP="00CD74C2">
            <w:pPr>
              <w:pStyle w:val="ConsPlusNormal"/>
              <w:rPr>
                <w:rFonts w:ascii="Arial" w:hAnsi="Arial" w:cs="Arial"/>
                <w:sz w:val="20"/>
              </w:rPr>
            </w:pPr>
            <w:r w:rsidRPr="00F97E8E">
              <w:rPr>
                <w:rFonts w:ascii="Arial" w:hAnsi="Arial" w:cs="Arial"/>
                <w:sz w:val="20"/>
              </w:rPr>
              <w:t>145</w:t>
            </w:r>
          </w:p>
        </w:tc>
        <w:tc>
          <w:tcPr>
            <w:tcW w:w="850" w:type="dxa"/>
          </w:tcPr>
          <w:p w:rsidR="00D152E0" w:rsidRPr="00F97E8E" w:rsidRDefault="00D152E0" w:rsidP="00CD74C2">
            <w:pPr>
              <w:pStyle w:val="ConsPlusNormal"/>
              <w:rPr>
                <w:rFonts w:ascii="Arial" w:hAnsi="Arial" w:cs="Arial"/>
                <w:sz w:val="20"/>
              </w:rPr>
            </w:pPr>
            <w:r w:rsidRPr="00F97E8E">
              <w:rPr>
                <w:rFonts w:ascii="Arial" w:hAnsi="Arial" w:cs="Arial"/>
                <w:sz w:val="20"/>
              </w:rPr>
              <w:t>145</w:t>
            </w:r>
          </w:p>
        </w:tc>
        <w:tc>
          <w:tcPr>
            <w:tcW w:w="851" w:type="dxa"/>
          </w:tcPr>
          <w:p w:rsidR="00D152E0" w:rsidRPr="00F97E8E" w:rsidRDefault="00D152E0" w:rsidP="00CD74C2">
            <w:pPr>
              <w:pStyle w:val="ConsPlusNormal"/>
              <w:rPr>
                <w:rFonts w:ascii="Arial" w:hAnsi="Arial" w:cs="Arial"/>
                <w:sz w:val="20"/>
              </w:rPr>
            </w:pPr>
          </w:p>
        </w:tc>
        <w:tc>
          <w:tcPr>
            <w:tcW w:w="1843" w:type="dxa"/>
          </w:tcPr>
          <w:p w:rsidR="00D152E0" w:rsidRPr="00F97E8E" w:rsidRDefault="00D152E0" w:rsidP="00CD74C2">
            <w:pPr>
              <w:pStyle w:val="ConsPlusNormal"/>
              <w:rPr>
                <w:rFonts w:ascii="Arial" w:hAnsi="Arial" w:cs="Arial"/>
                <w:sz w:val="20"/>
              </w:rPr>
            </w:pPr>
          </w:p>
        </w:tc>
        <w:tc>
          <w:tcPr>
            <w:tcW w:w="567" w:type="dxa"/>
          </w:tcPr>
          <w:p w:rsidR="00D152E0" w:rsidRPr="00F97E8E" w:rsidRDefault="00D152E0" w:rsidP="00CD74C2">
            <w:pPr>
              <w:pStyle w:val="ConsPlusNormal"/>
              <w:rPr>
                <w:rFonts w:ascii="Arial" w:hAnsi="Arial" w:cs="Arial"/>
                <w:sz w:val="20"/>
              </w:rPr>
            </w:pPr>
          </w:p>
        </w:tc>
        <w:tc>
          <w:tcPr>
            <w:tcW w:w="1559" w:type="dxa"/>
          </w:tcPr>
          <w:p w:rsidR="00D152E0" w:rsidRPr="00F97E8E" w:rsidRDefault="00A255AE" w:rsidP="00CD74C2">
            <w:pPr>
              <w:pStyle w:val="ConsPlusNormal"/>
              <w:rPr>
                <w:rFonts w:ascii="Arial" w:hAnsi="Arial" w:cs="Arial"/>
                <w:sz w:val="20"/>
              </w:rPr>
            </w:pPr>
            <w:r w:rsidRPr="00F97E8E">
              <w:rPr>
                <w:rFonts w:ascii="Arial" w:hAnsi="Arial" w:cs="Arial"/>
                <w:sz w:val="20"/>
              </w:rPr>
              <w:t>334662,1</w:t>
            </w:r>
          </w:p>
        </w:tc>
        <w:tc>
          <w:tcPr>
            <w:tcW w:w="1276" w:type="dxa"/>
          </w:tcPr>
          <w:p w:rsidR="00D152E0" w:rsidRPr="00F97E8E" w:rsidRDefault="00D152E0" w:rsidP="00CD74C2">
            <w:pPr>
              <w:pStyle w:val="ConsPlusNormal"/>
              <w:rPr>
                <w:rFonts w:ascii="Arial" w:hAnsi="Arial" w:cs="Arial"/>
                <w:sz w:val="20"/>
              </w:rPr>
            </w:pPr>
            <w:r w:rsidRPr="00F97E8E">
              <w:rPr>
                <w:rFonts w:ascii="Arial" w:hAnsi="Arial" w:cs="Arial"/>
                <w:sz w:val="20"/>
              </w:rPr>
              <w:t>333571,9</w:t>
            </w:r>
          </w:p>
        </w:tc>
        <w:tc>
          <w:tcPr>
            <w:tcW w:w="1275" w:type="dxa"/>
          </w:tcPr>
          <w:p w:rsidR="00D152E0" w:rsidRPr="00F97E8E" w:rsidRDefault="00D152E0" w:rsidP="00CD74C2">
            <w:pPr>
              <w:pStyle w:val="ConsPlusNormal"/>
              <w:rPr>
                <w:rFonts w:ascii="Arial" w:hAnsi="Arial" w:cs="Arial"/>
                <w:sz w:val="20"/>
              </w:rPr>
            </w:pPr>
            <w:r w:rsidRPr="00F97E8E">
              <w:rPr>
                <w:rFonts w:ascii="Arial" w:hAnsi="Arial" w:cs="Arial"/>
                <w:sz w:val="20"/>
              </w:rPr>
              <w:t>333571,9</w:t>
            </w:r>
          </w:p>
        </w:tc>
        <w:tc>
          <w:tcPr>
            <w:tcW w:w="1276" w:type="dxa"/>
          </w:tcPr>
          <w:p w:rsidR="00D152E0" w:rsidRPr="00F97E8E" w:rsidRDefault="00A255AE" w:rsidP="00CD74C2">
            <w:pPr>
              <w:pStyle w:val="ConsPlusNormal"/>
              <w:rPr>
                <w:rFonts w:ascii="Arial" w:hAnsi="Arial" w:cs="Arial"/>
                <w:sz w:val="20"/>
              </w:rPr>
            </w:pPr>
            <w:r w:rsidRPr="00F97E8E">
              <w:rPr>
                <w:rFonts w:ascii="Arial" w:hAnsi="Arial" w:cs="Arial"/>
                <w:sz w:val="20"/>
              </w:rPr>
              <w:t>1001805,9</w:t>
            </w:r>
          </w:p>
        </w:tc>
        <w:tc>
          <w:tcPr>
            <w:tcW w:w="1701" w:type="dxa"/>
          </w:tcPr>
          <w:p w:rsidR="00D152E0" w:rsidRPr="00F97E8E" w:rsidRDefault="00D152E0" w:rsidP="00CD74C2">
            <w:pPr>
              <w:pStyle w:val="ConsPlusNormal"/>
              <w:rPr>
                <w:rFonts w:ascii="Arial" w:hAnsi="Arial" w:cs="Arial"/>
                <w:sz w:val="20"/>
              </w:rPr>
            </w:pPr>
            <w:r w:rsidRPr="00F97E8E">
              <w:rPr>
                <w:rFonts w:ascii="Arial" w:hAnsi="Arial" w:cs="Arial"/>
                <w:sz w:val="20"/>
              </w:rPr>
              <w:t>Количество обслуженных граждан:</w:t>
            </w:r>
          </w:p>
          <w:p w:rsidR="00D152E0" w:rsidRPr="00F97E8E" w:rsidRDefault="00D152E0" w:rsidP="00CD74C2">
            <w:pPr>
              <w:pStyle w:val="ConsPlusNormal"/>
              <w:rPr>
                <w:rFonts w:ascii="Arial" w:hAnsi="Arial" w:cs="Arial"/>
                <w:sz w:val="20"/>
              </w:rPr>
            </w:pPr>
            <w:r w:rsidRPr="00F97E8E">
              <w:rPr>
                <w:rFonts w:ascii="Arial" w:hAnsi="Arial" w:cs="Arial"/>
                <w:sz w:val="20"/>
              </w:rPr>
              <w:t xml:space="preserve">КЦСОН - </w:t>
            </w:r>
            <w:r w:rsidR="00A255AE" w:rsidRPr="00F97E8E">
              <w:rPr>
                <w:rFonts w:ascii="Arial" w:hAnsi="Arial" w:cs="Arial"/>
                <w:sz w:val="20"/>
              </w:rPr>
              <w:t>2840</w:t>
            </w:r>
            <w:r w:rsidRPr="00F97E8E">
              <w:rPr>
                <w:rFonts w:ascii="Arial" w:hAnsi="Arial" w:cs="Arial"/>
                <w:sz w:val="20"/>
              </w:rPr>
              <w:t xml:space="preserve"> человек,</w:t>
            </w:r>
          </w:p>
          <w:p w:rsidR="00D152E0" w:rsidRPr="00F97E8E" w:rsidRDefault="00C3537D" w:rsidP="00CD74C2">
            <w:pPr>
              <w:pStyle w:val="ConsPlusNormal"/>
              <w:rPr>
                <w:rFonts w:ascii="Arial" w:hAnsi="Arial" w:cs="Arial"/>
                <w:sz w:val="20"/>
              </w:rPr>
            </w:pPr>
            <w:r w:rsidRPr="00F97E8E">
              <w:rPr>
                <w:rFonts w:ascii="Arial" w:hAnsi="Arial" w:cs="Arial"/>
                <w:sz w:val="20"/>
              </w:rPr>
              <w:t>«</w:t>
            </w:r>
            <w:r w:rsidR="00D152E0" w:rsidRPr="00F97E8E">
              <w:rPr>
                <w:rFonts w:ascii="Arial" w:hAnsi="Arial" w:cs="Arial"/>
                <w:sz w:val="20"/>
              </w:rPr>
              <w:t>Виктория</w:t>
            </w:r>
            <w:r w:rsidRPr="00F97E8E">
              <w:rPr>
                <w:rFonts w:ascii="Arial" w:hAnsi="Arial" w:cs="Arial"/>
                <w:sz w:val="20"/>
              </w:rPr>
              <w:t>»</w:t>
            </w:r>
            <w:r w:rsidR="00D152E0" w:rsidRPr="00F97E8E">
              <w:rPr>
                <w:rFonts w:ascii="Arial" w:hAnsi="Arial" w:cs="Arial"/>
                <w:sz w:val="20"/>
              </w:rPr>
              <w:t xml:space="preserve"> - 501 человек,</w:t>
            </w:r>
          </w:p>
          <w:p w:rsidR="00D152E0" w:rsidRPr="00F97E8E" w:rsidRDefault="00D152E0" w:rsidP="00CD74C2">
            <w:pPr>
              <w:pStyle w:val="ConsPlusNormal"/>
              <w:rPr>
                <w:rFonts w:ascii="Arial" w:hAnsi="Arial" w:cs="Arial"/>
                <w:sz w:val="20"/>
              </w:rPr>
            </w:pPr>
            <w:r w:rsidRPr="00F97E8E">
              <w:rPr>
                <w:rFonts w:ascii="Arial" w:hAnsi="Arial" w:cs="Arial"/>
                <w:sz w:val="20"/>
              </w:rPr>
              <w:t xml:space="preserve">Центр семьи </w:t>
            </w:r>
            <w:r w:rsidR="00C3537D" w:rsidRPr="00F97E8E">
              <w:rPr>
                <w:rFonts w:ascii="Arial" w:hAnsi="Arial" w:cs="Arial"/>
                <w:sz w:val="20"/>
              </w:rPr>
              <w:t>«</w:t>
            </w:r>
            <w:r w:rsidRPr="00F97E8E">
              <w:rPr>
                <w:rFonts w:ascii="Arial" w:hAnsi="Arial" w:cs="Arial"/>
                <w:sz w:val="20"/>
              </w:rPr>
              <w:t>Норильский</w:t>
            </w:r>
            <w:r w:rsidR="00C3537D" w:rsidRPr="00F97E8E">
              <w:rPr>
                <w:rFonts w:ascii="Arial" w:hAnsi="Arial" w:cs="Arial"/>
                <w:sz w:val="20"/>
              </w:rPr>
              <w:t>»</w:t>
            </w:r>
            <w:r w:rsidRPr="00F97E8E">
              <w:rPr>
                <w:rFonts w:ascii="Arial" w:hAnsi="Arial" w:cs="Arial"/>
                <w:sz w:val="20"/>
              </w:rPr>
              <w:t xml:space="preserve"> - 3200 человек</w:t>
            </w:r>
          </w:p>
        </w:tc>
      </w:tr>
      <w:tr w:rsidR="00A255AE" w:rsidRPr="00F97E8E" w:rsidTr="007A7F03">
        <w:tc>
          <w:tcPr>
            <w:tcW w:w="2410" w:type="dxa"/>
          </w:tcPr>
          <w:p w:rsidR="00A255AE" w:rsidRPr="00F97E8E" w:rsidRDefault="00A255AE" w:rsidP="00B77DD6">
            <w:pPr>
              <w:pStyle w:val="ConsPlusNormal"/>
              <w:rPr>
                <w:rFonts w:ascii="Arial" w:hAnsi="Arial" w:cs="Arial"/>
                <w:sz w:val="20"/>
              </w:rPr>
            </w:pPr>
            <w:r w:rsidRPr="00F97E8E">
              <w:rPr>
                <w:rFonts w:ascii="Arial" w:hAnsi="Arial" w:cs="Arial"/>
                <w:sz w:val="20"/>
              </w:rPr>
              <w:t>1.1. 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709" w:type="dxa"/>
          </w:tcPr>
          <w:p w:rsidR="00A255AE" w:rsidRPr="00F97E8E" w:rsidRDefault="00A255AE" w:rsidP="00CD74C2">
            <w:pPr>
              <w:pStyle w:val="ConsPlusNormal"/>
              <w:rPr>
                <w:rFonts w:ascii="Arial" w:hAnsi="Arial" w:cs="Arial"/>
                <w:sz w:val="20"/>
              </w:rPr>
            </w:pPr>
            <w:r w:rsidRPr="00F97E8E">
              <w:rPr>
                <w:rFonts w:ascii="Arial" w:hAnsi="Arial" w:cs="Arial"/>
                <w:sz w:val="20"/>
              </w:rPr>
              <w:t>145</w:t>
            </w:r>
          </w:p>
        </w:tc>
        <w:tc>
          <w:tcPr>
            <w:tcW w:w="850" w:type="dxa"/>
          </w:tcPr>
          <w:p w:rsidR="00A255AE" w:rsidRPr="00F97E8E" w:rsidRDefault="00A255AE" w:rsidP="00CD74C2">
            <w:pPr>
              <w:pStyle w:val="ConsPlusNormal"/>
              <w:rPr>
                <w:rFonts w:ascii="Arial" w:hAnsi="Arial" w:cs="Arial"/>
                <w:sz w:val="20"/>
              </w:rPr>
            </w:pPr>
            <w:r w:rsidRPr="00F97E8E">
              <w:rPr>
                <w:rFonts w:ascii="Arial" w:hAnsi="Arial" w:cs="Arial"/>
                <w:sz w:val="20"/>
              </w:rPr>
              <w:t>145</w:t>
            </w:r>
          </w:p>
        </w:tc>
        <w:tc>
          <w:tcPr>
            <w:tcW w:w="851" w:type="dxa"/>
          </w:tcPr>
          <w:p w:rsidR="00A255AE" w:rsidRPr="00F97E8E" w:rsidRDefault="00A255AE" w:rsidP="00CD74C2">
            <w:pPr>
              <w:pStyle w:val="ConsPlusNormal"/>
              <w:rPr>
                <w:rFonts w:ascii="Arial" w:hAnsi="Arial" w:cs="Arial"/>
                <w:sz w:val="20"/>
              </w:rPr>
            </w:pPr>
            <w:r w:rsidRPr="00F97E8E">
              <w:rPr>
                <w:rFonts w:ascii="Arial" w:hAnsi="Arial" w:cs="Arial"/>
                <w:sz w:val="20"/>
              </w:rPr>
              <w:t>1002</w:t>
            </w:r>
          </w:p>
        </w:tc>
        <w:tc>
          <w:tcPr>
            <w:tcW w:w="1843" w:type="dxa"/>
          </w:tcPr>
          <w:p w:rsidR="00A255AE" w:rsidRPr="00F97E8E" w:rsidRDefault="00A255AE" w:rsidP="00CD74C2">
            <w:pPr>
              <w:pStyle w:val="ConsPlusNormal"/>
              <w:rPr>
                <w:rFonts w:ascii="Arial" w:hAnsi="Arial" w:cs="Arial"/>
                <w:sz w:val="20"/>
              </w:rPr>
            </w:pPr>
            <w:r w:rsidRPr="00F97E8E">
              <w:rPr>
                <w:rFonts w:ascii="Arial" w:hAnsi="Arial" w:cs="Arial"/>
                <w:sz w:val="20"/>
              </w:rPr>
              <w:t>03.6.00.01510</w:t>
            </w:r>
          </w:p>
        </w:tc>
        <w:tc>
          <w:tcPr>
            <w:tcW w:w="567" w:type="dxa"/>
          </w:tcPr>
          <w:p w:rsidR="00A255AE" w:rsidRPr="00F97E8E" w:rsidRDefault="00A255AE" w:rsidP="00CD74C2">
            <w:pPr>
              <w:pStyle w:val="ConsPlusNormal"/>
              <w:rPr>
                <w:rFonts w:ascii="Arial" w:hAnsi="Arial" w:cs="Arial"/>
                <w:sz w:val="20"/>
              </w:rPr>
            </w:pPr>
          </w:p>
        </w:tc>
        <w:tc>
          <w:tcPr>
            <w:tcW w:w="1559" w:type="dxa"/>
          </w:tcPr>
          <w:p w:rsidR="00A255AE" w:rsidRPr="00F97E8E" w:rsidRDefault="00A255AE" w:rsidP="00A255AE">
            <w:pPr>
              <w:pStyle w:val="ConsPlusNormal"/>
              <w:rPr>
                <w:rFonts w:ascii="Arial" w:hAnsi="Arial" w:cs="Arial"/>
                <w:sz w:val="20"/>
              </w:rPr>
            </w:pPr>
            <w:r w:rsidRPr="00F97E8E">
              <w:rPr>
                <w:rFonts w:ascii="Arial" w:hAnsi="Arial" w:cs="Arial"/>
                <w:sz w:val="20"/>
              </w:rPr>
              <w:t>334662,1</w:t>
            </w:r>
          </w:p>
        </w:tc>
        <w:tc>
          <w:tcPr>
            <w:tcW w:w="1276" w:type="dxa"/>
          </w:tcPr>
          <w:p w:rsidR="00A255AE" w:rsidRPr="00F97E8E" w:rsidRDefault="00A255AE" w:rsidP="00CD74C2">
            <w:pPr>
              <w:pStyle w:val="ConsPlusNormal"/>
              <w:rPr>
                <w:rFonts w:ascii="Arial" w:hAnsi="Arial" w:cs="Arial"/>
                <w:sz w:val="20"/>
              </w:rPr>
            </w:pPr>
            <w:r w:rsidRPr="00F97E8E">
              <w:rPr>
                <w:rFonts w:ascii="Arial" w:hAnsi="Arial" w:cs="Arial"/>
                <w:sz w:val="20"/>
              </w:rPr>
              <w:t>333571,9</w:t>
            </w:r>
          </w:p>
        </w:tc>
        <w:tc>
          <w:tcPr>
            <w:tcW w:w="1275" w:type="dxa"/>
          </w:tcPr>
          <w:p w:rsidR="00A255AE" w:rsidRPr="00F97E8E" w:rsidRDefault="00A255AE" w:rsidP="00CD74C2">
            <w:pPr>
              <w:pStyle w:val="ConsPlusNormal"/>
              <w:rPr>
                <w:rFonts w:ascii="Arial" w:hAnsi="Arial" w:cs="Arial"/>
                <w:sz w:val="20"/>
              </w:rPr>
            </w:pPr>
            <w:r w:rsidRPr="00F97E8E">
              <w:rPr>
                <w:rFonts w:ascii="Arial" w:hAnsi="Arial" w:cs="Arial"/>
                <w:sz w:val="20"/>
              </w:rPr>
              <w:t>333571,9</w:t>
            </w:r>
          </w:p>
        </w:tc>
        <w:tc>
          <w:tcPr>
            <w:tcW w:w="1276" w:type="dxa"/>
          </w:tcPr>
          <w:p w:rsidR="00A255AE" w:rsidRPr="00F97E8E" w:rsidRDefault="00A255AE" w:rsidP="00A255AE">
            <w:pPr>
              <w:pStyle w:val="ConsPlusNormal"/>
              <w:rPr>
                <w:rFonts w:ascii="Arial" w:hAnsi="Arial" w:cs="Arial"/>
                <w:sz w:val="20"/>
              </w:rPr>
            </w:pPr>
            <w:r w:rsidRPr="00F97E8E">
              <w:rPr>
                <w:rFonts w:ascii="Arial" w:hAnsi="Arial" w:cs="Arial"/>
                <w:sz w:val="20"/>
              </w:rPr>
              <w:t>1001805,9</w:t>
            </w:r>
          </w:p>
        </w:tc>
        <w:tc>
          <w:tcPr>
            <w:tcW w:w="1701" w:type="dxa"/>
          </w:tcPr>
          <w:p w:rsidR="00A255AE" w:rsidRPr="00F97E8E" w:rsidRDefault="00A255AE" w:rsidP="00CD74C2">
            <w:pPr>
              <w:pStyle w:val="ConsPlusNormal"/>
              <w:rPr>
                <w:rFonts w:ascii="Arial" w:hAnsi="Arial" w:cs="Arial"/>
                <w:sz w:val="20"/>
              </w:rPr>
            </w:pPr>
          </w:p>
        </w:tc>
      </w:tr>
      <w:tr w:rsidR="00A255AE" w:rsidRPr="00F97E8E" w:rsidTr="007A7F03">
        <w:tc>
          <w:tcPr>
            <w:tcW w:w="2410" w:type="dxa"/>
          </w:tcPr>
          <w:p w:rsidR="00A255AE" w:rsidRPr="00F97E8E" w:rsidRDefault="00A255AE" w:rsidP="00CD74C2">
            <w:pPr>
              <w:pStyle w:val="ConsPlusNormal"/>
              <w:rPr>
                <w:rFonts w:ascii="Arial" w:hAnsi="Arial" w:cs="Arial"/>
                <w:sz w:val="20"/>
              </w:rPr>
            </w:pPr>
            <w:r w:rsidRPr="00F97E8E">
              <w:rPr>
                <w:rFonts w:ascii="Arial" w:hAnsi="Arial" w:cs="Arial"/>
                <w:sz w:val="20"/>
              </w:rPr>
              <w:t>В том числе</w:t>
            </w:r>
          </w:p>
        </w:tc>
        <w:tc>
          <w:tcPr>
            <w:tcW w:w="709" w:type="dxa"/>
          </w:tcPr>
          <w:p w:rsidR="00A255AE" w:rsidRPr="00F97E8E" w:rsidRDefault="00A255AE" w:rsidP="00CD74C2">
            <w:pPr>
              <w:pStyle w:val="ConsPlusNormal"/>
              <w:rPr>
                <w:rFonts w:ascii="Arial" w:hAnsi="Arial" w:cs="Arial"/>
                <w:sz w:val="20"/>
              </w:rPr>
            </w:pPr>
          </w:p>
        </w:tc>
        <w:tc>
          <w:tcPr>
            <w:tcW w:w="850" w:type="dxa"/>
          </w:tcPr>
          <w:p w:rsidR="00A255AE" w:rsidRPr="00F97E8E" w:rsidRDefault="00A255AE" w:rsidP="00CD74C2">
            <w:pPr>
              <w:pStyle w:val="ConsPlusNormal"/>
              <w:rPr>
                <w:rFonts w:ascii="Arial" w:hAnsi="Arial" w:cs="Arial"/>
                <w:sz w:val="20"/>
              </w:rPr>
            </w:pPr>
          </w:p>
        </w:tc>
        <w:tc>
          <w:tcPr>
            <w:tcW w:w="851" w:type="dxa"/>
          </w:tcPr>
          <w:p w:rsidR="00A255AE" w:rsidRPr="00F97E8E" w:rsidRDefault="00A255AE" w:rsidP="00CD74C2">
            <w:pPr>
              <w:pStyle w:val="ConsPlusNormal"/>
              <w:rPr>
                <w:rFonts w:ascii="Arial" w:hAnsi="Arial" w:cs="Arial"/>
                <w:sz w:val="20"/>
              </w:rPr>
            </w:pPr>
          </w:p>
        </w:tc>
        <w:tc>
          <w:tcPr>
            <w:tcW w:w="1843" w:type="dxa"/>
          </w:tcPr>
          <w:p w:rsidR="00A255AE" w:rsidRPr="00F97E8E" w:rsidRDefault="00A255AE" w:rsidP="00CD74C2">
            <w:pPr>
              <w:pStyle w:val="ConsPlusNormal"/>
              <w:rPr>
                <w:rFonts w:ascii="Arial" w:hAnsi="Arial" w:cs="Arial"/>
                <w:sz w:val="20"/>
              </w:rPr>
            </w:pPr>
          </w:p>
        </w:tc>
        <w:tc>
          <w:tcPr>
            <w:tcW w:w="567" w:type="dxa"/>
          </w:tcPr>
          <w:p w:rsidR="00A255AE" w:rsidRPr="00F97E8E" w:rsidRDefault="00A255AE" w:rsidP="00CD74C2">
            <w:pPr>
              <w:pStyle w:val="ConsPlusNormal"/>
              <w:rPr>
                <w:rFonts w:ascii="Arial" w:hAnsi="Arial" w:cs="Arial"/>
                <w:sz w:val="20"/>
              </w:rPr>
            </w:pPr>
          </w:p>
        </w:tc>
        <w:tc>
          <w:tcPr>
            <w:tcW w:w="1559" w:type="dxa"/>
          </w:tcPr>
          <w:p w:rsidR="00A255AE" w:rsidRPr="00F97E8E" w:rsidRDefault="00A255AE" w:rsidP="00CD74C2">
            <w:pPr>
              <w:pStyle w:val="ConsPlusNormal"/>
              <w:rPr>
                <w:rFonts w:ascii="Arial" w:hAnsi="Arial" w:cs="Arial"/>
                <w:sz w:val="20"/>
              </w:rPr>
            </w:pPr>
          </w:p>
        </w:tc>
        <w:tc>
          <w:tcPr>
            <w:tcW w:w="1276" w:type="dxa"/>
          </w:tcPr>
          <w:p w:rsidR="00A255AE" w:rsidRPr="00F97E8E" w:rsidRDefault="00A255AE" w:rsidP="00CD74C2">
            <w:pPr>
              <w:pStyle w:val="ConsPlusNormal"/>
              <w:rPr>
                <w:rFonts w:ascii="Arial" w:hAnsi="Arial" w:cs="Arial"/>
                <w:sz w:val="20"/>
              </w:rPr>
            </w:pPr>
          </w:p>
        </w:tc>
        <w:tc>
          <w:tcPr>
            <w:tcW w:w="1275" w:type="dxa"/>
          </w:tcPr>
          <w:p w:rsidR="00A255AE" w:rsidRPr="00F97E8E" w:rsidRDefault="00A255AE" w:rsidP="00CD74C2">
            <w:pPr>
              <w:pStyle w:val="ConsPlusNormal"/>
              <w:rPr>
                <w:rFonts w:ascii="Arial" w:hAnsi="Arial" w:cs="Arial"/>
                <w:sz w:val="20"/>
              </w:rPr>
            </w:pPr>
          </w:p>
        </w:tc>
        <w:tc>
          <w:tcPr>
            <w:tcW w:w="1276" w:type="dxa"/>
          </w:tcPr>
          <w:p w:rsidR="00A255AE" w:rsidRPr="00F97E8E" w:rsidRDefault="00A255AE" w:rsidP="00CD74C2">
            <w:pPr>
              <w:pStyle w:val="ConsPlusNormal"/>
              <w:rPr>
                <w:rFonts w:ascii="Arial" w:hAnsi="Arial" w:cs="Arial"/>
                <w:sz w:val="20"/>
              </w:rPr>
            </w:pPr>
          </w:p>
        </w:tc>
        <w:tc>
          <w:tcPr>
            <w:tcW w:w="1701" w:type="dxa"/>
          </w:tcPr>
          <w:p w:rsidR="00A255AE" w:rsidRPr="00F97E8E" w:rsidRDefault="00A255AE" w:rsidP="00CD74C2">
            <w:pPr>
              <w:pStyle w:val="ConsPlusNormal"/>
              <w:rPr>
                <w:rFonts w:ascii="Arial" w:hAnsi="Arial" w:cs="Arial"/>
                <w:sz w:val="20"/>
              </w:rPr>
            </w:pPr>
          </w:p>
        </w:tc>
      </w:tr>
      <w:tr w:rsidR="00A255AE" w:rsidRPr="00F97E8E" w:rsidTr="007A7F03">
        <w:tc>
          <w:tcPr>
            <w:tcW w:w="2410" w:type="dxa"/>
          </w:tcPr>
          <w:p w:rsidR="00A255AE" w:rsidRPr="00F97E8E" w:rsidRDefault="00A255AE" w:rsidP="00CD74C2">
            <w:pPr>
              <w:pStyle w:val="ConsPlusNormal"/>
              <w:rPr>
                <w:rFonts w:ascii="Arial" w:hAnsi="Arial" w:cs="Arial"/>
                <w:sz w:val="20"/>
              </w:rPr>
            </w:pPr>
            <w:r w:rsidRPr="00F97E8E">
              <w:rPr>
                <w:rFonts w:ascii="Arial" w:hAnsi="Arial" w:cs="Arial"/>
                <w:sz w:val="20"/>
              </w:rPr>
              <w:t>Управление социальной политики Администрации города Норильска</w:t>
            </w:r>
          </w:p>
        </w:tc>
        <w:tc>
          <w:tcPr>
            <w:tcW w:w="709" w:type="dxa"/>
          </w:tcPr>
          <w:p w:rsidR="00A255AE" w:rsidRPr="00F97E8E" w:rsidRDefault="00A255AE" w:rsidP="00CD74C2">
            <w:pPr>
              <w:pStyle w:val="ConsPlusNormal"/>
              <w:rPr>
                <w:rFonts w:ascii="Arial" w:hAnsi="Arial" w:cs="Arial"/>
                <w:sz w:val="20"/>
              </w:rPr>
            </w:pPr>
          </w:p>
        </w:tc>
        <w:tc>
          <w:tcPr>
            <w:tcW w:w="850" w:type="dxa"/>
          </w:tcPr>
          <w:p w:rsidR="00A255AE" w:rsidRPr="00F97E8E" w:rsidRDefault="00A255AE" w:rsidP="00CD74C2">
            <w:pPr>
              <w:pStyle w:val="ConsPlusNormal"/>
              <w:rPr>
                <w:rFonts w:ascii="Arial" w:hAnsi="Arial" w:cs="Arial"/>
                <w:sz w:val="20"/>
              </w:rPr>
            </w:pPr>
          </w:p>
        </w:tc>
        <w:tc>
          <w:tcPr>
            <w:tcW w:w="851" w:type="dxa"/>
          </w:tcPr>
          <w:p w:rsidR="00A255AE" w:rsidRPr="00F97E8E" w:rsidRDefault="00A255AE" w:rsidP="00CD74C2">
            <w:pPr>
              <w:pStyle w:val="ConsPlusNormal"/>
              <w:rPr>
                <w:rFonts w:ascii="Arial" w:hAnsi="Arial" w:cs="Arial"/>
                <w:sz w:val="20"/>
              </w:rPr>
            </w:pPr>
          </w:p>
        </w:tc>
        <w:tc>
          <w:tcPr>
            <w:tcW w:w="1843" w:type="dxa"/>
          </w:tcPr>
          <w:p w:rsidR="00A255AE" w:rsidRPr="00F97E8E" w:rsidRDefault="00A255AE" w:rsidP="00CD74C2">
            <w:pPr>
              <w:pStyle w:val="ConsPlusNormal"/>
              <w:rPr>
                <w:rFonts w:ascii="Arial" w:hAnsi="Arial" w:cs="Arial"/>
                <w:sz w:val="20"/>
              </w:rPr>
            </w:pPr>
          </w:p>
        </w:tc>
        <w:tc>
          <w:tcPr>
            <w:tcW w:w="567" w:type="dxa"/>
          </w:tcPr>
          <w:p w:rsidR="00A255AE" w:rsidRPr="00F97E8E" w:rsidRDefault="00A255AE" w:rsidP="00CD74C2">
            <w:pPr>
              <w:pStyle w:val="ConsPlusNormal"/>
              <w:rPr>
                <w:rFonts w:ascii="Arial" w:hAnsi="Arial" w:cs="Arial"/>
                <w:sz w:val="20"/>
              </w:rPr>
            </w:pPr>
          </w:p>
        </w:tc>
        <w:tc>
          <w:tcPr>
            <w:tcW w:w="1559" w:type="dxa"/>
          </w:tcPr>
          <w:p w:rsidR="00A255AE" w:rsidRPr="00F97E8E" w:rsidRDefault="00A255AE" w:rsidP="00A255AE">
            <w:pPr>
              <w:pStyle w:val="ConsPlusNormal"/>
              <w:rPr>
                <w:rFonts w:ascii="Arial" w:hAnsi="Arial" w:cs="Arial"/>
                <w:sz w:val="20"/>
              </w:rPr>
            </w:pPr>
            <w:r w:rsidRPr="00F97E8E">
              <w:rPr>
                <w:rFonts w:ascii="Arial" w:hAnsi="Arial" w:cs="Arial"/>
                <w:sz w:val="20"/>
              </w:rPr>
              <w:t>334662,1</w:t>
            </w:r>
          </w:p>
        </w:tc>
        <w:tc>
          <w:tcPr>
            <w:tcW w:w="1276" w:type="dxa"/>
          </w:tcPr>
          <w:p w:rsidR="00A255AE" w:rsidRPr="00F97E8E" w:rsidRDefault="00A255AE" w:rsidP="00CD74C2">
            <w:pPr>
              <w:pStyle w:val="ConsPlusNormal"/>
              <w:rPr>
                <w:rFonts w:ascii="Arial" w:hAnsi="Arial" w:cs="Arial"/>
                <w:sz w:val="20"/>
              </w:rPr>
            </w:pPr>
            <w:r w:rsidRPr="00F97E8E">
              <w:rPr>
                <w:rFonts w:ascii="Arial" w:hAnsi="Arial" w:cs="Arial"/>
                <w:sz w:val="20"/>
              </w:rPr>
              <w:t>333571,9</w:t>
            </w:r>
          </w:p>
        </w:tc>
        <w:tc>
          <w:tcPr>
            <w:tcW w:w="1275" w:type="dxa"/>
          </w:tcPr>
          <w:p w:rsidR="00A255AE" w:rsidRPr="00F97E8E" w:rsidRDefault="00A255AE" w:rsidP="00CD74C2">
            <w:pPr>
              <w:pStyle w:val="ConsPlusNormal"/>
              <w:rPr>
                <w:rFonts w:ascii="Arial" w:hAnsi="Arial" w:cs="Arial"/>
                <w:sz w:val="20"/>
              </w:rPr>
            </w:pPr>
            <w:r w:rsidRPr="00F97E8E">
              <w:rPr>
                <w:rFonts w:ascii="Arial" w:hAnsi="Arial" w:cs="Arial"/>
                <w:sz w:val="20"/>
              </w:rPr>
              <w:t>333571,9</w:t>
            </w:r>
          </w:p>
        </w:tc>
        <w:tc>
          <w:tcPr>
            <w:tcW w:w="1276" w:type="dxa"/>
          </w:tcPr>
          <w:p w:rsidR="00A255AE" w:rsidRPr="00F97E8E" w:rsidRDefault="00A255AE" w:rsidP="00A255AE">
            <w:pPr>
              <w:pStyle w:val="ConsPlusNormal"/>
              <w:rPr>
                <w:rFonts w:ascii="Arial" w:hAnsi="Arial" w:cs="Arial"/>
                <w:sz w:val="20"/>
              </w:rPr>
            </w:pPr>
            <w:r w:rsidRPr="00F97E8E">
              <w:rPr>
                <w:rFonts w:ascii="Arial" w:hAnsi="Arial" w:cs="Arial"/>
                <w:sz w:val="20"/>
              </w:rPr>
              <w:t>1001805,9</w:t>
            </w:r>
          </w:p>
        </w:tc>
        <w:tc>
          <w:tcPr>
            <w:tcW w:w="1701" w:type="dxa"/>
          </w:tcPr>
          <w:p w:rsidR="00A255AE" w:rsidRPr="00F97E8E" w:rsidRDefault="00A255AE" w:rsidP="00CD74C2">
            <w:pPr>
              <w:pStyle w:val="ConsPlusNormal"/>
              <w:rPr>
                <w:rFonts w:ascii="Arial" w:hAnsi="Arial" w:cs="Arial"/>
                <w:sz w:val="20"/>
              </w:rPr>
            </w:pPr>
          </w:p>
        </w:tc>
      </w:tr>
    </w:tbl>
    <w:p w:rsidR="002621E5" w:rsidRPr="00FD0A5C" w:rsidRDefault="002621E5" w:rsidP="002621E5">
      <w:pPr>
        <w:pStyle w:val="ConsPlusNormal"/>
        <w:ind w:firstLine="709"/>
        <w:jc w:val="right"/>
        <w:rPr>
          <w:rFonts w:ascii="Arial" w:hAnsi="Arial" w:cs="Arial"/>
          <w:sz w:val="24"/>
          <w:szCs w:val="24"/>
        </w:rPr>
      </w:pPr>
    </w:p>
    <w:p w:rsidR="002621E5" w:rsidRPr="00FD0A5C" w:rsidRDefault="002621E5" w:rsidP="002621E5">
      <w:pPr>
        <w:ind w:firstLine="709"/>
        <w:jc w:val="right"/>
        <w:rPr>
          <w:rFonts w:ascii="Arial" w:hAnsi="Arial" w:cs="Arial"/>
          <w:sz w:val="24"/>
          <w:szCs w:val="24"/>
        </w:rPr>
        <w:sectPr w:rsidR="002621E5" w:rsidRPr="00FD0A5C" w:rsidSect="00216242">
          <w:pgSz w:w="16838" w:h="11905" w:orient="landscape"/>
          <w:pgMar w:top="1134" w:right="851" w:bottom="1134" w:left="1701" w:header="0" w:footer="0" w:gutter="0"/>
          <w:cols w:space="720"/>
        </w:sectPr>
      </w:pPr>
    </w:p>
    <w:p w:rsidR="00D152E0" w:rsidRPr="00FD0A5C" w:rsidRDefault="00D152E0" w:rsidP="00CD74C2">
      <w:pPr>
        <w:pStyle w:val="a3"/>
        <w:ind w:firstLine="5387"/>
        <w:jc w:val="both"/>
        <w:rPr>
          <w:rFonts w:ascii="Arial" w:hAnsi="Arial" w:cs="Arial"/>
          <w:sz w:val="24"/>
          <w:szCs w:val="24"/>
        </w:rPr>
      </w:pPr>
      <w:r w:rsidRPr="00FD0A5C">
        <w:rPr>
          <w:rFonts w:ascii="Arial" w:hAnsi="Arial" w:cs="Arial"/>
          <w:sz w:val="24"/>
          <w:szCs w:val="24"/>
        </w:rPr>
        <w:t xml:space="preserve">Приложение </w:t>
      </w:r>
      <w:r w:rsidR="00C3537D" w:rsidRPr="00FD0A5C">
        <w:rPr>
          <w:rFonts w:ascii="Arial" w:hAnsi="Arial" w:cs="Arial"/>
          <w:sz w:val="24"/>
          <w:szCs w:val="24"/>
        </w:rPr>
        <w:t>№</w:t>
      </w:r>
      <w:r w:rsidRPr="00FD0A5C">
        <w:rPr>
          <w:rFonts w:ascii="Arial" w:hAnsi="Arial" w:cs="Arial"/>
          <w:sz w:val="24"/>
          <w:szCs w:val="24"/>
        </w:rPr>
        <w:t xml:space="preserve"> 2</w:t>
      </w:r>
    </w:p>
    <w:p w:rsidR="00D152E0" w:rsidRPr="00FD0A5C" w:rsidRDefault="00D152E0" w:rsidP="00CD74C2">
      <w:pPr>
        <w:pStyle w:val="ConsPlusNormal"/>
        <w:ind w:firstLine="5387"/>
        <w:jc w:val="both"/>
        <w:rPr>
          <w:rFonts w:ascii="Arial" w:hAnsi="Arial" w:cs="Arial"/>
          <w:sz w:val="24"/>
          <w:szCs w:val="24"/>
        </w:rPr>
      </w:pPr>
      <w:r w:rsidRPr="00FD0A5C">
        <w:rPr>
          <w:rFonts w:ascii="Arial" w:hAnsi="Arial" w:cs="Arial"/>
          <w:sz w:val="24"/>
          <w:szCs w:val="24"/>
        </w:rPr>
        <w:t>к муниципальной программе</w:t>
      </w:r>
    </w:p>
    <w:p w:rsidR="00D152E0" w:rsidRPr="00FD0A5C" w:rsidRDefault="00C3537D" w:rsidP="00CD74C2">
      <w:pPr>
        <w:pStyle w:val="ConsPlusNormal"/>
        <w:ind w:firstLine="5387"/>
        <w:jc w:val="both"/>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w:t>
      </w:r>
    </w:p>
    <w:p w:rsidR="00D152E0" w:rsidRPr="00FD0A5C" w:rsidRDefault="00D152E0" w:rsidP="00CD74C2">
      <w:pPr>
        <w:pStyle w:val="ConsPlusNormal"/>
        <w:ind w:firstLine="5387"/>
        <w:jc w:val="both"/>
        <w:rPr>
          <w:rFonts w:ascii="Arial" w:hAnsi="Arial" w:cs="Arial"/>
          <w:sz w:val="24"/>
          <w:szCs w:val="24"/>
        </w:rPr>
      </w:pPr>
      <w:r w:rsidRPr="00FD0A5C">
        <w:rPr>
          <w:rFonts w:ascii="Arial" w:hAnsi="Arial" w:cs="Arial"/>
          <w:sz w:val="24"/>
          <w:szCs w:val="24"/>
        </w:rPr>
        <w:t>жителей муниципального</w:t>
      </w:r>
    </w:p>
    <w:p w:rsidR="00D152E0" w:rsidRPr="00FD0A5C" w:rsidRDefault="00D152E0" w:rsidP="00CD74C2">
      <w:pPr>
        <w:pStyle w:val="ConsPlusNormal"/>
        <w:ind w:firstLine="5387"/>
        <w:jc w:val="both"/>
        <w:rPr>
          <w:rFonts w:ascii="Arial" w:hAnsi="Arial" w:cs="Arial"/>
          <w:sz w:val="24"/>
          <w:szCs w:val="24"/>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p>
    <w:p w:rsidR="00D152E0" w:rsidRPr="00FD0A5C" w:rsidRDefault="00D152E0" w:rsidP="00CD74C2">
      <w:pPr>
        <w:pStyle w:val="ConsPlusNormal"/>
        <w:ind w:firstLine="5387"/>
        <w:jc w:val="both"/>
        <w:rPr>
          <w:rFonts w:ascii="Arial" w:hAnsi="Arial" w:cs="Arial"/>
          <w:sz w:val="24"/>
          <w:szCs w:val="24"/>
        </w:rPr>
      </w:pPr>
      <w:r w:rsidRPr="00FD0A5C">
        <w:rPr>
          <w:rFonts w:ascii="Arial" w:hAnsi="Arial" w:cs="Arial"/>
          <w:sz w:val="24"/>
          <w:szCs w:val="24"/>
        </w:rPr>
        <w:t>на 2017 - 2019 годы,</w:t>
      </w:r>
    </w:p>
    <w:p w:rsidR="00D152E0" w:rsidRPr="00FD0A5C" w:rsidRDefault="00D152E0" w:rsidP="00CD74C2">
      <w:pPr>
        <w:pStyle w:val="ConsPlusNormal"/>
        <w:ind w:firstLine="5387"/>
        <w:jc w:val="both"/>
        <w:rPr>
          <w:rFonts w:ascii="Arial" w:hAnsi="Arial" w:cs="Arial"/>
          <w:sz w:val="24"/>
          <w:szCs w:val="24"/>
        </w:rPr>
      </w:pPr>
      <w:r w:rsidRPr="00FD0A5C">
        <w:rPr>
          <w:rFonts w:ascii="Arial" w:hAnsi="Arial" w:cs="Arial"/>
          <w:sz w:val="24"/>
          <w:szCs w:val="24"/>
        </w:rPr>
        <w:t>утвержденной</w:t>
      </w:r>
    </w:p>
    <w:p w:rsidR="00D152E0" w:rsidRPr="00FD0A5C" w:rsidRDefault="00D152E0" w:rsidP="00CD74C2">
      <w:pPr>
        <w:pStyle w:val="ConsPlusNormal"/>
        <w:ind w:firstLine="5387"/>
        <w:jc w:val="both"/>
        <w:rPr>
          <w:rFonts w:ascii="Arial" w:hAnsi="Arial" w:cs="Arial"/>
          <w:sz w:val="24"/>
          <w:szCs w:val="24"/>
        </w:rPr>
      </w:pPr>
      <w:r w:rsidRPr="00FD0A5C">
        <w:rPr>
          <w:rFonts w:ascii="Arial" w:hAnsi="Arial" w:cs="Arial"/>
          <w:sz w:val="24"/>
          <w:szCs w:val="24"/>
        </w:rPr>
        <w:t>Постановлением</w:t>
      </w:r>
    </w:p>
    <w:p w:rsidR="00D152E0" w:rsidRPr="00FD0A5C" w:rsidRDefault="00D152E0" w:rsidP="00CD74C2">
      <w:pPr>
        <w:pStyle w:val="ConsPlusNormal"/>
        <w:ind w:firstLine="5387"/>
        <w:jc w:val="both"/>
        <w:rPr>
          <w:rFonts w:ascii="Arial" w:hAnsi="Arial" w:cs="Arial"/>
          <w:sz w:val="24"/>
          <w:szCs w:val="24"/>
        </w:rPr>
      </w:pPr>
      <w:r w:rsidRPr="00FD0A5C">
        <w:rPr>
          <w:rFonts w:ascii="Arial" w:hAnsi="Arial" w:cs="Arial"/>
          <w:sz w:val="24"/>
          <w:szCs w:val="24"/>
        </w:rPr>
        <w:t>Администрации города Норильска</w:t>
      </w:r>
    </w:p>
    <w:p w:rsidR="00D152E0" w:rsidRPr="00FD0A5C" w:rsidRDefault="00D152E0" w:rsidP="00CD74C2">
      <w:pPr>
        <w:pStyle w:val="ConsPlusNormal"/>
        <w:ind w:firstLine="5387"/>
        <w:jc w:val="both"/>
        <w:rPr>
          <w:rFonts w:ascii="Arial" w:hAnsi="Arial" w:cs="Arial"/>
          <w:sz w:val="24"/>
          <w:szCs w:val="24"/>
        </w:rPr>
      </w:pPr>
      <w:r w:rsidRPr="00FD0A5C">
        <w:rPr>
          <w:rFonts w:ascii="Arial" w:hAnsi="Arial" w:cs="Arial"/>
          <w:sz w:val="24"/>
          <w:szCs w:val="24"/>
        </w:rPr>
        <w:t xml:space="preserve">от 2 декабря 2016 г. </w:t>
      </w:r>
      <w:r w:rsidR="00C3537D" w:rsidRPr="00FD0A5C">
        <w:rPr>
          <w:rFonts w:ascii="Arial" w:hAnsi="Arial" w:cs="Arial"/>
          <w:sz w:val="24"/>
          <w:szCs w:val="24"/>
        </w:rPr>
        <w:t>№</w:t>
      </w:r>
      <w:r w:rsidRPr="00FD0A5C">
        <w:rPr>
          <w:rFonts w:ascii="Arial" w:hAnsi="Arial" w:cs="Arial"/>
          <w:sz w:val="24"/>
          <w:szCs w:val="24"/>
        </w:rPr>
        <w:t xml:space="preserve"> 578</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Title"/>
        <w:ind w:firstLine="709"/>
        <w:jc w:val="center"/>
        <w:rPr>
          <w:rFonts w:ascii="Arial" w:hAnsi="Arial" w:cs="Arial"/>
          <w:sz w:val="24"/>
          <w:szCs w:val="24"/>
        </w:rPr>
      </w:pPr>
      <w:bookmarkStart w:id="9" w:name="P1524"/>
      <w:bookmarkEnd w:id="9"/>
      <w:r w:rsidRPr="00FD0A5C">
        <w:rPr>
          <w:rFonts w:ascii="Arial" w:hAnsi="Arial" w:cs="Arial"/>
          <w:sz w:val="24"/>
          <w:szCs w:val="24"/>
        </w:rPr>
        <w:t>ПОДПРОГРАММА 2</w:t>
      </w:r>
    </w:p>
    <w:p w:rsidR="00D152E0" w:rsidRPr="00FD0A5C" w:rsidRDefault="00C3537D" w:rsidP="002621E5">
      <w:pPr>
        <w:pStyle w:val="ConsPlusTitle"/>
        <w:ind w:firstLine="709"/>
        <w:jc w:val="center"/>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ОБЕСПЕЧЕНИЕ РЕАЛИЗАЦИИ ПЕРЕДАННЫХ</w:t>
      </w:r>
    </w:p>
    <w:p w:rsidR="00D152E0" w:rsidRPr="00FD0A5C" w:rsidRDefault="00D152E0" w:rsidP="002621E5">
      <w:pPr>
        <w:pStyle w:val="ConsPlusTitle"/>
        <w:ind w:firstLine="709"/>
        <w:jc w:val="center"/>
        <w:rPr>
          <w:rFonts w:ascii="Arial" w:hAnsi="Arial" w:cs="Arial"/>
          <w:sz w:val="24"/>
          <w:szCs w:val="24"/>
        </w:rPr>
      </w:pPr>
      <w:r w:rsidRPr="00FD0A5C">
        <w:rPr>
          <w:rFonts w:ascii="Arial" w:hAnsi="Arial" w:cs="Arial"/>
          <w:sz w:val="24"/>
          <w:szCs w:val="24"/>
        </w:rPr>
        <w:t>ГОСУДАРСТВЕННЫХ ПОЛНОМОЧИЙ</w:t>
      </w:r>
      <w:r w:rsidR="00C3537D" w:rsidRPr="00FD0A5C">
        <w:rPr>
          <w:rFonts w:ascii="Arial" w:hAnsi="Arial" w:cs="Arial"/>
          <w:sz w:val="24"/>
          <w:szCs w:val="24"/>
        </w:rPr>
        <w:t>»</w:t>
      </w:r>
    </w:p>
    <w:p w:rsidR="00D152E0" w:rsidRPr="00FD0A5C" w:rsidRDefault="00D152E0" w:rsidP="002621E5">
      <w:pPr>
        <w:pStyle w:val="ConsPlusNormal"/>
        <w:ind w:firstLine="709"/>
        <w:jc w:val="center"/>
        <w:rPr>
          <w:rFonts w:ascii="Arial" w:hAnsi="Arial" w:cs="Arial"/>
          <w:sz w:val="24"/>
          <w:szCs w:val="24"/>
        </w:rPr>
      </w:pPr>
    </w:p>
    <w:p w:rsidR="00D152E0" w:rsidRPr="00FD0A5C" w:rsidRDefault="00D152E0" w:rsidP="002621E5">
      <w:pPr>
        <w:pStyle w:val="ConsPlusNormal"/>
        <w:ind w:firstLine="709"/>
        <w:jc w:val="center"/>
        <w:outlineLvl w:val="2"/>
        <w:rPr>
          <w:rFonts w:ascii="Arial" w:hAnsi="Arial" w:cs="Arial"/>
          <w:sz w:val="24"/>
          <w:szCs w:val="24"/>
        </w:rPr>
      </w:pPr>
      <w:r w:rsidRPr="00FD0A5C">
        <w:rPr>
          <w:rFonts w:ascii="Arial" w:hAnsi="Arial" w:cs="Arial"/>
          <w:sz w:val="24"/>
          <w:szCs w:val="24"/>
        </w:rPr>
        <w:t>1. ПАСПОРТ ПОДПРОГРАММЫ</w:t>
      </w:r>
    </w:p>
    <w:p w:rsidR="00D152E0" w:rsidRPr="00FD0A5C" w:rsidRDefault="00D152E0" w:rsidP="002621E5">
      <w:pPr>
        <w:pStyle w:val="ConsPlusNormal"/>
        <w:ind w:firstLine="709"/>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521"/>
      </w:tblGrid>
      <w:tr w:rsidR="00D152E0" w:rsidRPr="00FD0A5C" w:rsidTr="002621E5">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Наименование подпрограммы</w:t>
            </w:r>
          </w:p>
        </w:tc>
        <w:tc>
          <w:tcPr>
            <w:tcW w:w="6521" w:type="dxa"/>
          </w:tcPr>
          <w:p w:rsidR="00D152E0" w:rsidRPr="00FD0A5C" w:rsidRDefault="00C3537D" w:rsidP="00CD74C2">
            <w:pPr>
              <w:pStyle w:val="ConsPlusNormal"/>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Обеспечение реализации переданных государственных полномочий</w:t>
            </w:r>
            <w:r w:rsidRPr="00FD0A5C">
              <w:rPr>
                <w:rFonts w:ascii="Arial" w:hAnsi="Arial" w:cs="Arial"/>
                <w:sz w:val="24"/>
                <w:szCs w:val="24"/>
              </w:rPr>
              <w:t>»</w:t>
            </w:r>
          </w:p>
        </w:tc>
      </w:tr>
      <w:tr w:rsidR="00D152E0" w:rsidRPr="00FD0A5C" w:rsidTr="002621E5">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Наименование МП, в рамках которой реализуется подпрограмма</w:t>
            </w:r>
          </w:p>
        </w:tc>
        <w:tc>
          <w:tcPr>
            <w:tcW w:w="6521" w:type="dxa"/>
          </w:tcPr>
          <w:p w:rsidR="00D152E0" w:rsidRPr="00FD0A5C" w:rsidRDefault="00C3537D" w:rsidP="00CD74C2">
            <w:pPr>
              <w:pStyle w:val="ConsPlusNormal"/>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 жителей муниципального образования город Норильск</w:t>
            </w:r>
            <w:r w:rsidRPr="00FD0A5C">
              <w:rPr>
                <w:rFonts w:ascii="Arial" w:hAnsi="Arial" w:cs="Arial"/>
                <w:sz w:val="24"/>
                <w:szCs w:val="24"/>
              </w:rPr>
              <w:t>»</w:t>
            </w:r>
            <w:r w:rsidR="00D152E0" w:rsidRPr="00FD0A5C">
              <w:rPr>
                <w:rFonts w:ascii="Arial" w:hAnsi="Arial" w:cs="Arial"/>
                <w:sz w:val="24"/>
                <w:szCs w:val="24"/>
              </w:rPr>
              <w:t xml:space="preserve"> на 2017 - 2019 годы</w:t>
            </w:r>
          </w:p>
        </w:tc>
      </w:tr>
      <w:tr w:rsidR="00D152E0" w:rsidRPr="00FD0A5C" w:rsidTr="002621E5">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Исполнитель подпрограммы МП</w:t>
            </w:r>
          </w:p>
        </w:tc>
        <w:tc>
          <w:tcPr>
            <w:tcW w:w="6521"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Управление социальной политики Администрации города Норильска</w:t>
            </w:r>
          </w:p>
        </w:tc>
      </w:tr>
      <w:tr w:rsidR="00D152E0" w:rsidRPr="00FD0A5C" w:rsidTr="002621E5">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Цель подпрограммы МП</w:t>
            </w:r>
          </w:p>
        </w:tc>
        <w:tc>
          <w:tcPr>
            <w:tcW w:w="6521"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Полное и своевременное исполнение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муниципального образования город Норильск</w:t>
            </w:r>
          </w:p>
        </w:tc>
      </w:tr>
      <w:tr w:rsidR="00D152E0" w:rsidRPr="00FD0A5C" w:rsidTr="002621E5">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Задачи подпрограммы МП</w:t>
            </w:r>
          </w:p>
        </w:tc>
        <w:tc>
          <w:tcPr>
            <w:tcW w:w="6521"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Создание условий эффективного развития сферы социальной поддержки и социального обслуживания населения муниципального образования город Норильск</w:t>
            </w:r>
          </w:p>
        </w:tc>
      </w:tr>
      <w:tr w:rsidR="00D152E0" w:rsidRPr="00FD0A5C" w:rsidTr="002621E5">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Сроки реализации подпрограммы МП</w:t>
            </w:r>
          </w:p>
        </w:tc>
        <w:tc>
          <w:tcPr>
            <w:tcW w:w="6521"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2017 - 2019 годы</w:t>
            </w:r>
          </w:p>
        </w:tc>
      </w:tr>
      <w:tr w:rsidR="00D152E0" w:rsidRPr="00FD0A5C" w:rsidTr="002621E5">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МП</w:t>
            </w:r>
          </w:p>
        </w:tc>
        <w:tc>
          <w:tcPr>
            <w:tcW w:w="6521"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из средств краевого бюджета за период с 2017 по 2019 гг. - 356622,8 тыс. руб.:</w:t>
            </w:r>
          </w:p>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в 2017 году - 115900,6 тыс. руб.;</w:t>
            </w:r>
          </w:p>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в 2018 году - 120361,1 тыс. руб.;</w:t>
            </w:r>
          </w:p>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в 2019 году - 120361,1 тыс. руб.</w:t>
            </w:r>
          </w:p>
        </w:tc>
      </w:tr>
      <w:tr w:rsidR="00D152E0" w:rsidRPr="00FD0A5C" w:rsidTr="002621E5">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Целевые индикаторы и показатели подпрограммы МП</w:t>
            </w:r>
          </w:p>
        </w:tc>
        <w:tc>
          <w:tcPr>
            <w:tcW w:w="6521"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 уровень исполнения субвенций на реализацию переданных полномочий - не менее 99% ежегодно;</w:t>
            </w:r>
          </w:p>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 уровень удовлетворенности жителей муниципального образования город Норильск качеством предоставления государственных и муниципальных услуг в сфере социальной поддержки населения - не менее 95% ежегодно;</w:t>
            </w:r>
          </w:p>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 доля оздоровленных детей из числа детей, находящихся в трудной жизненной ситуации, подлежащих оздоровлению в муниципальном образовании город Норильск - 27,4%</w:t>
            </w:r>
          </w:p>
        </w:tc>
      </w:tr>
      <w:tr w:rsidR="00D152E0" w:rsidRPr="00FD0A5C" w:rsidTr="002621E5">
        <w:tc>
          <w:tcPr>
            <w:tcW w:w="2835"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Система организации контроля за исполнением подпрограммы</w:t>
            </w:r>
          </w:p>
        </w:tc>
        <w:tc>
          <w:tcPr>
            <w:tcW w:w="6521" w:type="dxa"/>
          </w:tcPr>
          <w:p w:rsidR="00D152E0" w:rsidRPr="00FD0A5C" w:rsidRDefault="00D152E0" w:rsidP="00CD74C2">
            <w:pPr>
              <w:pStyle w:val="ConsPlusNormal"/>
              <w:rPr>
                <w:rFonts w:ascii="Arial" w:hAnsi="Arial" w:cs="Arial"/>
                <w:sz w:val="24"/>
                <w:szCs w:val="24"/>
              </w:rPr>
            </w:pPr>
            <w:r w:rsidRPr="00FD0A5C">
              <w:rPr>
                <w:rFonts w:ascii="Arial" w:hAnsi="Arial" w:cs="Arial"/>
                <w:sz w:val="24"/>
                <w:szCs w:val="24"/>
              </w:rPr>
              <w:t>контроль за целевым и эффективным использованием средств краевого бюджета осуществляется службой финансово-экономического контроля Красноярского края, счетной палатой Красноярского края, министерством социальной политики Красноярского края, финансовым управлением Администрации города Норильска, контрольно-счетной палатой города Норильска</w:t>
            </w:r>
          </w:p>
        </w:tc>
      </w:tr>
    </w:tbl>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2"/>
        <w:rPr>
          <w:rFonts w:ascii="Arial" w:hAnsi="Arial" w:cs="Arial"/>
          <w:sz w:val="24"/>
          <w:szCs w:val="24"/>
        </w:rPr>
      </w:pPr>
      <w:r w:rsidRPr="00FD0A5C">
        <w:rPr>
          <w:rFonts w:ascii="Arial" w:hAnsi="Arial" w:cs="Arial"/>
          <w:sz w:val="24"/>
          <w:szCs w:val="24"/>
        </w:rPr>
        <w:t>2. ОСНОВНЫЕ РАЗДЕЛЫ ПОДПРОГРАММЫ</w:t>
      </w:r>
    </w:p>
    <w:p w:rsidR="00D152E0" w:rsidRPr="00FD0A5C" w:rsidRDefault="00D152E0" w:rsidP="002621E5">
      <w:pPr>
        <w:pStyle w:val="ConsPlusNormal"/>
        <w:ind w:firstLine="709"/>
        <w:jc w:val="center"/>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2.1. Постановка проблемы муниципального</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образования город Норильск и обоснование</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необходимости разработки подпрограммы</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Приоритетными направлениями социальной политики являются: модернизация и развитие сектора социальных услуг,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Исходя из системы целей Правительства Красноярского края, определены цели государственной программы Красноярского края на 2014 - 2018 годы </w:t>
      </w:r>
      <w:r w:rsidR="00C3537D" w:rsidRPr="00FD0A5C">
        <w:rPr>
          <w:rFonts w:ascii="Arial" w:hAnsi="Arial" w:cs="Arial"/>
          <w:sz w:val="24"/>
          <w:szCs w:val="24"/>
        </w:rPr>
        <w:t>«</w:t>
      </w:r>
      <w:r w:rsidRPr="00FD0A5C">
        <w:rPr>
          <w:rFonts w:ascii="Arial" w:hAnsi="Arial" w:cs="Arial"/>
          <w:sz w:val="24"/>
          <w:szCs w:val="24"/>
        </w:rPr>
        <w:t>Развитие системы социальной поддержки граждан</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создание условий для роста благосостояния граждан-получателей мер социальной поддержки;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повышение доступности социального обслуживания населения.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Основой деятельности Управления является исполнение федеральных законов, законов Красноярского края, нормативных правовых актов органов местного самоуправления муниципального образования город Норильск по системе социального обеспечения, в соответствии с которыми выполняет следующие функции: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реализует переданные государственные полномочия по предоставлению мер социальной поддержки и социальному обслуживанию населения;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обеспечивает доступность и повышение качества предоставления мер социальной поддержки, дополнительных мер социальной поддержки, социальной помощи и социального обслуживания населения муниципального образования город Норильск, внедрение новых социальных технологий в пределах компетенции Управления;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участвует в разработке и реализации программ, разработке прогноза социально-экономического развития муниципального образования город Норильск в области социальной поддержки, социального обслуживания и иных вопросов социальной политики, в пределах компетенции Управления;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организует деятельность коллегиальных органов, созданных органами местного самоуправления муниципального образования город Норильск для решения вопросов в области социальной поддержки и социальной помощи отдельным категориям граждан;</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осуществляет прием граждан, своевременно рассматривает заявления, жалобы и предложения граждан по вопросам, относящимся к компетенции Управления, и принимает по ним необходимые меры и решения;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обеспечивает адресность и целевой характер использования бюджетных средств, предоставленных в соответствии с утвержденными бюджетными ассигнованиями и лимитами бюджетных обязательств;</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осуществляет ведение персонифицированного учета в области социальной защиты населения отдельных категорий граждан, имеющих право на меры социальной поддержки;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формирует, хранит и своевременно передает в единый краевой банк данных информацию о несовершеннолетних, находящихся в социально опасном положении;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обеспечивает разграничение прав доступа к информационным системам, содержащим конфиденциальную информацию, в соответствии с нормативными правовыми актами муниципального образования город Норильск о порядке обращения с конфиденциальной информацией, ее накопления и обработки в информационных системах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организует учет лиц, обращающихся в Управление, по вопросу направления в учреждения социального обслуживания Красноярского края, оказывает содействие в оформлении документов лицам, нуждающимся в устройстве в интернаты, дома-интернаты, пансионаты и другие социальные учреждения;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принимает от граждан заявления и иные документы, необходимые для предоставления мер социальной поддержки и социальной помощи, в соответствии с действующим законодательством, формирует личные дела граждан, обеспечивает сохранность дел, конфиденциальность информации, проводит подготовку и сдачу документов на архивное хранение;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обеспечивает правильное и своевременное назначение пособий, компенсационных выплат, субсидий и иных мер социальной поддержки, предусмотренных законодательством, в рамках осуществляемых Управлением полномочий;</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осуществляет перечисление денежных средств, предоставляемых в качестве пособий, компенсационных выплат, субсидий и иных мер социальной поддержки, на счета кредитных организаций или в отделения почтовой связи в соответствии с действующим законодательством;</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организует оказание социальной помощи малоимущим гражданам, проживающим в муниципальном образовании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осуществляет в пределах своей компетенции деятельность по профилактике безнадзорности и правонарушений несовершеннолетних, в том числе с семьями несовершеннолетних, находящихся в социально опасном положении;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организует в пределах своей компетенции индивидуальную профилактическую работу с несовершеннолетними, их родителями или законными представителями, находящимися в социально опасном положении, совместно с подведомственными Управлению муниципальными учреждениями;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информирует и консультирует граждан по вопросам социальной поддержки и социального обслуживания граждан в рамках действующего законодательства Российской Федерации, Красноярского края и нормативных правовых актов муниципального образования город Норильск, в том числе через средства массовой информации;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обеспечивает реализацию переданных государственных полномочий, дополнительных мер социальной поддержки и социальной помощи и отдельных полномочий Администрации города Норильска в области социальной поддержки, направленных на улучшение социального положения граждан, нуждающихся в социальной поддержке;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осуществляет прием документов и выдачу соответствующих удостоверений единого образца, подтверждающих право граждан на получение мер социальной поддержки, в соответствии с федеральными законами и законами Красноярского края;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осуществляет реализацию государственных полномочий по обеспечению социальным пособием на погребение и возмещению стоимости услуг по погребению специализированным службам по вопросам похоронного дела в порядке и на условиях, определенных действующим законодательством Российской Федерации, Красноярского края и нормативными правовыми актами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осуществляет функции муниципального заказчика в сфере закупок товаров, работ, услуг для обеспечения нужд Управления;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координирует деятельность подведомственных муниципальных учреждений социального обслуживания по вопросам их деятельности в пределах компетенции Управления;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готовит заявки, отчеты, сведения, связанные с деятельностью Управления, обеспечивает своевременное представление их в соответствующие государственные органы;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разрабатывает проекты нормативных правовых актов органов местного самоуправления муниципального образования город Норильск по вопросам, входящим в компетенцию Управления;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обеспечивает социальную защиту социально-незащищенных и малообеспеченных слоев населения муниципального образования город Норильск путем предоставления мер социальной поддержки в пределах переданных муниципальному образованию город Норильск государственных полномочий;</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 осуществляет предоставление пенсий за выслугу лет лицам, замещавшим должности муниципальной службы муниципального образования город Норильск, лицам, осуществлявшим полномочия депутата, члена выборного органа местного самоуправления, выборного должностного лица местного самоуправления в муниципальном образовании город Норильск на постоянной основе, персональных надбавок к пенсии лицам, удостоенным звания </w:t>
      </w:r>
      <w:r w:rsidR="00C3537D" w:rsidRPr="00FD0A5C">
        <w:rPr>
          <w:rFonts w:ascii="Arial" w:hAnsi="Arial" w:cs="Arial"/>
          <w:sz w:val="24"/>
          <w:szCs w:val="24"/>
        </w:rPr>
        <w:t>«</w:t>
      </w:r>
      <w:r w:rsidRPr="00FD0A5C">
        <w:rPr>
          <w:rFonts w:ascii="Arial" w:hAnsi="Arial" w:cs="Arial"/>
          <w:sz w:val="24"/>
          <w:szCs w:val="24"/>
        </w:rPr>
        <w:t>Почетный гражданин города Норильска</w:t>
      </w:r>
      <w:r w:rsidR="00C3537D" w:rsidRPr="00FD0A5C">
        <w:rPr>
          <w:rFonts w:ascii="Arial" w:hAnsi="Arial" w:cs="Arial"/>
          <w:sz w:val="24"/>
          <w:szCs w:val="24"/>
        </w:rPr>
        <w:t>»</w:t>
      </w:r>
      <w:r w:rsidRPr="00FD0A5C">
        <w:rPr>
          <w:rFonts w:ascii="Arial" w:hAnsi="Arial" w:cs="Arial"/>
          <w:sz w:val="24"/>
          <w:szCs w:val="24"/>
        </w:rPr>
        <w:t>, финансируемых за счет средств местного бюджета;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осуществляет деятельность по опеке и попечительству в отношении лиц, признанных в установленном порядке недееспособными вследствие психического расстройства, или ограниченными в дееспособности вследствие злоупотребления спиртными напитками или наркотическими средствами, а также патронаж в отношении совершеннолетних дееспособных лиц, которые по состоянию здоровья не могут самостоятельно осуществлять и защищать свои права и исполнять обязанности;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организует предоставление престарелым гражданам и другим социально-незащищенным категориям граждан муниципального образования город Норильск установленных действующим законодательством мер социальной поддержки, путевок на санаторно-курортное лечение, внедрение новых форм и видов натуральной помощи;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участвует в мероприятиях по организации оздоровительного отдыха и санаторно-курортного лечения детей муниципального образования город Норильск, находящихся в трудной жизненной ситуации;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выступает на основании доверенности в судах, органах государственной власти, в отношениях с физическими и юридическими лицами в качестве полномочного представителя муниципального образования город Норильск по вопросам, отнесенным к компетенции Управления;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заключает в рамках своих полномочий с соответствующими государственными органами и юридическими лицами соглашения (договоры) о взаимодействии и сотрудничестве по вопросам, отнесенным к компетенции Управления;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осуществляет информационное и консультативное обслуживание граждан и подведомственных Управлению муниципальных учреждений по вопросам реализации действующего законодательства Российской Федерации, Красноярского края, правовых актов органов местного самоуправления муниципального образования город Норильск в сфере социальной политики;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 осуществляет функции и полномочия учредителя в отношении МБУ </w:t>
      </w:r>
      <w:r w:rsidR="00C3537D" w:rsidRPr="00FD0A5C">
        <w:rPr>
          <w:rFonts w:ascii="Arial" w:hAnsi="Arial" w:cs="Arial"/>
          <w:sz w:val="24"/>
          <w:szCs w:val="24"/>
        </w:rPr>
        <w:t>«</w:t>
      </w:r>
      <w:r w:rsidRPr="00FD0A5C">
        <w:rPr>
          <w:rFonts w:ascii="Arial" w:hAnsi="Arial" w:cs="Arial"/>
          <w:sz w:val="24"/>
          <w:szCs w:val="24"/>
        </w:rPr>
        <w:t>КЦСОН</w:t>
      </w:r>
      <w:r w:rsidR="00C3537D" w:rsidRPr="00FD0A5C">
        <w:rPr>
          <w:rFonts w:ascii="Arial" w:hAnsi="Arial" w:cs="Arial"/>
          <w:sz w:val="24"/>
          <w:szCs w:val="24"/>
        </w:rPr>
        <w:t>»</w:t>
      </w:r>
      <w:r w:rsidRPr="00FD0A5C">
        <w:rPr>
          <w:rFonts w:ascii="Arial" w:hAnsi="Arial" w:cs="Arial"/>
          <w:sz w:val="24"/>
          <w:szCs w:val="24"/>
        </w:rPr>
        <w:t xml:space="preserve">, МБУ </w:t>
      </w:r>
      <w:r w:rsidR="00C3537D" w:rsidRPr="00FD0A5C">
        <w:rPr>
          <w:rFonts w:ascii="Arial" w:hAnsi="Arial" w:cs="Arial"/>
          <w:sz w:val="24"/>
          <w:szCs w:val="24"/>
        </w:rPr>
        <w:t>«</w:t>
      </w:r>
      <w:r w:rsidRPr="00FD0A5C">
        <w:rPr>
          <w:rFonts w:ascii="Arial" w:hAnsi="Arial" w:cs="Arial"/>
          <w:sz w:val="24"/>
          <w:szCs w:val="24"/>
        </w:rPr>
        <w:t xml:space="preserve">РЦ </w:t>
      </w:r>
      <w:r w:rsidR="00C3537D" w:rsidRPr="00FD0A5C">
        <w:rPr>
          <w:rFonts w:ascii="Arial" w:hAnsi="Arial" w:cs="Arial"/>
          <w:sz w:val="24"/>
          <w:szCs w:val="24"/>
        </w:rPr>
        <w:t>«</w:t>
      </w:r>
      <w:r w:rsidRPr="00FD0A5C">
        <w:rPr>
          <w:rFonts w:ascii="Arial" w:hAnsi="Arial" w:cs="Arial"/>
          <w:sz w:val="24"/>
          <w:szCs w:val="24"/>
        </w:rPr>
        <w:t>Виктория</w:t>
      </w:r>
      <w:r w:rsidR="00C3537D" w:rsidRPr="00FD0A5C">
        <w:rPr>
          <w:rFonts w:ascii="Arial" w:hAnsi="Arial" w:cs="Arial"/>
          <w:sz w:val="24"/>
          <w:szCs w:val="24"/>
        </w:rPr>
        <w:t>»</w:t>
      </w:r>
      <w:r w:rsidRPr="00FD0A5C">
        <w:rPr>
          <w:rFonts w:ascii="Arial" w:hAnsi="Arial" w:cs="Arial"/>
          <w:sz w:val="24"/>
          <w:szCs w:val="24"/>
        </w:rPr>
        <w:t xml:space="preserve">, МБУ </w:t>
      </w:r>
      <w:r w:rsidR="00C3537D" w:rsidRPr="00FD0A5C">
        <w:rPr>
          <w:rFonts w:ascii="Arial" w:hAnsi="Arial" w:cs="Arial"/>
          <w:sz w:val="24"/>
          <w:szCs w:val="24"/>
        </w:rPr>
        <w:t>«</w:t>
      </w:r>
      <w:r w:rsidRPr="00FD0A5C">
        <w:rPr>
          <w:rFonts w:ascii="Arial" w:hAnsi="Arial" w:cs="Arial"/>
          <w:sz w:val="24"/>
          <w:szCs w:val="24"/>
        </w:rPr>
        <w:t xml:space="preserve">ЦС </w:t>
      </w:r>
      <w:r w:rsidR="00C3537D" w:rsidRPr="00FD0A5C">
        <w:rPr>
          <w:rFonts w:ascii="Arial" w:hAnsi="Arial" w:cs="Arial"/>
          <w:sz w:val="24"/>
          <w:szCs w:val="24"/>
        </w:rPr>
        <w:t>«</w:t>
      </w:r>
      <w:r w:rsidRPr="00FD0A5C">
        <w:rPr>
          <w:rFonts w:ascii="Arial" w:hAnsi="Arial" w:cs="Arial"/>
          <w:sz w:val="24"/>
          <w:szCs w:val="24"/>
        </w:rPr>
        <w:t>Норильский</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осуществляет ведомственный контроль за осуществлением подведомственными учреждениями предусмотренных их Уставами видов деятельности;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осуществляет бюджетные полномочия главного распорядителя бюджетных средств в отношении подведомственных муниципальных учреждений согласно бюджетному законодательству Российской Федерации;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осуществляет предоставление муниципальных услуг в соответствии с нормативными правовыми актами Российской Федерации и органов местного самоуправления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С 1 января 2015 г. управление в соответствии с положениями </w:t>
      </w:r>
      <w:hyperlink r:id="rId22" w:history="1">
        <w:r w:rsidRPr="00FD0A5C">
          <w:rPr>
            <w:rFonts w:ascii="Arial" w:hAnsi="Arial" w:cs="Arial"/>
            <w:sz w:val="24"/>
            <w:szCs w:val="24"/>
          </w:rPr>
          <w:t>статей 25</w:t>
        </w:r>
      </w:hyperlink>
      <w:r w:rsidRPr="00FD0A5C">
        <w:rPr>
          <w:rFonts w:ascii="Arial" w:hAnsi="Arial" w:cs="Arial"/>
          <w:sz w:val="24"/>
          <w:szCs w:val="24"/>
        </w:rPr>
        <w:t xml:space="preserve"> - </w:t>
      </w:r>
      <w:hyperlink r:id="rId23" w:history="1">
        <w:r w:rsidRPr="00FD0A5C">
          <w:rPr>
            <w:rFonts w:ascii="Arial" w:hAnsi="Arial" w:cs="Arial"/>
            <w:sz w:val="24"/>
            <w:szCs w:val="24"/>
          </w:rPr>
          <w:t>26</w:t>
        </w:r>
      </w:hyperlink>
      <w:r w:rsidRPr="00FD0A5C">
        <w:rPr>
          <w:rFonts w:ascii="Arial" w:hAnsi="Arial" w:cs="Arial"/>
          <w:sz w:val="24"/>
          <w:szCs w:val="24"/>
        </w:rPr>
        <w:t xml:space="preserve"> Федерального закона от 28.12.2013 </w:t>
      </w:r>
      <w:r w:rsidR="00C3537D" w:rsidRPr="00FD0A5C">
        <w:rPr>
          <w:rFonts w:ascii="Arial" w:hAnsi="Arial" w:cs="Arial"/>
          <w:sz w:val="24"/>
          <w:szCs w:val="24"/>
        </w:rPr>
        <w:t>№</w:t>
      </w:r>
      <w:r w:rsidRPr="00FD0A5C">
        <w:rPr>
          <w:rFonts w:ascii="Arial" w:hAnsi="Arial" w:cs="Arial"/>
          <w:sz w:val="24"/>
          <w:szCs w:val="24"/>
        </w:rPr>
        <w:t xml:space="preserve"> 442-ФЗ в субъектах Российской Федерации ведет реестр поставщиков социальных услуг и регистр получателей социальных услуг.</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2.2. Основная цель, задачи, этапы и сроки выполнения</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подпрограммы, целевые индикаторы</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Целью подпрограммы является полное и своевременное исполнение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Для достижения цели подпрограммы предстоит обеспечить решение следующей задачи: создание условий эффективного развития сферы социальной поддержки и социального обслуживания населения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Перечень целевых </w:t>
      </w:r>
      <w:hyperlink w:anchor="P1672" w:history="1">
        <w:r w:rsidRPr="00FD0A5C">
          <w:rPr>
            <w:rFonts w:ascii="Arial" w:hAnsi="Arial" w:cs="Arial"/>
            <w:sz w:val="24"/>
            <w:szCs w:val="24"/>
          </w:rPr>
          <w:t>индикаторов</w:t>
        </w:r>
      </w:hyperlink>
      <w:r w:rsidRPr="00FD0A5C">
        <w:rPr>
          <w:rFonts w:ascii="Arial" w:hAnsi="Arial" w:cs="Arial"/>
          <w:sz w:val="24"/>
          <w:szCs w:val="24"/>
        </w:rPr>
        <w:t xml:space="preserve"> подпрограммы приведен в приложении </w:t>
      </w:r>
      <w:r w:rsidR="00C3537D" w:rsidRPr="00FD0A5C">
        <w:rPr>
          <w:rFonts w:ascii="Arial" w:hAnsi="Arial" w:cs="Arial"/>
          <w:sz w:val="24"/>
          <w:szCs w:val="24"/>
        </w:rPr>
        <w:t>№</w:t>
      </w:r>
      <w:r w:rsidRPr="00FD0A5C">
        <w:rPr>
          <w:rFonts w:ascii="Arial" w:hAnsi="Arial" w:cs="Arial"/>
          <w:sz w:val="24"/>
          <w:szCs w:val="24"/>
        </w:rPr>
        <w:t xml:space="preserve"> 1 к настоящей подпрограмме.</w:t>
      </w:r>
    </w:p>
    <w:p w:rsidR="00D152E0" w:rsidRPr="00FD0A5C" w:rsidRDefault="00247031" w:rsidP="002621E5">
      <w:pPr>
        <w:pStyle w:val="ConsPlusNormal"/>
        <w:ind w:firstLine="709"/>
        <w:jc w:val="both"/>
        <w:rPr>
          <w:rFonts w:ascii="Arial" w:hAnsi="Arial" w:cs="Arial"/>
          <w:sz w:val="24"/>
          <w:szCs w:val="24"/>
        </w:rPr>
      </w:pPr>
      <w:hyperlink w:anchor="P1739" w:history="1">
        <w:r w:rsidR="00D152E0" w:rsidRPr="00FD0A5C">
          <w:rPr>
            <w:rFonts w:ascii="Arial" w:hAnsi="Arial" w:cs="Arial"/>
            <w:sz w:val="24"/>
            <w:szCs w:val="24"/>
          </w:rPr>
          <w:t>Перечень</w:t>
        </w:r>
      </w:hyperlink>
      <w:r w:rsidR="00D152E0" w:rsidRPr="00FD0A5C">
        <w:rPr>
          <w:rFonts w:ascii="Arial" w:hAnsi="Arial" w:cs="Arial"/>
          <w:sz w:val="24"/>
          <w:szCs w:val="24"/>
        </w:rPr>
        <w:t xml:space="preserve"> мероприятий приведен в приложении </w:t>
      </w:r>
      <w:r w:rsidR="00C3537D" w:rsidRPr="00FD0A5C">
        <w:rPr>
          <w:rFonts w:ascii="Arial" w:hAnsi="Arial" w:cs="Arial"/>
          <w:sz w:val="24"/>
          <w:szCs w:val="24"/>
        </w:rPr>
        <w:t>№</w:t>
      </w:r>
      <w:r w:rsidR="00D152E0" w:rsidRPr="00FD0A5C">
        <w:rPr>
          <w:rFonts w:ascii="Arial" w:hAnsi="Arial" w:cs="Arial"/>
          <w:sz w:val="24"/>
          <w:szCs w:val="24"/>
        </w:rPr>
        <w:t xml:space="preserve"> 2 к настоящей подпрограмме.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Реализация мероприятий подпрограммы будет способствовать достижению следующих результатов:</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расширение масштабов адресной социальной поддержки, оказываемой населению при прочих равных условиях, создаст основу для повышения качества жизни отдельных категорий граждан, степени их социальной защищенности, сокращения неравенства, улучшения социального климата в обществе;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совершенствование организации предоставления социальных услуг в учреждениях социального обслуживания, способствует повышению качества жизни нуждающихся граждан (семей), сохранению их физического и психического здоровья, увеличению продолжительности жизни;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обеспечение бесплатным проездом детей до места нахождения детских оздоровительных лагерей и обратно.</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2.3. Механизм реализации подпрограммы</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Управление является структурным подразделением Администрации города Норильска, реализующим переданные государственные полномочия по предоставлению мер социальной поддержки отдельным категориям граждан, а также полномочия Администрации города Норильска в области социальной защиты населения, жилищной политики, взаимодействия с общественными организациями социальной направленности и работы с населением на территории муниципального образования город Норильск в соответствии с </w:t>
      </w:r>
      <w:hyperlink r:id="rId24" w:history="1">
        <w:r w:rsidRPr="00FD0A5C">
          <w:rPr>
            <w:rFonts w:ascii="Arial" w:hAnsi="Arial" w:cs="Arial"/>
            <w:sz w:val="24"/>
            <w:szCs w:val="24"/>
          </w:rPr>
          <w:t>Положением</w:t>
        </w:r>
      </w:hyperlink>
      <w:r w:rsidRPr="00FD0A5C">
        <w:rPr>
          <w:rFonts w:ascii="Arial" w:hAnsi="Arial" w:cs="Arial"/>
          <w:sz w:val="24"/>
          <w:szCs w:val="24"/>
        </w:rPr>
        <w:t xml:space="preserve"> об управлении социальной политики Администрации города Норильска, утвержденным Решением Норильского городского Совета депутатов от 31.03.2015 </w:t>
      </w:r>
      <w:r w:rsidR="00C3537D" w:rsidRPr="00FD0A5C">
        <w:rPr>
          <w:rFonts w:ascii="Arial" w:hAnsi="Arial" w:cs="Arial"/>
          <w:sz w:val="24"/>
          <w:szCs w:val="24"/>
        </w:rPr>
        <w:t>№</w:t>
      </w:r>
      <w:r w:rsidRPr="00FD0A5C">
        <w:rPr>
          <w:rFonts w:ascii="Arial" w:hAnsi="Arial" w:cs="Arial"/>
          <w:sz w:val="24"/>
          <w:szCs w:val="24"/>
        </w:rPr>
        <w:t xml:space="preserve"> 23/4-497.</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С 1 января 2011 года в рамках </w:t>
      </w:r>
      <w:hyperlink r:id="rId25" w:history="1">
        <w:r w:rsidRPr="00FD0A5C">
          <w:rPr>
            <w:rFonts w:ascii="Arial" w:hAnsi="Arial" w:cs="Arial"/>
            <w:sz w:val="24"/>
            <w:szCs w:val="24"/>
          </w:rPr>
          <w:t>Закона</w:t>
        </w:r>
      </w:hyperlink>
      <w:r w:rsidRPr="00FD0A5C">
        <w:rPr>
          <w:rFonts w:ascii="Arial" w:hAnsi="Arial" w:cs="Arial"/>
          <w:sz w:val="24"/>
          <w:szCs w:val="24"/>
        </w:rPr>
        <w:t xml:space="preserve"> Красноярского края от 09.12.2010 </w:t>
      </w:r>
      <w:r w:rsidR="00C3537D" w:rsidRPr="00FD0A5C">
        <w:rPr>
          <w:rFonts w:ascii="Arial" w:hAnsi="Arial" w:cs="Arial"/>
          <w:sz w:val="24"/>
          <w:szCs w:val="24"/>
        </w:rPr>
        <w:t>№</w:t>
      </w:r>
      <w:r w:rsidRPr="00FD0A5C">
        <w:rPr>
          <w:rFonts w:ascii="Arial" w:hAnsi="Arial" w:cs="Arial"/>
          <w:sz w:val="24"/>
          <w:szCs w:val="24"/>
        </w:rPr>
        <w:t xml:space="preserve"> 11-5397 </w:t>
      </w:r>
      <w:r w:rsidR="00C3537D" w:rsidRPr="00FD0A5C">
        <w:rPr>
          <w:rFonts w:ascii="Arial" w:hAnsi="Arial" w:cs="Arial"/>
          <w:sz w:val="24"/>
          <w:szCs w:val="24"/>
        </w:rPr>
        <w:t>«</w:t>
      </w:r>
      <w:r w:rsidRPr="00FD0A5C">
        <w:rPr>
          <w:rFonts w:ascii="Arial" w:hAnsi="Arial" w:cs="Arial"/>
          <w:sz w:val="24"/>
          <w:szCs w:val="24"/>
        </w:rPr>
        <w:t>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r w:rsidR="00C3537D" w:rsidRPr="00FD0A5C">
        <w:rPr>
          <w:rFonts w:ascii="Arial" w:hAnsi="Arial" w:cs="Arial"/>
          <w:sz w:val="24"/>
          <w:szCs w:val="24"/>
        </w:rPr>
        <w:t>»</w:t>
      </w:r>
      <w:r w:rsidRPr="00FD0A5C">
        <w:rPr>
          <w:rFonts w:ascii="Arial" w:hAnsi="Arial" w:cs="Arial"/>
          <w:sz w:val="24"/>
          <w:szCs w:val="24"/>
        </w:rPr>
        <w:t>, органы местного самоуправления муниципального образования город Норильск наделены государственными полномочиями в сфере социальной поддержки и социального обслуживания граждан.</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2.4. Управление подпрограммой</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и контроль за ходом ее выполнения</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Организацию управления подпрограммой осуществляет Управление.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Управление несет ответственность за реализацию подпрограммы, достижение конечных результатов и осуществляет:</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координацию исполнения мероприятий подпрограммы, мониторинг их реализации;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непосредственный контроль за ходом реализации мероприятий подпрограммы;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подготовку отчетов о реализации подпрограммы;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ежегодную оценку эффективности реализации подпрограммы.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Управление ежемесячно до 10 числа месяца, следующего за отчетным, и по итогам года до 20 числа очередного финансового года направляет в министерство социальной политики Красноярского края соответствующую информацию по выполнению подпрограммных мероприятий.</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Контроль за целевым и эффективным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Красноярского края, министерством социальной политики Красноярского края, финансовым управлением Администрации города Норильска, контрольно-счетной палатой города Норильска.</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2.5. Оценка социально-экономической эффективности</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Социально-экономическая эффективность реализации подпрограммы зависит от степени достижения конечного результата.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Реализация мероприятия 1.2 подпрограммы позволит обеспечить бесплатным проездом детей до места нахождения детских оздоровительных лагерей и обратно до 65 человек.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Мониторинг и оценка министерством социальной политики Красноярского края реализации МП </w:t>
      </w:r>
      <w:r w:rsidR="00C3537D" w:rsidRPr="00FD0A5C">
        <w:rPr>
          <w:rFonts w:ascii="Arial" w:hAnsi="Arial" w:cs="Arial"/>
          <w:sz w:val="24"/>
          <w:szCs w:val="24"/>
        </w:rPr>
        <w:t>«</w:t>
      </w:r>
      <w:r w:rsidRPr="00FD0A5C">
        <w:rPr>
          <w:rFonts w:ascii="Arial" w:hAnsi="Arial" w:cs="Arial"/>
          <w:sz w:val="24"/>
          <w:szCs w:val="24"/>
        </w:rPr>
        <w:t>Социальная поддержка жителей муниципального образования город Норильск</w:t>
      </w:r>
      <w:r w:rsidR="00C3537D" w:rsidRPr="00FD0A5C">
        <w:rPr>
          <w:rFonts w:ascii="Arial" w:hAnsi="Arial" w:cs="Arial"/>
          <w:sz w:val="24"/>
          <w:szCs w:val="24"/>
        </w:rPr>
        <w:t>»</w:t>
      </w:r>
      <w:r w:rsidRPr="00FD0A5C">
        <w:rPr>
          <w:rFonts w:ascii="Arial" w:hAnsi="Arial" w:cs="Arial"/>
          <w:sz w:val="24"/>
          <w:szCs w:val="24"/>
        </w:rPr>
        <w:t xml:space="preserve"> осуществляется с использованием показателей для оценки эффективности деятельности органов государственной власти субъектов Российской Федерации, утвержденных Постановлениями Правительства Красноярского края от 04.03.2011 </w:t>
      </w:r>
      <w:hyperlink r:id="rId26" w:history="1">
        <w:r w:rsidR="00C3537D" w:rsidRPr="00FD0A5C">
          <w:rPr>
            <w:rFonts w:ascii="Arial" w:hAnsi="Arial" w:cs="Arial"/>
            <w:sz w:val="24"/>
            <w:szCs w:val="24"/>
          </w:rPr>
          <w:t>№</w:t>
        </w:r>
        <w:r w:rsidRPr="00FD0A5C">
          <w:rPr>
            <w:rFonts w:ascii="Arial" w:hAnsi="Arial" w:cs="Arial"/>
            <w:sz w:val="24"/>
            <w:szCs w:val="24"/>
          </w:rPr>
          <w:t xml:space="preserve"> 112-п</w:t>
        </w:r>
      </w:hyperlink>
      <w:r w:rsidRPr="00FD0A5C">
        <w:rPr>
          <w:rFonts w:ascii="Arial" w:hAnsi="Arial" w:cs="Arial"/>
          <w:sz w:val="24"/>
          <w:szCs w:val="24"/>
        </w:rPr>
        <w:t xml:space="preserve"> </w:t>
      </w:r>
      <w:r w:rsidR="00C3537D" w:rsidRPr="00FD0A5C">
        <w:rPr>
          <w:rFonts w:ascii="Arial" w:hAnsi="Arial" w:cs="Arial"/>
          <w:sz w:val="24"/>
          <w:szCs w:val="24"/>
        </w:rPr>
        <w:t>«</w:t>
      </w:r>
      <w:r w:rsidRPr="00FD0A5C">
        <w:rPr>
          <w:rFonts w:ascii="Arial" w:hAnsi="Arial" w:cs="Arial"/>
          <w:sz w:val="24"/>
          <w:szCs w:val="24"/>
        </w:rPr>
        <w:t>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w:t>
      </w:r>
      <w:r w:rsidR="00C3537D" w:rsidRPr="00FD0A5C">
        <w:rPr>
          <w:rFonts w:ascii="Arial" w:hAnsi="Arial" w:cs="Arial"/>
          <w:sz w:val="24"/>
          <w:szCs w:val="24"/>
        </w:rPr>
        <w:t>»</w:t>
      </w:r>
      <w:r w:rsidRPr="00FD0A5C">
        <w:rPr>
          <w:rFonts w:ascii="Arial" w:hAnsi="Arial" w:cs="Arial"/>
          <w:sz w:val="24"/>
          <w:szCs w:val="24"/>
        </w:rPr>
        <w:t xml:space="preserve">, от 01.03.2012 </w:t>
      </w:r>
      <w:hyperlink r:id="rId27" w:history="1">
        <w:r w:rsidR="00C3537D" w:rsidRPr="00FD0A5C">
          <w:rPr>
            <w:rFonts w:ascii="Arial" w:hAnsi="Arial" w:cs="Arial"/>
            <w:sz w:val="24"/>
            <w:szCs w:val="24"/>
          </w:rPr>
          <w:t>№</w:t>
        </w:r>
        <w:r w:rsidRPr="00FD0A5C">
          <w:rPr>
            <w:rFonts w:ascii="Arial" w:hAnsi="Arial" w:cs="Arial"/>
            <w:sz w:val="24"/>
            <w:szCs w:val="24"/>
          </w:rPr>
          <w:t xml:space="preserve"> 72-п</w:t>
        </w:r>
      </w:hyperlink>
      <w:r w:rsidRPr="00FD0A5C">
        <w:rPr>
          <w:rFonts w:ascii="Arial" w:hAnsi="Arial" w:cs="Arial"/>
          <w:sz w:val="24"/>
          <w:szCs w:val="24"/>
        </w:rPr>
        <w:t xml:space="preserve"> </w:t>
      </w:r>
      <w:r w:rsidR="00C3537D" w:rsidRPr="00FD0A5C">
        <w:rPr>
          <w:rFonts w:ascii="Arial" w:hAnsi="Arial" w:cs="Arial"/>
          <w:sz w:val="24"/>
          <w:szCs w:val="24"/>
        </w:rPr>
        <w:t>«</w:t>
      </w:r>
      <w:r w:rsidRPr="00FD0A5C">
        <w:rPr>
          <w:rFonts w:ascii="Arial" w:hAnsi="Arial" w:cs="Arial"/>
          <w:sz w:val="24"/>
          <w:szCs w:val="24"/>
        </w:rPr>
        <w:t>Об утверждении Порядка, методики оценки качества финансового менеджмента главных распорядителей средств краевого бюджета</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2.6. Мероприятия подпрограммы</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Перечень подпрограммных мероприятий приведен в приложении </w:t>
      </w:r>
      <w:r w:rsidR="00C3537D" w:rsidRPr="00FD0A5C">
        <w:rPr>
          <w:rFonts w:ascii="Arial" w:hAnsi="Arial" w:cs="Arial"/>
          <w:sz w:val="24"/>
          <w:szCs w:val="24"/>
        </w:rPr>
        <w:t>№</w:t>
      </w:r>
      <w:r w:rsidRPr="00FD0A5C">
        <w:rPr>
          <w:rFonts w:ascii="Arial" w:hAnsi="Arial" w:cs="Arial"/>
          <w:sz w:val="24"/>
          <w:szCs w:val="24"/>
        </w:rPr>
        <w:t xml:space="preserve"> 2 к настоящей подпрограмме.</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2.7. Обоснование финансовых, материальных и трудовых затрат</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(ресурсное обеспечение подпрограммы)</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с указанием источников финансирования</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Источниками финансирования подпрограммы являются средства краевого бюджета.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Общий объем средств на реализацию подпрограммы составляет 356622,8 тыс. рублей, в том числе: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2017 году - 115900,6 тыс. руб.;</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2018 году - 120361,1 тыс. руб.;</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2019 году - 120361,1 тыс. руб.</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Средства, необходимые для обеспечения деятельности Управления, осуществляющего реализацию мероприятий подпрограммы, учитываются в общем объеме субвенций, направляемых бюджетам муниципальных районов и городских округов Красноярского края в соответствии с </w:t>
      </w:r>
      <w:hyperlink r:id="rId28" w:history="1">
        <w:r w:rsidRPr="00FD0A5C">
          <w:rPr>
            <w:rFonts w:ascii="Arial" w:hAnsi="Arial" w:cs="Arial"/>
            <w:sz w:val="24"/>
            <w:szCs w:val="24"/>
          </w:rPr>
          <w:t>Законом</w:t>
        </w:r>
      </w:hyperlink>
      <w:r w:rsidRPr="00FD0A5C">
        <w:rPr>
          <w:rFonts w:ascii="Arial" w:hAnsi="Arial" w:cs="Arial"/>
          <w:sz w:val="24"/>
          <w:szCs w:val="24"/>
        </w:rPr>
        <w:t xml:space="preserve"> Красноярского края от 20.12.2005 </w:t>
      </w:r>
      <w:r w:rsidR="00C3537D" w:rsidRPr="00FD0A5C">
        <w:rPr>
          <w:rFonts w:ascii="Arial" w:hAnsi="Arial" w:cs="Arial"/>
          <w:sz w:val="24"/>
          <w:szCs w:val="24"/>
        </w:rPr>
        <w:t>№</w:t>
      </w:r>
      <w:r w:rsidRPr="00FD0A5C">
        <w:rPr>
          <w:rFonts w:ascii="Arial" w:hAnsi="Arial" w:cs="Arial"/>
          <w:sz w:val="24"/>
          <w:szCs w:val="24"/>
        </w:rPr>
        <w:t xml:space="preserve"> 17-4294 </w:t>
      </w:r>
      <w:r w:rsidR="00C3537D" w:rsidRPr="00FD0A5C">
        <w:rPr>
          <w:rFonts w:ascii="Arial" w:hAnsi="Arial" w:cs="Arial"/>
          <w:sz w:val="24"/>
          <w:szCs w:val="24"/>
        </w:rPr>
        <w:t>«</w:t>
      </w:r>
      <w:r w:rsidRPr="00FD0A5C">
        <w:rPr>
          <w:rFonts w:ascii="Arial" w:hAnsi="Arial" w:cs="Arial"/>
          <w:sz w:val="24"/>
          <w:szCs w:val="24"/>
        </w:rPr>
        <w:t>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ind w:firstLine="709"/>
        <w:jc w:val="both"/>
        <w:rPr>
          <w:rFonts w:ascii="Arial" w:hAnsi="Arial" w:cs="Arial"/>
          <w:sz w:val="24"/>
          <w:szCs w:val="24"/>
        </w:rPr>
        <w:sectPr w:rsidR="00D152E0" w:rsidRPr="00FD0A5C" w:rsidSect="00216242">
          <w:pgSz w:w="11905" w:h="16838"/>
          <w:pgMar w:top="1134" w:right="851" w:bottom="1134" w:left="1701" w:header="0" w:footer="0" w:gutter="0"/>
          <w:cols w:space="720"/>
        </w:sectPr>
      </w:pPr>
    </w:p>
    <w:p w:rsidR="00D152E0" w:rsidRPr="00FD0A5C" w:rsidRDefault="00D152E0" w:rsidP="002621E5">
      <w:pPr>
        <w:pStyle w:val="ConsPlusNormal"/>
        <w:ind w:firstLine="9072"/>
        <w:outlineLvl w:val="2"/>
        <w:rPr>
          <w:rFonts w:ascii="Arial" w:hAnsi="Arial" w:cs="Arial"/>
          <w:sz w:val="24"/>
          <w:szCs w:val="24"/>
        </w:rPr>
      </w:pPr>
      <w:r w:rsidRPr="00FD0A5C">
        <w:rPr>
          <w:rFonts w:ascii="Arial" w:hAnsi="Arial" w:cs="Arial"/>
          <w:sz w:val="24"/>
          <w:szCs w:val="24"/>
        </w:rPr>
        <w:t xml:space="preserve">Приложение </w:t>
      </w:r>
      <w:r w:rsidR="00C3537D" w:rsidRPr="00FD0A5C">
        <w:rPr>
          <w:rFonts w:ascii="Arial" w:hAnsi="Arial" w:cs="Arial"/>
          <w:sz w:val="24"/>
          <w:szCs w:val="24"/>
        </w:rPr>
        <w:t>№</w:t>
      </w:r>
      <w:r w:rsidRPr="00FD0A5C">
        <w:rPr>
          <w:rFonts w:ascii="Arial" w:hAnsi="Arial" w:cs="Arial"/>
          <w:sz w:val="24"/>
          <w:szCs w:val="24"/>
        </w:rPr>
        <w:t xml:space="preserve"> 1</w:t>
      </w:r>
    </w:p>
    <w:p w:rsidR="00D152E0" w:rsidRPr="00FD0A5C" w:rsidRDefault="00D152E0" w:rsidP="002621E5">
      <w:pPr>
        <w:pStyle w:val="ConsPlusNormal"/>
        <w:ind w:firstLine="9072"/>
        <w:rPr>
          <w:rFonts w:ascii="Arial" w:hAnsi="Arial" w:cs="Arial"/>
          <w:sz w:val="24"/>
          <w:szCs w:val="24"/>
        </w:rPr>
      </w:pPr>
      <w:r w:rsidRPr="00FD0A5C">
        <w:rPr>
          <w:rFonts w:ascii="Arial" w:hAnsi="Arial" w:cs="Arial"/>
          <w:sz w:val="24"/>
          <w:szCs w:val="24"/>
        </w:rPr>
        <w:t>к подпрограмме 2</w:t>
      </w:r>
    </w:p>
    <w:p w:rsidR="00D152E0" w:rsidRPr="00FD0A5C" w:rsidRDefault="00C3537D" w:rsidP="002621E5">
      <w:pPr>
        <w:pStyle w:val="ConsPlusNormal"/>
        <w:ind w:firstLine="9072"/>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Обеспечение реализации переданных</w:t>
      </w:r>
    </w:p>
    <w:p w:rsidR="00D152E0" w:rsidRPr="00FD0A5C" w:rsidRDefault="00D152E0" w:rsidP="002621E5">
      <w:pPr>
        <w:pStyle w:val="ConsPlusNormal"/>
        <w:ind w:firstLine="9072"/>
        <w:rPr>
          <w:rFonts w:ascii="Arial" w:hAnsi="Arial" w:cs="Arial"/>
          <w:sz w:val="24"/>
          <w:szCs w:val="24"/>
        </w:rPr>
      </w:pPr>
      <w:r w:rsidRPr="00FD0A5C">
        <w:rPr>
          <w:rFonts w:ascii="Arial" w:hAnsi="Arial" w:cs="Arial"/>
          <w:sz w:val="24"/>
          <w:szCs w:val="24"/>
        </w:rPr>
        <w:t>государственных полномочий</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9072"/>
        <w:rPr>
          <w:rFonts w:ascii="Arial" w:hAnsi="Arial" w:cs="Arial"/>
          <w:sz w:val="24"/>
          <w:szCs w:val="24"/>
        </w:rPr>
      </w:pPr>
      <w:r w:rsidRPr="00FD0A5C">
        <w:rPr>
          <w:rFonts w:ascii="Arial" w:hAnsi="Arial" w:cs="Arial"/>
          <w:sz w:val="24"/>
          <w:szCs w:val="24"/>
        </w:rPr>
        <w:t>реализуемой в рамках</w:t>
      </w:r>
    </w:p>
    <w:p w:rsidR="00D152E0" w:rsidRPr="00FD0A5C" w:rsidRDefault="00D152E0" w:rsidP="002621E5">
      <w:pPr>
        <w:pStyle w:val="ConsPlusNormal"/>
        <w:ind w:firstLine="9072"/>
        <w:rPr>
          <w:rFonts w:ascii="Arial" w:hAnsi="Arial" w:cs="Arial"/>
          <w:sz w:val="24"/>
          <w:szCs w:val="24"/>
        </w:rPr>
      </w:pPr>
      <w:r w:rsidRPr="00FD0A5C">
        <w:rPr>
          <w:rFonts w:ascii="Arial" w:hAnsi="Arial" w:cs="Arial"/>
          <w:sz w:val="24"/>
          <w:szCs w:val="24"/>
        </w:rPr>
        <w:t>муниципальной программы</w:t>
      </w:r>
    </w:p>
    <w:p w:rsidR="00D152E0" w:rsidRPr="00FD0A5C" w:rsidRDefault="00C3537D" w:rsidP="002621E5">
      <w:pPr>
        <w:pStyle w:val="ConsPlusNormal"/>
        <w:ind w:firstLine="9072"/>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w:t>
      </w:r>
    </w:p>
    <w:p w:rsidR="00D152E0" w:rsidRPr="00FD0A5C" w:rsidRDefault="00D152E0" w:rsidP="002621E5">
      <w:pPr>
        <w:pStyle w:val="ConsPlusNormal"/>
        <w:ind w:firstLine="9072"/>
        <w:rPr>
          <w:rFonts w:ascii="Arial" w:hAnsi="Arial" w:cs="Arial"/>
          <w:sz w:val="24"/>
          <w:szCs w:val="24"/>
        </w:rPr>
      </w:pPr>
      <w:r w:rsidRPr="00FD0A5C">
        <w:rPr>
          <w:rFonts w:ascii="Arial" w:hAnsi="Arial" w:cs="Arial"/>
          <w:sz w:val="24"/>
          <w:szCs w:val="24"/>
        </w:rPr>
        <w:t>жителей муниципального</w:t>
      </w:r>
    </w:p>
    <w:p w:rsidR="00D152E0" w:rsidRPr="00FD0A5C" w:rsidRDefault="00D152E0" w:rsidP="002621E5">
      <w:pPr>
        <w:pStyle w:val="ConsPlusNormal"/>
        <w:ind w:firstLine="9072"/>
        <w:rPr>
          <w:rFonts w:ascii="Arial" w:hAnsi="Arial" w:cs="Arial"/>
          <w:sz w:val="24"/>
          <w:szCs w:val="24"/>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p>
    <w:p w:rsidR="00D152E0" w:rsidRPr="00FD0A5C" w:rsidRDefault="00D152E0" w:rsidP="002621E5">
      <w:pPr>
        <w:pStyle w:val="ConsPlusNormal"/>
        <w:ind w:firstLine="9072"/>
        <w:rPr>
          <w:rFonts w:ascii="Arial" w:hAnsi="Arial" w:cs="Arial"/>
          <w:sz w:val="24"/>
          <w:szCs w:val="24"/>
        </w:rPr>
      </w:pPr>
      <w:r w:rsidRPr="00FD0A5C">
        <w:rPr>
          <w:rFonts w:ascii="Arial" w:hAnsi="Arial" w:cs="Arial"/>
          <w:sz w:val="24"/>
          <w:szCs w:val="24"/>
        </w:rPr>
        <w:t>на 2017 - 2019 годы,</w:t>
      </w:r>
    </w:p>
    <w:p w:rsidR="00D152E0" w:rsidRPr="00FD0A5C" w:rsidRDefault="00D152E0" w:rsidP="002621E5">
      <w:pPr>
        <w:pStyle w:val="ConsPlusNormal"/>
        <w:ind w:firstLine="9072"/>
        <w:rPr>
          <w:rFonts w:ascii="Arial" w:hAnsi="Arial" w:cs="Arial"/>
          <w:sz w:val="24"/>
          <w:szCs w:val="24"/>
        </w:rPr>
      </w:pPr>
      <w:r w:rsidRPr="00FD0A5C">
        <w:rPr>
          <w:rFonts w:ascii="Arial" w:hAnsi="Arial" w:cs="Arial"/>
          <w:sz w:val="24"/>
          <w:szCs w:val="24"/>
        </w:rPr>
        <w:t>утвержденной</w:t>
      </w:r>
    </w:p>
    <w:p w:rsidR="00D152E0" w:rsidRPr="00FD0A5C" w:rsidRDefault="00D152E0" w:rsidP="002621E5">
      <w:pPr>
        <w:pStyle w:val="ConsPlusNormal"/>
        <w:ind w:firstLine="9072"/>
        <w:rPr>
          <w:rFonts w:ascii="Arial" w:hAnsi="Arial" w:cs="Arial"/>
          <w:sz w:val="24"/>
          <w:szCs w:val="24"/>
        </w:rPr>
      </w:pPr>
      <w:r w:rsidRPr="00FD0A5C">
        <w:rPr>
          <w:rFonts w:ascii="Arial" w:hAnsi="Arial" w:cs="Arial"/>
          <w:sz w:val="24"/>
          <w:szCs w:val="24"/>
        </w:rPr>
        <w:t>Постановлением</w:t>
      </w:r>
    </w:p>
    <w:p w:rsidR="00D152E0" w:rsidRPr="00FD0A5C" w:rsidRDefault="00D152E0" w:rsidP="002621E5">
      <w:pPr>
        <w:pStyle w:val="ConsPlusNormal"/>
        <w:ind w:firstLine="9072"/>
        <w:rPr>
          <w:rFonts w:ascii="Arial" w:hAnsi="Arial" w:cs="Arial"/>
          <w:sz w:val="24"/>
          <w:szCs w:val="24"/>
        </w:rPr>
      </w:pPr>
      <w:r w:rsidRPr="00FD0A5C">
        <w:rPr>
          <w:rFonts w:ascii="Arial" w:hAnsi="Arial" w:cs="Arial"/>
          <w:sz w:val="24"/>
          <w:szCs w:val="24"/>
        </w:rPr>
        <w:t>Администрации города Норильска</w:t>
      </w:r>
    </w:p>
    <w:p w:rsidR="00D152E0" w:rsidRPr="00FD0A5C" w:rsidRDefault="00D152E0" w:rsidP="002621E5">
      <w:pPr>
        <w:pStyle w:val="ConsPlusNormal"/>
        <w:ind w:firstLine="9072"/>
        <w:rPr>
          <w:rFonts w:ascii="Arial" w:hAnsi="Arial" w:cs="Arial"/>
          <w:sz w:val="24"/>
          <w:szCs w:val="24"/>
        </w:rPr>
      </w:pPr>
      <w:r w:rsidRPr="00FD0A5C">
        <w:rPr>
          <w:rFonts w:ascii="Arial" w:hAnsi="Arial" w:cs="Arial"/>
          <w:sz w:val="24"/>
          <w:szCs w:val="24"/>
        </w:rPr>
        <w:t xml:space="preserve">от 2 декабря 2016 г. </w:t>
      </w:r>
      <w:r w:rsidR="00C3537D" w:rsidRPr="00FD0A5C">
        <w:rPr>
          <w:rFonts w:ascii="Arial" w:hAnsi="Arial" w:cs="Arial"/>
          <w:sz w:val="24"/>
          <w:szCs w:val="24"/>
        </w:rPr>
        <w:t>№</w:t>
      </w:r>
      <w:r w:rsidRPr="00FD0A5C">
        <w:rPr>
          <w:rFonts w:ascii="Arial" w:hAnsi="Arial" w:cs="Arial"/>
          <w:sz w:val="24"/>
          <w:szCs w:val="24"/>
        </w:rPr>
        <w:t xml:space="preserve"> 578</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rPr>
          <w:rFonts w:ascii="Arial" w:hAnsi="Arial" w:cs="Arial"/>
          <w:sz w:val="24"/>
          <w:szCs w:val="24"/>
        </w:rPr>
      </w:pPr>
      <w:bookmarkStart w:id="10" w:name="P1672"/>
      <w:bookmarkEnd w:id="10"/>
      <w:r w:rsidRPr="00FD0A5C">
        <w:rPr>
          <w:rFonts w:ascii="Arial" w:hAnsi="Arial" w:cs="Arial"/>
          <w:sz w:val="24"/>
          <w:szCs w:val="24"/>
        </w:rPr>
        <w:t>ЦЕЛЕВЫЕ ИНДИКАТОРЫ ПОДПРОГРАММЫ 2</w:t>
      </w:r>
    </w:p>
    <w:p w:rsidR="00D152E0" w:rsidRPr="00FD0A5C" w:rsidRDefault="00C3537D" w:rsidP="002621E5">
      <w:pPr>
        <w:pStyle w:val="ConsPlusNormal"/>
        <w:ind w:firstLine="709"/>
        <w:jc w:val="center"/>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ОБЕСПЕЧЕНИЕ РЕАЛИЗАЦИИ ПЕРЕДАННЫХ</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ГОСУДАРСТВЕННЫХ ПОЛНОМОЧИЙ</w:t>
      </w:r>
      <w:r w:rsidR="00C3537D"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p>
    <w:tbl>
      <w:tblPr>
        <w:tblW w:w="1559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545"/>
        <w:gridCol w:w="1559"/>
        <w:gridCol w:w="1984"/>
        <w:gridCol w:w="1560"/>
        <w:gridCol w:w="1559"/>
        <w:gridCol w:w="1559"/>
        <w:gridCol w:w="1418"/>
        <w:gridCol w:w="1701"/>
      </w:tblGrid>
      <w:tr w:rsidR="00D152E0" w:rsidRPr="00F97E8E" w:rsidTr="00572170">
        <w:tc>
          <w:tcPr>
            <w:tcW w:w="709" w:type="dxa"/>
          </w:tcPr>
          <w:p w:rsidR="00D152E0" w:rsidRPr="00F97E8E" w:rsidRDefault="00C3537D" w:rsidP="00CD74C2">
            <w:pPr>
              <w:pStyle w:val="ConsPlusNormal"/>
              <w:jc w:val="center"/>
              <w:rPr>
                <w:rFonts w:ascii="Arial" w:hAnsi="Arial" w:cs="Arial"/>
                <w:sz w:val="20"/>
              </w:rPr>
            </w:pPr>
            <w:r w:rsidRPr="00F97E8E">
              <w:rPr>
                <w:rFonts w:ascii="Arial" w:hAnsi="Arial" w:cs="Arial"/>
                <w:sz w:val="20"/>
              </w:rPr>
              <w:t>№</w:t>
            </w:r>
            <w:r w:rsidR="00D152E0" w:rsidRPr="00F97E8E">
              <w:rPr>
                <w:rFonts w:ascii="Arial" w:hAnsi="Arial" w:cs="Arial"/>
                <w:sz w:val="20"/>
              </w:rPr>
              <w:t xml:space="preserve"> п/п</w:t>
            </w:r>
          </w:p>
        </w:tc>
        <w:tc>
          <w:tcPr>
            <w:tcW w:w="3545" w:type="dxa"/>
          </w:tcPr>
          <w:p w:rsidR="00D152E0" w:rsidRPr="00F97E8E" w:rsidRDefault="00D152E0" w:rsidP="00CD74C2">
            <w:pPr>
              <w:pStyle w:val="ConsPlusNormal"/>
              <w:jc w:val="center"/>
              <w:rPr>
                <w:rFonts w:ascii="Arial" w:hAnsi="Arial" w:cs="Arial"/>
                <w:sz w:val="20"/>
              </w:rPr>
            </w:pPr>
            <w:r w:rsidRPr="00F97E8E">
              <w:rPr>
                <w:rFonts w:ascii="Arial" w:hAnsi="Arial" w:cs="Arial"/>
                <w:sz w:val="20"/>
              </w:rPr>
              <w:t>Цели, целевые индикаторы</w:t>
            </w:r>
          </w:p>
        </w:tc>
        <w:tc>
          <w:tcPr>
            <w:tcW w:w="1559" w:type="dxa"/>
          </w:tcPr>
          <w:p w:rsidR="00D152E0" w:rsidRPr="00F97E8E" w:rsidRDefault="00D152E0" w:rsidP="00CD74C2">
            <w:pPr>
              <w:pStyle w:val="ConsPlusNormal"/>
              <w:jc w:val="center"/>
              <w:rPr>
                <w:rFonts w:ascii="Arial" w:hAnsi="Arial" w:cs="Arial"/>
                <w:sz w:val="20"/>
              </w:rPr>
            </w:pPr>
            <w:r w:rsidRPr="00F97E8E">
              <w:rPr>
                <w:rFonts w:ascii="Arial" w:hAnsi="Arial" w:cs="Arial"/>
                <w:sz w:val="20"/>
              </w:rPr>
              <w:t>Единица измерения</w:t>
            </w:r>
          </w:p>
        </w:tc>
        <w:tc>
          <w:tcPr>
            <w:tcW w:w="1984" w:type="dxa"/>
          </w:tcPr>
          <w:p w:rsidR="00D152E0" w:rsidRPr="00F97E8E" w:rsidRDefault="00D152E0" w:rsidP="00CD74C2">
            <w:pPr>
              <w:pStyle w:val="ConsPlusNormal"/>
              <w:jc w:val="center"/>
              <w:rPr>
                <w:rFonts w:ascii="Arial" w:hAnsi="Arial" w:cs="Arial"/>
                <w:sz w:val="20"/>
              </w:rPr>
            </w:pPr>
            <w:r w:rsidRPr="00F97E8E">
              <w:rPr>
                <w:rFonts w:ascii="Arial" w:hAnsi="Arial" w:cs="Arial"/>
                <w:sz w:val="20"/>
              </w:rPr>
              <w:t>Источник информации</w:t>
            </w:r>
          </w:p>
        </w:tc>
        <w:tc>
          <w:tcPr>
            <w:tcW w:w="1560" w:type="dxa"/>
          </w:tcPr>
          <w:p w:rsidR="00D152E0" w:rsidRPr="00F97E8E" w:rsidRDefault="00D152E0" w:rsidP="00CD74C2">
            <w:pPr>
              <w:pStyle w:val="ConsPlusNormal"/>
              <w:jc w:val="center"/>
              <w:rPr>
                <w:rFonts w:ascii="Arial" w:hAnsi="Arial" w:cs="Arial"/>
                <w:sz w:val="20"/>
              </w:rPr>
            </w:pPr>
            <w:r w:rsidRPr="00F97E8E">
              <w:rPr>
                <w:rFonts w:ascii="Arial" w:hAnsi="Arial" w:cs="Arial"/>
                <w:sz w:val="20"/>
              </w:rPr>
              <w:t>Отчетный финансовый год (2015 год)</w:t>
            </w:r>
          </w:p>
        </w:tc>
        <w:tc>
          <w:tcPr>
            <w:tcW w:w="1559" w:type="dxa"/>
          </w:tcPr>
          <w:p w:rsidR="00D152E0" w:rsidRPr="00F97E8E" w:rsidRDefault="00D152E0" w:rsidP="00CD74C2">
            <w:pPr>
              <w:pStyle w:val="ConsPlusNormal"/>
              <w:jc w:val="center"/>
              <w:rPr>
                <w:rFonts w:ascii="Arial" w:hAnsi="Arial" w:cs="Arial"/>
                <w:sz w:val="20"/>
              </w:rPr>
            </w:pPr>
            <w:r w:rsidRPr="00F97E8E">
              <w:rPr>
                <w:rFonts w:ascii="Arial" w:hAnsi="Arial" w:cs="Arial"/>
                <w:sz w:val="20"/>
              </w:rPr>
              <w:t>Текущий финансовый год (2016 год)</w:t>
            </w:r>
          </w:p>
        </w:tc>
        <w:tc>
          <w:tcPr>
            <w:tcW w:w="1559" w:type="dxa"/>
          </w:tcPr>
          <w:p w:rsidR="00D152E0" w:rsidRPr="00F97E8E" w:rsidRDefault="00D152E0" w:rsidP="00CD74C2">
            <w:pPr>
              <w:pStyle w:val="ConsPlusNormal"/>
              <w:jc w:val="center"/>
              <w:rPr>
                <w:rFonts w:ascii="Arial" w:hAnsi="Arial" w:cs="Arial"/>
                <w:sz w:val="20"/>
              </w:rPr>
            </w:pPr>
            <w:r w:rsidRPr="00F97E8E">
              <w:rPr>
                <w:rFonts w:ascii="Arial" w:hAnsi="Arial" w:cs="Arial"/>
                <w:sz w:val="20"/>
              </w:rPr>
              <w:t>Очередной финансовый год (2017 год)</w:t>
            </w:r>
          </w:p>
        </w:tc>
        <w:tc>
          <w:tcPr>
            <w:tcW w:w="1418" w:type="dxa"/>
          </w:tcPr>
          <w:p w:rsidR="00D152E0" w:rsidRPr="00F97E8E" w:rsidRDefault="00D152E0" w:rsidP="00CD74C2">
            <w:pPr>
              <w:pStyle w:val="ConsPlusNormal"/>
              <w:jc w:val="center"/>
              <w:rPr>
                <w:rFonts w:ascii="Arial" w:hAnsi="Arial" w:cs="Arial"/>
                <w:sz w:val="20"/>
              </w:rPr>
            </w:pPr>
            <w:r w:rsidRPr="00F97E8E">
              <w:rPr>
                <w:rFonts w:ascii="Arial" w:hAnsi="Arial" w:cs="Arial"/>
                <w:sz w:val="20"/>
              </w:rPr>
              <w:t>Первый год планового периода (2018 год)</w:t>
            </w:r>
          </w:p>
        </w:tc>
        <w:tc>
          <w:tcPr>
            <w:tcW w:w="1701" w:type="dxa"/>
          </w:tcPr>
          <w:p w:rsidR="00D152E0" w:rsidRPr="00F97E8E" w:rsidRDefault="00D152E0" w:rsidP="00CD74C2">
            <w:pPr>
              <w:pStyle w:val="ConsPlusNormal"/>
              <w:jc w:val="center"/>
              <w:rPr>
                <w:rFonts w:ascii="Arial" w:hAnsi="Arial" w:cs="Arial"/>
                <w:sz w:val="20"/>
              </w:rPr>
            </w:pPr>
            <w:r w:rsidRPr="00F97E8E">
              <w:rPr>
                <w:rFonts w:ascii="Arial" w:hAnsi="Arial" w:cs="Arial"/>
                <w:sz w:val="20"/>
              </w:rPr>
              <w:t>Второй год планового периода (2019 год)</w:t>
            </w:r>
          </w:p>
        </w:tc>
      </w:tr>
      <w:tr w:rsidR="00D152E0" w:rsidRPr="00F97E8E" w:rsidTr="00572170">
        <w:tc>
          <w:tcPr>
            <w:tcW w:w="15594" w:type="dxa"/>
            <w:gridSpan w:val="9"/>
          </w:tcPr>
          <w:p w:rsidR="00D152E0" w:rsidRPr="00F97E8E" w:rsidRDefault="00D152E0" w:rsidP="00CD74C2">
            <w:pPr>
              <w:pStyle w:val="ConsPlusNormal"/>
              <w:rPr>
                <w:rFonts w:ascii="Arial" w:hAnsi="Arial" w:cs="Arial"/>
                <w:sz w:val="20"/>
              </w:rPr>
            </w:pPr>
            <w:r w:rsidRPr="00F97E8E">
              <w:rPr>
                <w:rFonts w:ascii="Arial" w:hAnsi="Arial" w:cs="Arial"/>
                <w:sz w:val="20"/>
              </w:rPr>
              <w:t>Цель. Полное и своевременное исполнение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муниципального образования город Норильск</w:t>
            </w:r>
          </w:p>
        </w:tc>
      </w:tr>
      <w:tr w:rsidR="00D152E0" w:rsidRPr="00F97E8E" w:rsidTr="00572170">
        <w:tc>
          <w:tcPr>
            <w:tcW w:w="709" w:type="dxa"/>
          </w:tcPr>
          <w:p w:rsidR="00D152E0" w:rsidRPr="00F97E8E" w:rsidRDefault="00D152E0" w:rsidP="00CD74C2">
            <w:pPr>
              <w:pStyle w:val="ConsPlusNormal"/>
              <w:rPr>
                <w:rFonts w:ascii="Arial" w:hAnsi="Arial" w:cs="Arial"/>
                <w:sz w:val="20"/>
              </w:rPr>
            </w:pPr>
            <w:r w:rsidRPr="00F97E8E">
              <w:rPr>
                <w:rFonts w:ascii="Arial" w:hAnsi="Arial" w:cs="Arial"/>
                <w:sz w:val="20"/>
              </w:rPr>
              <w:t>2.1</w:t>
            </w:r>
          </w:p>
        </w:tc>
        <w:tc>
          <w:tcPr>
            <w:tcW w:w="3545" w:type="dxa"/>
          </w:tcPr>
          <w:p w:rsidR="00D152E0" w:rsidRPr="00F97E8E" w:rsidRDefault="00D152E0" w:rsidP="00CD74C2">
            <w:pPr>
              <w:pStyle w:val="ConsPlusNormal"/>
              <w:rPr>
                <w:rFonts w:ascii="Arial" w:hAnsi="Arial" w:cs="Arial"/>
                <w:sz w:val="20"/>
              </w:rPr>
            </w:pPr>
            <w:r w:rsidRPr="00F97E8E">
              <w:rPr>
                <w:rFonts w:ascii="Arial" w:hAnsi="Arial" w:cs="Arial"/>
                <w:sz w:val="20"/>
              </w:rPr>
              <w:t>Уровень исполнения субвенций на реализацию переданных полномочий</w:t>
            </w:r>
          </w:p>
        </w:tc>
        <w:tc>
          <w:tcPr>
            <w:tcW w:w="1559" w:type="dxa"/>
          </w:tcPr>
          <w:p w:rsidR="00D152E0" w:rsidRPr="00F97E8E" w:rsidRDefault="00D152E0" w:rsidP="00CD74C2">
            <w:pPr>
              <w:pStyle w:val="ConsPlusNormal"/>
              <w:rPr>
                <w:rFonts w:ascii="Arial" w:hAnsi="Arial" w:cs="Arial"/>
                <w:sz w:val="20"/>
              </w:rPr>
            </w:pPr>
            <w:r w:rsidRPr="00F97E8E">
              <w:rPr>
                <w:rFonts w:ascii="Arial" w:hAnsi="Arial" w:cs="Arial"/>
                <w:sz w:val="20"/>
              </w:rPr>
              <w:t>%</w:t>
            </w:r>
          </w:p>
        </w:tc>
        <w:tc>
          <w:tcPr>
            <w:tcW w:w="1984" w:type="dxa"/>
          </w:tcPr>
          <w:p w:rsidR="00D152E0" w:rsidRPr="00F97E8E" w:rsidRDefault="00D152E0" w:rsidP="00CD74C2">
            <w:pPr>
              <w:pStyle w:val="ConsPlusNormal"/>
              <w:rPr>
                <w:rFonts w:ascii="Arial" w:hAnsi="Arial" w:cs="Arial"/>
                <w:sz w:val="20"/>
              </w:rPr>
            </w:pPr>
            <w:r w:rsidRPr="00F97E8E">
              <w:rPr>
                <w:rFonts w:ascii="Arial" w:hAnsi="Arial" w:cs="Arial"/>
                <w:sz w:val="20"/>
              </w:rPr>
              <w:t>годовой отчет об исполнении бюджета</w:t>
            </w:r>
          </w:p>
        </w:tc>
        <w:tc>
          <w:tcPr>
            <w:tcW w:w="1560" w:type="dxa"/>
          </w:tcPr>
          <w:p w:rsidR="00D152E0" w:rsidRPr="00F97E8E" w:rsidRDefault="00D152E0" w:rsidP="00CD74C2">
            <w:pPr>
              <w:pStyle w:val="ConsPlusNormal"/>
              <w:rPr>
                <w:rFonts w:ascii="Arial" w:hAnsi="Arial" w:cs="Arial"/>
                <w:sz w:val="20"/>
              </w:rPr>
            </w:pPr>
            <w:r w:rsidRPr="00F97E8E">
              <w:rPr>
                <w:rFonts w:ascii="Arial" w:hAnsi="Arial" w:cs="Arial"/>
                <w:sz w:val="20"/>
              </w:rPr>
              <w:t>99,1</w:t>
            </w:r>
          </w:p>
        </w:tc>
        <w:tc>
          <w:tcPr>
            <w:tcW w:w="1559" w:type="dxa"/>
          </w:tcPr>
          <w:p w:rsidR="00D152E0" w:rsidRPr="00F97E8E" w:rsidRDefault="00D152E0" w:rsidP="00CD74C2">
            <w:pPr>
              <w:pStyle w:val="ConsPlusNormal"/>
              <w:rPr>
                <w:rFonts w:ascii="Arial" w:hAnsi="Arial" w:cs="Arial"/>
                <w:sz w:val="20"/>
              </w:rPr>
            </w:pPr>
            <w:r w:rsidRPr="00F97E8E">
              <w:rPr>
                <w:rFonts w:ascii="Arial" w:hAnsi="Arial" w:cs="Arial"/>
                <w:sz w:val="20"/>
              </w:rPr>
              <w:t>не менее 99%</w:t>
            </w:r>
          </w:p>
        </w:tc>
        <w:tc>
          <w:tcPr>
            <w:tcW w:w="1559" w:type="dxa"/>
          </w:tcPr>
          <w:p w:rsidR="00D152E0" w:rsidRPr="00F97E8E" w:rsidRDefault="00D152E0" w:rsidP="00CD74C2">
            <w:pPr>
              <w:pStyle w:val="ConsPlusNormal"/>
              <w:rPr>
                <w:rFonts w:ascii="Arial" w:hAnsi="Arial" w:cs="Arial"/>
                <w:sz w:val="20"/>
              </w:rPr>
            </w:pPr>
            <w:r w:rsidRPr="00F97E8E">
              <w:rPr>
                <w:rFonts w:ascii="Arial" w:hAnsi="Arial" w:cs="Arial"/>
                <w:sz w:val="20"/>
              </w:rPr>
              <w:t>не менее 99%</w:t>
            </w:r>
          </w:p>
        </w:tc>
        <w:tc>
          <w:tcPr>
            <w:tcW w:w="1418" w:type="dxa"/>
          </w:tcPr>
          <w:p w:rsidR="00D152E0" w:rsidRPr="00F97E8E" w:rsidRDefault="00D152E0" w:rsidP="00CD74C2">
            <w:pPr>
              <w:pStyle w:val="ConsPlusNormal"/>
              <w:rPr>
                <w:rFonts w:ascii="Arial" w:hAnsi="Arial" w:cs="Arial"/>
                <w:sz w:val="20"/>
              </w:rPr>
            </w:pPr>
            <w:r w:rsidRPr="00F97E8E">
              <w:rPr>
                <w:rFonts w:ascii="Arial" w:hAnsi="Arial" w:cs="Arial"/>
                <w:sz w:val="20"/>
              </w:rPr>
              <w:t>не менее 99%</w:t>
            </w:r>
          </w:p>
        </w:tc>
        <w:tc>
          <w:tcPr>
            <w:tcW w:w="1701" w:type="dxa"/>
          </w:tcPr>
          <w:p w:rsidR="00D152E0" w:rsidRPr="00F97E8E" w:rsidRDefault="00D152E0" w:rsidP="00CD74C2">
            <w:pPr>
              <w:pStyle w:val="ConsPlusNormal"/>
              <w:rPr>
                <w:rFonts w:ascii="Arial" w:hAnsi="Arial" w:cs="Arial"/>
                <w:sz w:val="20"/>
              </w:rPr>
            </w:pPr>
            <w:r w:rsidRPr="00F97E8E">
              <w:rPr>
                <w:rFonts w:ascii="Arial" w:hAnsi="Arial" w:cs="Arial"/>
                <w:sz w:val="20"/>
              </w:rPr>
              <w:t>не менее 99%</w:t>
            </w:r>
          </w:p>
        </w:tc>
      </w:tr>
      <w:tr w:rsidR="00D152E0" w:rsidRPr="00F97E8E" w:rsidTr="00572170">
        <w:tc>
          <w:tcPr>
            <w:tcW w:w="709" w:type="dxa"/>
          </w:tcPr>
          <w:p w:rsidR="00D152E0" w:rsidRPr="00F97E8E" w:rsidRDefault="00D152E0" w:rsidP="00CD74C2">
            <w:pPr>
              <w:pStyle w:val="ConsPlusNormal"/>
              <w:rPr>
                <w:rFonts w:ascii="Arial" w:hAnsi="Arial" w:cs="Arial"/>
                <w:sz w:val="20"/>
              </w:rPr>
            </w:pPr>
            <w:r w:rsidRPr="00F97E8E">
              <w:rPr>
                <w:rFonts w:ascii="Arial" w:hAnsi="Arial" w:cs="Arial"/>
                <w:sz w:val="20"/>
              </w:rPr>
              <w:t>2.2</w:t>
            </w:r>
          </w:p>
        </w:tc>
        <w:tc>
          <w:tcPr>
            <w:tcW w:w="3545" w:type="dxa"/>
          </w:tcPr>
          <w:p w:rsidR="00D152E0" w:rsidRPr="00F97E8E" w:rsidRDefault="00D152E0" w:rsidP="00CD74C2">
            <w:pPr>
              <w:pStyle w:val="ConsPlusNormal"/>
              <w:rPr>
                <w:rFonts w:ascii="Arial" w:hAnsi="Arial" w:cs="Arial"/>
                <w:sz w:val="20"/>
              </w:rPr>
            </w:pPr>
            <w:r w:rsidRPr="00F97E8E">
              <w:rPr>
                <w:rFonts w:ascii="Arial" w:hAnsi="Arial" w:cs="Arial"/>
                <w:sz w:val="20"/>
              </w:rPr>
              <w:t>Уровень удовлетворенности жителей края качеством предоставления государственных и муниципальных услуг в сфере социальной поддержки населения</w:t>
            </w:r>
          </w:p>
        </w:tc>
        <w:tc>
          <w:tcPr>
            <w:tcW w:w="1559" w:type="dxa"/>
          </w:tcPr>
          <w:p w:rsidR="00D152E0" w:rsidRPr="00F97E8E" w:rsidRDefault="00D152E0" w:rsidP="00CD74C2">
            <w:pPr>
              <w:pStyle w:val="ConsPlusNormal"/>
              <w:rPr>
                <w:rFonts w:ascii="Arial" w:hAnsi="Arial" w:cs="Arial"/>
                <w:sz w:val="20"/>
              </w:rPr>
            </w:pPr>
            <w:r w:rsidRPr="00F97E8E">
              <w:rPr>
                <w:rFonts w:ascii="Arial" w:hAnsi="Arial" w:cs="Arial"/>
                <w:sz w:val="20"/>
              </w:rPr>
              <w:t>%</w:t>
            </w:r>
          </w:p>
        </w:tc>
        <w:tc>
          <w:tcPr>
            <w:tcW w:w="1984" w:type="dxa"/>
          </w:tcPr>
          <w:p w:rsidR="00D152E0" w:rsidRPr="00F97E8E" w:rsidRDefault="00D152E0" w:rsidP="00CD74C2">
            <w:pPr>
              <w:pStyle w:val="ConsPlusNormal"/>
              <w:rPr>
                <w:rFonts w:ascii="Arial" w:hAnsi="Arial" w:cs="Arial"/>
                <w:sz w:val="20"/>
              </w:rPr>
            </w:pPr>
            <w:r w:rsidRPr="00F97E8E">
              <w:rPr>
                <w:rFonts w:ascii="Arial" w:hAnsi="Arial" w:cs="Arial"/>
                <w:sz w:val="20"/>
              </w:rPr>
              <w:t xml:space="preserve">результаты социологического опроса, проводимого министерством в рамках </w:t>
            </w:r>
            <w:r w:rsidR="00C3537D" w:rsidRPr="00F97E8E">
              <w:rPr>
                <w:rFonts w:ascii="Arial" w:hAnsi="Arial" w:cs="Arial"/>
                <w:sz w:val="20"/>
              </w:rPr>
              <w:t>«</w:t>
            </w:r>
            <w:r w:rsidRPr="00F97E8E">
              <w:rPr>
                <w:rFonts w:ascii="Arial" w:hAnsi="Arial" w:cs="Arial"/>
                <w:sz w:val="20"/>
              </w:rPr>
              <w:t>Декады качества</w:t>
            </w:r>
            <w:r w:rsidR="00C3537D" w:rsidRPr="00F97E8E">
              <w:rPr>
                <w:rFonts w:ascii="Arial" w:hAnsi="Arial" w:cs="Arial"/>
                <w:sz w:val="20"/>
              </w:rPr>
              <w:t>»</w:t>
            </w:r>
          </w:p>
        </w:tc>
        <w:tc>
          <w:tcPr>
            <w:tcW w:w="1560" w:type="dxa"/>
          </w:tcPr>
          <w:p w:rsidR="00D152E0" w:rsidRPr="00F97E8E" w:rsidRDefault="00D152E0" w:rsidP="00CD74C2">
            <w:pPr>
              <w:pStyle w:val="ConsPlusNormal"/>
              <w:rPr>
                <w:rFonts w:ascii="Arial" w:hAnsi="Arial" w:cs="Arial"/>
                <w:sz w:val="20"/>
              </w:rPr>
            </w:pPr>
            <w:r w:rsidRPr="00F97E8E">
              <w:rPr>
                <w:rFonts w:ascii="Arial" w:hAnsi="Arial" w:cs="Arial"/>
                <w:sz w:val="20"/>
              </w:rPr>
              <w:t>95,8</w:t>
            </w:r>
          </w:p>
        </w:tc>
        <w:tc>
          <w:tcPr>
            <w:tcW w:w="1559" w:type="dxa"/>
          </w:tcPr>
          <w:p w:rsidR="00D152E0" w:rsidRPr="00F97E8E" w:rsidRDefault="00D152E0" w:rsidP="00CD74C2">
            <w:pPr>
              <w:pStyle w:val="ConsPlusNormal"/>
              <w:rPr>
                <w:rFonts w:ascii="Arial" w:hAnsi="Arial" w:cs="Arial"/>
                <w:sz w:val="20"/>
              </w:rPr>
            </w:pPr>
            <w:r w:rsidRPr="00F97E8E">
              <w:rPr>
                <w:rFonts w:ascii="Arial" w:hAnsi="Arial" w:cs="Arial"/>
                <w:sz w:val="20"/>
              </w:rPr>
              <w:t>не менее 95%</w:t>
            </w:r>
          </w:p>
        </w:tc>
        <w:tc>
          <w:tcPr>
            <w:tcW w:w="1559" w:type="dxa"/>
          </w:tcPr>
          <w:p w:rsidR="00D152E0" w:rsidRPr="00F97E8E" w:rsidRDefault="00D152E0" w:rsidP="00CD74C2">
            <w:pPr>
              <w:pStyle w:val="ConsPlusNormal"/>
              <w:rPr>
                <w:rFonts w:ascii="Arial" w:hAnsi="Arial" w:cs="Arial"/>
                <w:sz w:val="20"/>
              </w:rPr>
            </w:pPr>
            <w:r w:rsidRPr="00F97E8E">
              <w:rPr>
                <w:rFonts w:ascii="Arial" w:hAnsi="Arial" w:cs="Arial"/>
                <w:sz w:val="20"/>
              </w:rPr>
              <w:t>не менее 95%</w:t>
            </w:r>
          </w:p>
        </w:tc>
        <w:tc>
          <w:tcPr>
            <w:tcW w:w="1418" w:type="dxa"/>
          </w:tcPr>
          <w:p w:rsidR="00D152E0" w:rsidRPr="00F97E8E" w:rsidRDefault="00D152E0" w:rsidP="00CD74C2">
            <w:pPr>
              <w:pStyle w:val="ConsPlusNormal"/>
              <w:rPr>
                <w:rFonts w:ascii="Arial" w:hAnsi="Arial" w:cs="Arial"/>
                <w:sz w:val="20"/>
              </w:rPr>
            </w:pPr>
            <w:r w:rsidRPr="00F97E8E">
              <w:rPr>
                <w:rFonts w:ascii="Arial" w:hAnsi="Arial" w:cs="Arial"/>
                <w:sz w:val="20"/>
              </w:rPr>
              <w:t>не менее 95%</w:t>
            </w:r>
          </w:p>
        </w:tc>
        <w:tc>
          <w:tcPr>
            <w:tcW w:w="1701" w:type="dxa"/>
          </w:tcPr>
          <w:p w:rsidR="00D152E0" w:rsidRPr="00F97E8E" w:rsidRDefault="00D152E0" w:rsidP="00CD74C2">
            <w:pPr>
              <w:pStyle w:val="ConsPlusNormal"/>
              <w:rPr>
                <w:rFonts w:ascii="Arial" w:hAnsi="Arial" w:cs="Arial"/>
                <w:sz w:val="20"/>
              </w:rPr>
            </w:pPr>
            <w:r w:rsidRPr="00F97E8E">
              <w:rPr>
                <w:rFonts w:ascii="Arial" w:hAnsi="Arial" w:cs="Arial"/>
                <w:sz w:val="20"/>
              </w:rPr>
              <w:t>не менее 95%</w:t>
            </w:r>
          </w:p>
        </w:tc>
      </w:tr>
      <w:tr w:rsidR="00D152E0" w:rsidRPr="00F97E8E" w:rsidTr="00572170">
        <w:tc>
          <w:tcPr>
            <w:tcW w:w="709" w:type="dxa"/>
          </w:tcPr>
          <w:p w:rsidR="00D152E0" w:rsidRPr="00F97E8E" w:rsidRDefault="00D152E0" w:rsidP="00CD74C2">
            <w:pPr>
              <w:pStyle w:val="ConsPlusNormal"/>
              <w:rPr>
                <w:rFonts w:ascii="Arial" w:hAnsi="Arial" w:cs="Arial"/>
                <w:sz w:val="20"/>
              </w:rPr>
            </w:pPr>
            <w:r w:rsidRPr="00F97E8E">
              <w:rPr>
                <w:rFonts w:ascii="Arial" w:hAnsi="Arial" w:cs="Arial"/>
                <w:sz w:val="20"/>
              </w:rPr>
              <w:t>2.3</w:t>
            </w:r>
          </w:p>
        </w:tc>
        <w:tc>
          <w:tcPr>
            <w:tcW w:w="3545" w:type="dxa"/>
          </w:tcPr>
          <w:p w:rsidR="00D152E0" w:rsidRPr="00F97E8E" w:rsidRDefault="00D152E0" w:rsidP="00CD74C2">
            <w:pPr>
              <w:pStyle w:val="ConsPlusNormal"/>
              <w:rPr>
                <w:rFonts w:ascii="Arial" w:hAnsi="Arial" w:cs="Arial"/>
                <w:sz w:val="20"/>
              </w:rPr>
            </w:pPr>
            <w:r w:rsidRPr="00F97E8E">
              <w:rPr>
                <w:rFonts w:ascii="Arial" w:hAnsi="Arial" w:cs="Arial"/>
                <w:sz w:val="20"/>
              </w:rPr>
              <w:t>Доля оздоровленных детей из числа детей, находящихся в трудной жизненной ситуации, подлежащих оздоровлению в муниципальном образовании город Норильск</w:t>
            </w:r>
          </w:p>
        </w:tc>
        <w:tc>
          <w:tcPr>
            <w:tcW w:w="1559" w:type="dxa"/>
          </w:tcPr>
          <w:p w:rsidR="00D152E0" w:rsidRPr="00F97E8E" w:rsidRDefault="00D152E0" w:rsidP="00CD74C2">
            <w:pPr>
              <w:pStyle w:val="ConsPlusNormal"/>
              <w:rPr>
                <w:rFonts w:ascii="Arial" w:hAnsi="Arial" w:cs="Arial"/>
                <w:sz w:val="20"/>
              </w:rPr>
            </w:pPr>
            <w:r w:rsidRPr="00F97E8E">
              <w:rPr>
                <w:rFonts w:ascii="Arial" w:hAnsi="Arial" w:cs="Arial"/>
                <w:sz w:val="20"/>
              </w:rPr>
              <w:t>%</w:t>
            </w:r>
          </w:p>
        </w:tc>
        <w:tc>
          <w:tcPr>
            <w:tcW w:w="1984" w:type="dxa"/>
          </w:tcPr>
          <w:p w:rsidR="00D152E0" w:rsidRPr="00F97E8E" w:rsidRDefault="00D152E0" w:rsidP="00CD74C2">
            <w:pPr>
              <w:pStyle w:val="ConsPlusNormal"/>
              <w:rPr>
                <w:rFonts w:ascii="Arial" w:hAnsi="Arial" w:cs="Arial"/>
                <w:sz w:val="20"/>
              </w:rPr>
            </w:pPr>
            <w:r w:rsidRPr="00F97E8E">
              <w:rPr>
                <w:rFonts w:ascii="Arial" w:hAnsi="Arial" w:cs="Arial"/>
                <w:sz w:val="20"/>
              </w:rPr>
              <w:t xml:space="preserve">информационный банк данных </w:t>
            </w:r>
            <w:r w:rsidR="00C3537D" w:rsidRPr="00F97E8E">
              <w:rPr>
                <w:rFonts w:ascii="Arial" w:hAnsi="Arial" w:cs="Arial"/>
                <w:sz w:val="20"/>
              </w:rPr>
              <w:t>«</w:t>
            </w:r>
            <w:r w:rsidRPr="00F97E8E">
              <w:rPr>
                <w:rFonts w:ascii="Arial" w:hAnsi="Arial" w:cs="Arial"/>
                <w:sz w:val="20"/>
              </w:rPr>
              <w:t>Адресная социальная помощь</w:t>
            </w:r>
            <w:r w:rsidR="00C3537D" w:rsidRPr="00F97E8E">
              <w:rPr>
                <w:rFonts w:ascii="Arial" w:hAnsi="Arial" w:cs="Arial"/>
                <w:sz w:val="20"/>
              </w:rPr>
              <w:t>»</w:t>
            </w:r>
          </w:p>
        </w:tc>
        <w:tc>
          <w:tcPr>
            <w:tcW w:w="1560" w:type="dxa"/>
          </w:tcPr>
          <w:p w:rsidR="00D152E0" w:rsidRPr="00F97E8E" w:rsidRDefault="00D152E0" w:rsidP="00CD74C2">
            <w:pPr>
              <w:pStyle w:val="ConsPlusNormal"/>
              <w:rPr>
                <w:rFonts w:ascii="Arial" w:hAnsi="Arial" w:cs="Arial"/>
                <w:sz w:val="20"/>
              </w:rPr>
            </w:pPr>
            <w:r w:rsidRPr="00F97E8E">
              <w:rPr>
                <w:rFonts w:ascii="Arial" w:hAnsi="Arial" w:cs="Arial"/>
                <w:sz w:val="20"/>
              </w:rPr>
              <w:t>27,4</w:t>
            </w:r>
          </w:p>
        </w:tc>
        <w:tc>
          <w:tcPr>
            <w:tcW w:w="1559" w:type="dxa"/>
          </w:tcPr>
          <w:p w:rsidR="00D152E0" w:rsidRPr="00F97E8E" w:rsidRDefault="00D152E0" w:rsidP="00CD74C2">
            <w:pPr>
              <w:pStyle w:val="ConsPlusNormal"/>
              <w:rPr>
                <w:rFonts w:ascii="Arial" w:hAnsi="Arial" w:cs="Arial"/>
                <w:sz w:val="20"/>
              </w:rPr>
            </w:pPr>
            <w:r w:rsidRPr="00F97E8E">
              <w:rPr>
                <w:rFonts w:ascii="Arial" w:hAnsi="Arial" w:cs="Arial"/>
                <w:sz w:val="20"/>
              </w:rPr>
              <w:t>27,4</w:t>
            </w:r>
          </w:p>
        </w:tc>
        <w:tc>
          <w:tcPr>
            <w:tcW w:w="1559" w:type="dxa"/>
          </w:tcPr>
          <w:p w:rsidR="00D152E0" w:rsidRPr="00F97E8E" w:rsidRDefault="00D152E0" w:rsidP="00CD74C2">
            <w:pPr>
              <w:pStyle w:val="ConsPlusNormal"/>
              <w:rPr>
                <w:rFonts w:ascii="Arial" w:hAnsi="Arial" w:cs="Arial"/>
                <w:sz w:val="20"/>
              </w:rPr>
            </w:pPr>
            <w:r w:rsidRPr="00F97E8E">
              <w:rPr>
                <w:rFonts w:ascii="Arial" w:hAnsi="Arial" w:cs="Arial"/>
                <w:sz w:val="20"/>
              </w:rPr>
              <w:t>-</w:t>
            </w:r>
          </w:p>
        </w:tc>
        <w:tc>
          <w:tcPr>
            <w:tcW w:w="1418" w:type="dxa"/>
          </w:tcPr>
          <w:p w:rsidR="00D152E0" w:rsidRPr="00F97E8E" w:rsidRDefault="00D152E0" w:rsidP="00CD74C2">
            <w:pPr>
              <w:pStyle w:val="ConsPlusNormal"/>
              <w:rPr>
                <w:rFonts w:ascii="Arial" w:hAnsi="Arial" w:cs="Arial"/>
                <w:sz w:val="20"/>
              </w:rPr>
            </w:pPr>
            <w:r w:rsidRPr="00F97E8E">
              <w:rPr>
                <w:rFonts w:ascii="Arial" w:hAnsi="Arial" w:cs="Arial"/>
                <w:sz w:val="20"/>
              </w:rPr>
              <w:t>27,4</w:t>
            </w:r>
          </w:p>
        </w:tc>
        <w:tc>
          <w:tcPr>
            <w:tcW w:w="1701" w:type="dxa"/>
          </w:tcPr>
          <w:p w:rsidR="00D152E0" w:rsidRPr="00F97E8E" w:rsidRDefault="00D152E0" w:rsidP="00CD74C2">
            <w:pPr>
              <w:pStyle w:val="ConsPlusNormal"/>
              <w:rPr>
                <w:rFonts w:ascii="Arial" w:hAnsi="Arial" w:cs="Arial"/>
                <w:sz w:val="20"/>
              </w:rPr>
            </w:pPr>
            <w:r w:rsidRPr="00F97E8E">
              <w:rPr>
                <w:rFonts w:ascii="Arial" w:hAnsi="Arial" w:cs="Arial"/>
                <w:sz w:val="20"/>
              </w:rPr>
              <w:t>27,4</w:t>
            </w:r>
          </w:p>
        </w:tc>
      </w:tr>
    </w:tbl>
    <w:p w:rsidR="0028668A" w:rsidRPr="00FD0A5C" w:rsidRDefault="0028668A">
      <w:pPr>
        <w:rPr>
          <w:rFonts w:ascii="Arial" w:eastAsia="Times New Roman" w:hAnsi="Arial" w:cs="Arial"/>
          <w:sz w:val="24"/>
          <w:szCs w:val="24"/>
          <w:lang w:eastAsia="ru-RU"/>
        </w:rPr>
      </w:pPr>
      <w:r w:rsidRPr="00FD0A5C">
        <w:rPr>
          <w:rFonts w:ascii="Arial" w:hAnsi="Arial" w:cs="Arial"/>
          <w:sz w:val="24"/>
          <w:szCs w:val="24"/>
        </w:rPr>
        <w:br w:type="page"/>
      </w:r>
    </w:p>
    <w:p w:rsidR="00D152E0" w:rsidRPr="00FD0A5C" w:rsidRDefault="00D152E0" w:rsidP="002621E5">
      <w:pPr>
        <w:pStyle w:val="ConsPlusNormal"/>
        <w:ind w:firstLine="9498"/>
        <w:outlineLvl w:val="2"/>
        <w:rPr>
          <w:rFonts w:ascii="Arial" w:hAnsi="Arial" w:cs="Arial"/>
          <w:sz w:val="24"/>
          <w:szCs w:val="24"/>
        </w:rPr>
      </w:pPr>
      <w:r w:rsidRPr="00FD0A5C">
        <w:rPr>
          <w:rFonts w:ascii="Arial" w:hAnsi="Arial" w:cs="Arial"/>
          <w:sz w:val="24"/>
          <w:szCs w:val="24"/>
        </w:rPr>
        <w:t xml:space="preserve">Приложение </w:t>
      </w:r>
      <w:r w:rsidR="00C3537D" w:rsidRPr="00FD0A5C">
        <w:rPr>
          <w:rFonts w:ascii="Arial" w:hAnsi="Arial" w:cs="Arial"/>
          <w:sz w:val="24"/>
          <w:szCs w:val="24"/>
        </w:rPr>
        <w:t>№</w:t>
      </w:r>
      <w:r w:rsidRPr="00FD0A5C">
        <w:rPr>
          <w:rFonts w:ascii="Arial" w:hAnsi="Arial" w:cs="Arial"/>
          <w:sz w:val="24"/>
          <w:szCs w:val="24"/>
        </w:rPr>
        <w:t xml:space="preserve"> 2</w:t>
      </w:r>
    </w:p>
    <w:p w:rsidR="00D152E0" w:rsidRPr="00FD0A5C" w:rsidRDefault="00D152E0" w:rsidP="002621E5">
      <w:pPr>
        <w:pStyle w:val="ConsPlusNormal"/>
        <w:ind w:firstLine="9498"/>
        <w:rPr>
          <w:rFonts w:ascii="Arial" w:hAnsi="Arial" w:cs="Arial"/>
          <w:sz w:val="24"/>
          <w:szCs w:val="24"/>
        </w:rPr>
      </w:pPr>
      <w:r w:rsidRPr="00FD0A5C">
        <w:rPr>
          <w:rFonts w:ascii="Arial" w:hAnsi="Arial" w:cs="Arial"/>
          <w:sz w:val="24"/>
          <w:szCs w:val="24"/>
        </w:rPr>
        <w:t>к подпрограмме 2</w:t>
      </w:r>
    </w:p>
    <w:p w:rsidR="00D152E0" w:rsidRPr="00FD0A5C" w:rsidRDefault="00C3537D" w:rsidP="002621E5">
      <w:pPr>
        <w:pStyle w:val="ConsPlusNormal"/>
        <w:ind w:firstLine="9498"/>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Обеспечение реализации переданных</w:t>
      </w:r>
    </w:p>
    <w:p w:rsidR="00D152E0" w:rsidRPr="00FD0A5C" w:rsidRDefault="00D152E0" w:rsidP="002621E5">
      <w:pPr>
        <w:pStyle w:val="ConsPlusNormal"/>
        <w:ind w:firstLine="9498"/>
        <w:rPr>
          <w:rFonts w:ascii="Arial" w:hAnsi="Arial" w:cs="Arial"/>
          <w:sz w:val="24"/>
          <w:szCs w:val="24"/>
        </w:rPr>
      </w:pPr>
      <w:r w:rsidRPr="00FD0A5C">
        <w:rPr>
          <w:rFonts w:ascii="Arial" w:hAnsi="Arial" w:cs="Arial"/>
          <w:sz w:val="24"/>
          <w:szCs w:val="24"/>
        </w:rPr>
        <w:t>государственных полномочий</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9498"/>
        <w:rPr>
          <w:rFonts w:ascii="Arial" w:hAnsi="Arial" w:cs="Arial"/>
          <w:sz w:val="24"/>
          <w:szCs w:val="24"/>
        </w:rPr>
      </w:pPr>
      <w:r w:rsidRPr="00FD0A5C">
        <w:rPr>
          <w:rFonts w:ascii="Arial" w:hAnsi="Arial" w:cs="Arial"/>
          <w:sz w:val="24"/>
          <w:szCs w:val="24"/>
        </w:rPr>
        <w:t>реализуемой в рамках</w:t>
      </w:r>
    </w:p>
    <w:p w:rsidR="00D152E0" w:rsidRPr="00FD0A5C" w:rsidRDefault="00D152E0" w:rsidP="002621E5">
      <w:pPr>
        <w:pStyle w:val="ConsPlusNormal"/>
        <w:ind w:firstLine="9498"/>
        <w:rPr>
          <w:rFonts w:ascii="Arial" w:hAnsi="Arial" w:cs="Arial"/>
          <w:sz w:val="24"/>
          <w:szCs w:val="24"/>
        </w:rPr>
      </w:pPr>
      <w:r w:rsidRPr="00FD0A5C">
        <w:rPr>
          <w:rFonts w:ascii="Arial" w:hAnsi="Arial" w:cs="Arial"/>
          <w:sz w:val="24"/>
          <w:szCs w:val="24"/>
        </w:rPr>
        <w:t>муниципальной программы</w:t>
      </w:r>
    </w:p>
    <w:p w:rsidR="00D152E0" w:rsidRPr="00FD0A5C" w:rsidRDefault="00C3537D" w:rsidP="002621E5">
      <w:pPr>
        <w:pStyle w:val="ConsPlusNormal"/>
        <w:ind w:firstLine="9498"/>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w:t>
      </w:r>
    </w:p>
    <w:p w:rsidR="00D152E0" w:rsidRPr="00FD0A5C" w:rsidRDefault="00D152E0" w:rsidP="002621E5">
      <w:pPr>
        <w:pStyle w:val="ConsPlusNormal"/>
        <w:ind w:firstLine="9498"/>
        <w:rPr>
          <w:rFonts w:ascii="Arial" w:hAnsi="Arial" w:cs="Arial"/>
          <w:sz w:val="24"/>
          <w:szCs w:val="24"/>
        </w:rPr>
      </w:pPr>
      <w:r w:rsidRPr="00FD0A5C">
        <w:rPr>
          <w:rFonts w:ascii="Arial" w:hAnsi="Arial" w:cs="Arial"/>
          <w:sz w:val="24"/>
          <w:szCs w:val="24"/>
        </w:rPr>
        <w:t>жителей муниципального</w:t>
      </w:r>
    </w:p>
    <w:p w:rsidR="00D152E0" w:rsidRPr="00FD0A5C" w:rsidRDefault="00D152E0" w:rsidP="002621E5">
      <w:pPr>
        <w:pStyle w:val="ConsPlusNormal"/>
        <w:ind w:firstLine="9498"/>
        <w:rPr>
          <w:rFonts w:ascii="Arial" w:hAnsi="Arial" w:cs="Arial"/>
          <w:sz w:val="24"/>
          <w:szCs w:val="24"/>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p>
    <w:p w:rsidR="00D152E0" w:rsidRPr="00FD0A5C" w:rsidRDefault="00D152E0" w:rsidP="002621E5">
      <w:pPr>
        <w:pStyle w:val="ConsPlusNormal"/>
        <w:ind w:firstLine="9498"/>
        <w:rPr>
          <w:rFonts w:ascii="Arial" w:hAnsi="Arial" w:cs="Arial"/>
          <w:sz w:val="24"/>
          <w:szCs w:val="24"/>
        </w:rPr>
      </w:pPr>
      <w:r w:rsidRPr="00FD0A5C">
        <w:rPr>
          <w:rFonts w:ascii="Arial" w:hAnsi="Arial" w:cs="Arial"/>
          <w:sz w:val="24"/>
          <w:szCs w:val="24"/>
        </w:rPr>
        <w:t>на 2017 - 2019 годы,</w:t>
      </w:r>
    </w:p>
    <w:p w:rsidR="00D152E0" w:rsidRPr="00FD0A5C" w:rsidRDefault="00D152E0" w:rsidP="002621E5">
      <w:pPr>
        <w:pStyle w:val="ConsPlusNormal"/>
        <w:ind w:firstLine="9498"/>
        <w:rPr>
          <w:rFonts w:ascii="Arial" w:hAnsi="Arial" w:cs="Arial"/>
          <w:sz w:val="24"/>
          <w:szCs w:val="24"/>
        </w:rPr>
      </w:pPr>
      <w:r w:rsidRPr="00FD0A5C">
        <w:rPr>
          <w:rFonts w:ascii="Arial" w:hAnsi="Arial" w:cs="Arial"/>
          <w:sz w:val="24"/>
          <w:szCs w:val="24"/>
        </w:rPr>
        <w:t>утвержденной</w:t>
      </w:r>
    </w:p>
    <w:p w:rsidR="00D152E0" w:rsidRPr="00FD0A5C" w:rsidRDefault="00D152E0" w:rsidP="002621E5">
      <w:pPr>
        <w:pStyle w:val="ConsPlusNormal"/>
        <w:ind w:firstLine="9498"/>
        <w:rPr>
          <w:rFonts w:ascii="Arial" w:hAnsi="Arial" w:cs="Arial"/>
          <w:sz w:val="24"/>
          <w:szCs w:val="24"/>
        </w:rPr>
      </w:pPr>
      <w:r w:rsidRPr="00FD0A5C">
        <w:rPr>
          <w:rFonts w:ascii="Arial" w:hAnsi="Arial" w:cs="Arial"/>
          <w:sz w:val="24"/>
          <w:szCs w:val="24"/>
        </w:rPr>
        <w:t>Постановлением</w:t>
      </w:r>
    </w:p>
    <w:p w:rsidR="00D152E0" w:rsidRPr="00FD0A5C" w:rsidRDefault="00D152E0" w:rsidP="002621E5">
      <w:pPr>
        <w:pStyle w:val="ConsPlusNormal"/>
        <w:ind w:firstLine="9498"/>
        <w:rPr>
          <w:rFonts w:ascii="Arial" w:hAnsi="Arial" w:cs="Arial"/>
          <w:sz w:val="24"/>
          <w:szCs w:val="24"/>
        </w:rPr>
      </w:pPr>
      <w:r w:rsidRPr="00FD0A5C">
        <w:rPr>
          <w:rFonts w:ascii="Arial" w:hAnsi="Arial" w:cs="Arial"/>
          <w:sz w:val="24"/>
          <w:szCs w:val="24"/>
        </w:rPr>
        <w:t>Администрации города Норильска</w:t>
      </w:r>
    </w:p>
    <w:p w:rsidR="00D152E0" w:rsidRPr="00FD0A5C" w:rsidRDefault="00D152E0" w:rsidP="002621E5">
      <w:pPr>
        <w:pStyle w:val="ConsPlusNormal"/>
        <w:ind w:firstLine="9498"/>
        <w:rPr>
          <w:rFonts w:ascii="Arial" w:hAnsi="Arial" w:cs="Arial"/>
          <w:sz w:val="24"/>
          <w:szCs w:val="24"/>
        </w:rPr>
      </w:pPr>
      <w:r w:rsidRPr="00FD0A5C">
        <w:rPr>
          <w:rFonts w:ascii="Arial" w:hAnsi="Arial" w:cs="Arial"/>
          <w:sz w:val="24"/>
          <w:szCs w:val="24"/>
        </w:rPr>
        <w:t xml:space="preserve">от 2 декабря 2016 г. </w:t>
      </w:r>
      <w:r w:rsidR="00C3537D" w:rsidRPr="00FD0A5C">
        <w:rPr>
          <w:rFonts w:ascii="Arial" w:hAnsi="Arial" w:cs="Arial"/>
          <w:sz w:val="24"/>
          <w:szCs w:val="24"/>
        </w:rPr>
        <w:t>№</w:t>
      </w:r>
      <w:r w:rsidRPr="00FD0A5C">
        <w:rPr>
          <w:rFonts w:ascii="Arial" w:hAnsi="Arial" w:cs="Arial"/>
          <w:sz w:val="24"/>
          <w:szCs w:val="24"/>
        </w:rPr>
        <w:t xml:space="preserve"> 578</w:t>
      </w:r>
    </w:p>
    <w:p w:rsidR="00D152E0" w:rsidRPr="00FD0A5C" w:rsidRDefault="00D152E0" w:rsidP="002621E5">
      <w:pPr>
        <w:pStyle w:val="ConsPlusNormal"/>
        <w:ind w:firstLine="709"/>
        <w:jc w:val="right"/>
        <w:rPr>
          <w:rFonts w:ascii="Arial" w:hAnsi="Arial" w:cs="Arial"/>
          <w:sz w:val="24"/>
          <w:szCs w:val="24"/>
        </w:rPr>
      </w:pPr>
    </w:p>
    <w:p w:rsidR="00D152E0" w:rsidRPr="00FD0A5C" w:rsidRDefault="00D152E0" w:rsidP="002621E5">
      <w:pPr>
        <w:pStyle w:val="ConsPlusNormal"/>
        <w:ind w:firstLine="709"/>
        <w:jc w:val="center"/>
        <w:rPr>
          <w:rFonts w:ascii="Arial" w:hAnsi="Arial" w:cs="Arial"/>
          <w:sz w:val="24"/>
          <w:szCs w:val="24"/>
        </w:rPr>
      </w:pPr>
      <w:bookmarkStart w:id="11" w:name="P1739"/>
      <w:bookmarkEnd w:id="11"/>
      <w:r w:rsidRPr="00FD0A5C">
        <w:rPr>
          <w:rFonts w:ascii="Arial" w:hAnsi="Arial" w:cs="Arial"/>
          <w:sz w:val="24"/>
          <w:szCs w:val="24"/>
        </w:rPr>
        <w:t>ПЕРЕЧЕНЬ</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 xml:space="preserve">МЕРОПРИЯТИЙ ПОДПРОГРАММЫ 2 </w:t>
      </w:r>
      <w:r w:rsidR="00C3537D" w:rsidRPr="00FD0A5C">
        <w:rPr>
          <w:rFonts w:ascii="Arial" w:hAnsi="Arial" w:cs="Arial"/>
          <w:sz w:val="24"/>
          <w:szCs w:val="24"/>
        </w:rPr>
        <w:t>«</w:t>
      </w:r>
      <w:r w:rsidRPr="00FD0A5C">
        <w:rPr>
          <w:rFonts w:ascii="Arial" w:hAnsi="Arial" w:cs="Arial"/>
          <w:sz w:val="24"/>
          <w:szCs w:val="24"/>
        </w:rPr>
        <w:t>ОБЕСПЕЧЕНИЕ РЕАЛИЗАЦИИ</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ПЕРЕДАННЫХ ГОСУДАРСТВЕННЫХ ПОЛНОМОЧИЙ</w:t>
      </w:r>
      <w:r w:rsidR="00C3537D"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709"/>
        <w:gridCol w:w="567"/>
        <w:gridCol w:w="708"/>
        <w:gridCol w:w="1560"/>
        <w:gridCol w:w="708"/>
        <w:gridCol w:w="1418"/>
        <w:gridCol w:w="1134"/>
        <w:gridCol w:w="1417"/>
        <w:gridCol w:w="1134"/>
        <w:gridCol w:w="1560"/>
      </w:tblGrid>
      <w:tr w:rsidR="00D152E0" w:rsidRPr="00F97E8E" w:rsidTr="00FB0943">
        <w:tc>
          <w:tcPr>
            <w:tcW w:w="3119" w:type="dxa"/>
            <w:vMerge w:val="restart"/>
          </w:tcPr>
          <w:p w:rsidR="00D152E0" w:rsidRPr="00F97E8E" w:rsidRDefault="00D152E0" w:rsidP="00FB0943">
            <w:pPr>
              <w:pStyle w:val="ConsPlusNormal"/>
              <w:jc w:val="center"/>
              <w:rPr>
                <w:rFonts w:ascii="Arial" w:hAnsi="Arial" w:cs="Arial"/>
                <w:sz w:val="20"/>
              </w:rPr>
            </w:pPr>
            <w:r w:rsidRPr="00F97E8E">
              <w:rPr>
                <w:rFonts w:ascii="Arial" w:hAnsi="Arial" w:cs="Arial"/>
                <w:sz w:val="20"/>
              </w:rPr>
              <w:t>Наименование программы, подпрограммы</w:t>
            </w:r>
          </w:p>
        </w:tc>
        <w:tc>
          <w:tcPr>
            <w:tcW w:w="709" w:type="dxa"/>
            <w:vMerge w:val="restart"/>
          </w:tcPr>
          <w:p w:rsidR="00D152E0" w:rsidRPr="00F97E8E" w:rsidRDefault="00D152E0" w:rsidP="00FB0943">
            <w:pPr>
              <w:pStyle w:val="ConsPlusNormal"/>
              <w:jc w:val="center"/>
              <w:rPr>
                <w:rFonts w:ascii="Arial" w:hAnsi="Arial" w:cs="Arial"/>
                <w:sz w:val="20"/>
              </w:rPr>
            </w:pPr>
            <w:r w:rsidRPr="00F97E8E">
              <w:rPr>
                <w:rFonts w:ascii="Arial" w:hAnsi="Arial" w:cs="Arial"/>
                <w:sz w:val="20"/>
              </w:rPr>
              <w:t>ГРБС</w:t>
            </w:r>
          </w:p>
        </w:tc>
        <w:tc>
          <w:tcPr>
            <w:tcW w:w="3543" w:type="dxa"/>
            <w:gridSpan w:val="4"/>
            <w:vMerge w:val="restart"/>
          </w:tcPr>
          <w:p w:rsidR="00D152E0" w:rsidRPr="00F97E8E" w:rsidRDefault="00D152E0" w:rsidP="00FB0943">
            <w:pPr>
              <w:pStyle w:val="ConsPlusNormal"/>
              <w:jc w:val="center"/>
              <w:rPr>
                <w:rFonts w:ascii="Arial" w:hAnsi="Arial" w:cs="Arial"/>
                <w:sz w:val="20"/>
              </w:rPr>
            </w:pPr>
            <w:r w:rsidRPr="00F97E8E">
              <w:rPr>
                <w:rFonts w:ascii="Arial" w:hAnsi="Arial" w:cs="Arial"/>
                <w:sz w:val="20"/>
              </w:rPr>
              <w:t>Код бюджетной классификации</w:t>
            </w:r>
          </w:p>
        </w:tc>
        <w:tc>
          <w:tcPr>
            <w:tcW w:w="5103" w:type="dxa"/>
            <w:gridSpan w:val="4"/>
          </w:tcPr>
          <w:p w:rsidR="00D152E0" w:rsidRPr="00F97E8E" w:rsidRDefault="00D152E0" w:rsidP="00FB0943">
            <w:pPr>
              <w:pStyle w:val="ConsPlusNormal"/>
              <w:jc w:val="center"/>
              <w:rPr>
                <w:rFonts w:ascii="Arial" w:hAnsi="Arial" w:cs="Arial"/>
                <w:sz w:val="20"/>
              </w:rPr>
            </w:pPr>
            <w:r w:rsidRPr="00F97E8E">
              <w:rPr>
                <w:rFonts w:ascii="Arial" w:hAnsi="Arial" w:cs="Arial"/>
                <w:sz w:val="20"/>
              </w:rPr>
              <w:t>Расходы</w:t>
            </w:r>
          </w:p>
        </w:tc>
        <w:tc>
          <w:tcPr>
            <w:tcW w:w="1560" w:type="dxa"/>
            <w:vMerge w:val="restart"/>
          </w:tcPr>
          <w:p w:rsidR="00D152E0" w:rsidRPr="00F97E8E" w:rsidRDefault="00D152E0" w:rsidP="00FB0943">
            <w:pPr>
              <w:pStyle w:val="ConsPlusNormal"/>
              <w:jc w:val="center"/>
              <w:rPr>
                <w:rFonts w:ascii="Arial" w:hAnsi="Arial" w:cs="Arial"/>
                <w:sz w:val="20"/>
              </w:rPr>
            </w:pPr>
            <w:r w:rsidRPr="00F97E8E">
              <w:rPr>
                <w:rFonts w:ascii="Arial" w:hAnsi="Arial" w:cs="Arial"/>
                <w:sz w:val="20"/>
              </w:rPr>
              <w:t>Ожидаемый результат от реализации подпрограммного мероприятия (в натуральном выражении), количество получателей</w:t>
            </w:r>
          </w:p>
        </w:tc>
      </w:tr>
      <w:tr w:rsidR="00D152E0" w:rsidRPr="00F97E8E" w:rsidTr="00FB0943">
        <w:tc>
          <w:tcPr>
            <w:tcW w:w="3119" w:type="dxa"/>
            <w:vMerge/>
          </w:tcPr>
          <w:p w:rsidR="00D152E0" w:rsidRPr="00F97E8E" w:rsidRDefault="00D152E0" w:rsidP="00FB0943">
            <w:pPr>
              <w:rPr>
                <w:rFonts w:ascii="Arial" w:hAnsi="Arial" w:cs="Arial"/>
                <w:sz w:val="20"/>
                <w:szCs w:val="20"/>
              </w:rPr>
            </w:pPr>
          </w:p>
        </w:tc>
        <w:tc>
          <w:tcPr>
            <w:tcW w:w="709" w:type="dxa"/>
            <w:vMerge/>
          </w:tcPr>
          <w:p w:rsidR="00D152E0" w:rsidRPr="00F97E8E" w:rsidRDefault="00D152E0" w:rsidP="00FB0943">
            <w:pPr>
              <w:rPr>
                <w:rFonts w:ascii="Arial" w:hAnsi="Arial" w:cs="Arial"/>
                <w:sz w:val="20"/>
                <w:szCs w:val="20"/>
              </w:rPr>
            </w:pPr>
          </w:p>
        </w:tc>
        <w:tc>
          <w:tcPr>
            <w:tcW w:w="3543" w:type="dxa"/>
            <w:gridSpan w:val="4"/>
            <w:vMerge/>
          </w:tcPr>
          <w:p w:rsidR="00D152E0" w:rsidRPr="00F97E8E" w:rsidRDefault="00D152E0" w:rsidP="00FB0943">
            <w:pPr>
              <w:rPr>
                <w:rFonts w:ascii="Arial" w:hAnsi="Arial" w:cs="Arial"/>
                <w:sz w:val="20"/>
                <w:szCs w:val="20"/>
              </w:rPr>
            </w:pPr>
          </w:p>
        </w:tc>
        <w:tc>
          <w:tcPr>
            <w:tcW w:w="5103" w:type="dxa"/>
            <w:gridSpan w:val="4"/>
          </w:tcPr>
          <w:p w:rsidR="00D152E0" w:rsidRPr="00F97E8E" w:rsidRDefault="00D152E0" w:rsidP="00FB0943">
            <w:pPr>
              <w:pStyle w:val="ConsPlusNormal"/>
              <w:jc w:val="center"/>
              <w:rPr>
                <w:rFonts w:ascii="Arial" w:hAnsi="Arial" w:cs="Arial"/>
                <w:sz w:val="20"/>
              </w:rPr>
            </w:pPr>
            <w:r w:rsidRPr="00F97E8E">
              <w:rPr>
                <w:rFonts w:ascii="Arial" w:hAnsi="Arial" w:cs="Arial"/>
                <w:sz w:val="20"/>
              </w:rPr>
              <w:t>(тыс. руб.), годы</w:t>
            </w:r>
          </w:p>
        </w:tc>
        <w:tc>
          <w:tcPr>
            <w:tcW w:w="1560" w:type="dxa"/>
            <w:vMerge/>
          </w:tcPr>
          <w:p w:rsidR="00D152E0" w:rsidRPr="00F97E8E" w:rsidRDefault="00D152E0" w:rsidP="00FB0943">
            <w:pPr>
              <w:rPr>
                <w:rFonts w:ascii="Arial" w:hAnsi="Arial" w:cs="Arial"/>
                <w:sz w:val="20"/>
                <w:szCs w:val="20"/>
              </w:rPr>
            </w:pPr>
          </w:p>
        </w:tc>
      </w:tr>
      <w:tr w:rsidR="00D152E0" w:rsidRPr="00F97E8E" w:rsidTr="00FB0943">
        <w:tc>
          <w:tcPr>
            <w:tcW w:w="3119" w:type="dxa"/>
            <w:vMerge/>
          </w:tcPr>
          <w:p w:rsidR="00D152E0" w:rsidRPr="00F97E8E" w:rsidRDefault="00D152E0" w:rsidP="00FB0943">
            <w:pPr>
              <w:rPr>
                <w:rFonts w:ascii="Arial" w:hAnsi="Arial" w:cs="Arial"/>
                <w:sz w:val="20"/>
                <w:szCs w:val="20"/>
              </w:rPr>
            </w:pPr>
          </w:p>
        </w:tc>
        <w:tc>
          <w:tcPr>
            <w:tcW w:w="709" w:type="dxa"/>
            <w:vMerge/>
          </w:tcPr>
          <w:p w:rsidR="00D152E0" w:rsidRPr="00F97E8E" w:rsidRDefault="00D152E0" w:rsidP="00FB0943">
            <w:pPr>
              <w:rPr>
                <w:rFonts w:ascii="Arial" w:hAnsi="Arial" w:cs="Arial"/>
                <w:sz w:val="20"/>
                <w:szCs w:val="20"/>
              </w:rPr>
            </w:pPr>
          </w:p>
        </w:tc>
        <w:tc>
          <w:tcPr>
            <w:tcW w:w="567" w:type="dxa"/>
            <w:vMerge w:val="restart"/>
          </w:tcPr>
          <w:p w:rsidR="00D152E0" w:rsidRPr="00F97E8E" w:rsidRDefault="00D152E0" w:rsidP="00FB0943">
            <w:pPr>
              <w:pStyle w:val="ConsPlusNormal"/>
              <w:jc w:val="center"/>
              <w:rPr>
                <w:rFonts w:ascii="Arial" w:hAnsi="Arial" w:cs="Arial"/>
                <w:sz w:val="20"/>
              </w:rPr>
            </w:pPr>
            <w:r w:rsidRPr="00F97E8E">
              <w:rPr>
                <w:rFonts w:ascii="Arial" w:hAnsi="Arial" w:cs="Arial"/>
                <w:sz w:val="20"/>
              </w:rPr>
              <w:t>ГРБС</w:t>
            </w:r>
          </w:p>
        </w:tc>
        <w:tc>
          <w:tcPr>
            <w:tcW w:w="708" w:type="dxa"/>
            <w:vMerge w:val="restart"/>
          </w:tcPr>
          <w:p w:rsidR="00D152E0" w:rsidRPr="00F97E8E" w:rsidRDefault="00D152E0" w:rsidP="00FB0943">
            <w:pPr>
              <w:pStyle w:val="ConsPlusNormal"/>
              <w:jc w:val="center"/>
              <w:rPr>
                <w:rFonts w:ascii="Arial" w:hAnsi="Arial" w:cs="Arial"/>
                <w:sz w:val="20"/>
              </w:rPr>
            </w:pPr>
            <w:proofErr w:type="spellStart"/>
            <w:r w:rsidRPr="00F97E8E">
              <w:rPr>
                <w:rFonts w:ascii="Arial" w:hAnsi="Arial" w:cs="Arial"/>
                <w:sz w:val="20"/>
              </w:rPr>
              <w:t>Рз</w:t>
            </w:r>
            <w:proofErr w:type="spellEnd"/>
            <w:r w:rsidRPr="00F97E8E">
              <w:rPr>
                <w:rFonts w:ascii="Arial" w:hAnsi="Arial" w:cs="Arial"/>
                <w:sz w:val="20"/>
              </w:rPr>
              <w:t>\</w:t>
            </w:r>
            <w:proofErr w:type="spellStart"/>
            <w:r w:rsidRPr="00F97E8E">
              <w:rPr>
                <w:rFonts w:ascii="Arial" w:hAnsi="Arial" w:cs="Arial"/>
                <w:sz w:val="20"/>
              </w:rPr>
              <w:t>Пз</w:t>
            </w:r>
            <w:proofErr w:type="spellEnd"/>
          </w:p>
        </w:tc>
        <w:tc>
          <w:tcPr>
            <w:tcW w:w="1560" w:type="dxa"/>
            <w:vMerge w:val="restart"/>
          </w:tcPr>
          <w:p w:rsidR="00D152E0" w:rsidRPr="00F97E8E" w:rsidRDefault="00D152E0" w:rsidP="00FB0943">
            <w:pPr>
              <w:pStyle w:val="ConsPlusNormal"/>
              <w:jc w:val="center"/>
              <w:rPr>
                <w:rFonts w:ascii="Arial" w:hAnsi="Arial" w:cs="Arial"/>
                <w:sz w:val="20"/>
              </w:rPr>
            </w:pPr>
            <w:r w:rsidRPr="00F97E8E">
              <w:rPr>
                <w:rFonts w:ascii="Arial" w:hAnsi="Arial" w:cs="Arial"/>
                <w:sz w:val="20"/>
              </w:rPr>
              <w:t>ЦСР</w:t>
            </w:r>
          </w:p>
        </w:tc>
        <w:tc>
          <w:tcPr>
            <w:tcW w:w="708" w:type="dxa"/>
            <w:vMerge w:val="restart"/>
          </w:tcPr>
          <w:p w:rsidR="00D152E0" w:rsidRPr="00F97E8E" w:rsidRDefault="00D152E0" w:rsidP="00FB0943">
            <w:pPr>
              <w:pStyle w:val="ConsPlusNormal"/>
              <w:jc w:val="center"/>
              <w:rPr>
                <w:rFonts w:ascii="Arial" w:hAnsi="Arial" w:cs="Arial"/>
                <w:sz w:val="20"/>
              </w:rPr>
            </w:pPr>
            <w:r w:rsidRPr="00F97E8E">
              <w:rPr>
                <w:rFonts w:ascii="Arial" w:hAnsi="Arial" w:cs="Arial"/>
                <w:sz w:val="20"/>
              </w:rPr>
              <w:t>ВР</w:t>
            </w:r>
          </w:p>
        </w:tc>
        <w:tc>
          <w:tcPr>
            <w:tcW w:w="1418" w:type="dxa"/>
          </w:tcPr>
          <w:p w:rsidR="00D152E0" w:rsidRPr="00F97E8E" w:rsidRDefault="00D152E0" w:rsidP="00FB0943">
            <w:pPr>
              <w:pStyle w:val="ConsPlusNormal"/>
              <w:jc w:val="center"/>
              <w:rPr>
                <w:rFonts w:ascii="Arial" w:hAnsi="Arial" w:cs="Arial"/>
                <w:sz w:val="20"/>
              </w:rPr>
            </w:pPr>
            <w:r w:rsidRPr="00F97E8E">
              <w:rPr>
                <w:rFonts w:ascii="Arial" w:hAnsi="Arial" w:cs="Arial"/>
                <w:sz w:val="20"/>
              </w:rPr>
              <w:t>очередной финансовый год</w:t>
            </w:r>
          </w:p>
        </w:tc>
        <w:tc>
          <w:tcPr>
            <w:tcW w:w="1134" w:type="dxa"/>
          </w:tcPr>
          <w:p w:rsidR="00D152E0" w:rsidRPr="00F97E8E" w:rsidRDefault="00D152E0" w:rsidP="00FB0943">
            <w:pPr>
              <w:pStyle w:val="ConsPlusNormal"/>
              <w:jc w:val="center"/>
              <w:rPr>
                <w:rFonts w:ascii="Arial" w:hAnsi="Arial" w:cs="Arial"/>
                <w:sz w:val="20"/>
              </w:rPr>
            </w:pPr>
            <w:r w:rsidRPr="00F97E8E">
              <w:rPr>
                <w:rFonts w:ascii="Arial" w:hAnsi="Arial" w:cs="Arial"/>
                <w:sz w:val="20"/>
              </w:rPr>
              <w:t>первый год планового периода</w:t>
            </w:r>
          </w:p>
        </w:tc>
        <w:tc>
          <w:tcPr>
            <w:tcW w:w="1417" w:type="dxa"/>
          </w:tcPr>
          <w:p w:rsidR="00D152E0" w:rsidRPr="00F97E8E" w:rsidRDefault="00D152E0" w:rsidP="00FB0943">
            <w:pPr>
              <w:pStyle w:val="ConsPlusNormal"/>
              <w:jc w:val="center"/>
              <w:rPr>
                <w:rFonts w:ascii="Arial" w:hAnsi="Arial" w:cs="Arial"/>
                <w:sz w:val="20"/>
              </w:rPr>
            </w:pPr>
            <w:r w:rsidRPr="00F97E8E">
              <w:rPr>
                <w:rFonts w:ascii="Arial" w:hAnsi="Arial" w:cs="Arial"/>
                <w:sz w:val="20"/>
              </w:rPr>
              <w:t>второй год планового периода</w:t>
            </w:r>
          </w:p>
        </w:tc>
        <w:tc>
          <w:tcPr>
            <w:tcW w:w="1134" w:type="dxa"/>
            <w:vMerge w:val="restart"/>
          </w:tcPr>
          <w:p w:rsidR="00D152E0" w:rsidRPr="00F97E8E" w:rsidRDefault="00D152E0" w:rsidP="00FB0943">
            <w:pPr>
              <w:pStyle w:val="ConsPlusNormal"/>
              <w:jc w:val="center"/>
              <w:rPr>
                <w:rFonts w:ascii="Arial" w:hAnsi="Arial" w:cs="Arial"/>
                <w:sz w:val="20"/>
              </w:rPr>
            </w:pPr>
            <w:r w:rsidRPr="00F97E8E">
              <w:rPr>
                <w:rFonts w:ascii="Arial" w:hAnsi="Arial" w:cs="Arial"/>
                <w:sz w:val="20"/>
              </w:rPr>
              <w:t>итого на период</w:t>
            </w:r>
          </w:p>
        </w:tc>
        <w:tc>
          <w:tcPr>
            <w:tcW w:w="1560" w:type="dxa"/>
            <w:vMerge/>
          </w:tcPr>
          <w:p w:rsidR="00D152E0" w:rsidRPr="00F97E8E" w:rsidRDefault="00D152E0" w:rsidP="00FB0943">
            <w:pPr>
              <w:rPr>
                <w:rFonts w:ascii="Arial" w:hAnsi="Arial" w:cs="Arial"/>
                <w:sz w:val="20"/>
                <w:szCs w:val="20"/>
              </w:rPr>
            </w:pPr>
          </w:p>
        </w:tc>
      </w:tr>
      <w:tr w:rsidR="00D152E0" w:rsidRPr="00F97E8E" w:rsidTr="00FB0943">
        <w:tc>
          <w:tcPr>
            <w:tcW w:w="3119" w:type="dxa"/>
            <w:vMerge/>
          </w:tcPr>
          <w:p w:rsidR="00D152E0" w:rsidRPr="00F97E8E" w:rsidRDefault="00D152E0" w:rsidP="00FB0943">
            <w:pPr>
              <w:rPr>
                <w:rFonts w:ascii="Arial" w:hAnsi="Arial" w:cs="Arial"/>
                <w:sz w:val="20"/>
                <w:szCs w:val="20"/>
              </w:rPr>
            </w:pPr>
          </w:p>
        </w:tc>
        <w:tc>
          <w:tcPr>
            <w:tcW w:w="709" w:type="dxa"/>
            <w:vMerge/>
          </w:tcPr>
          <w:p w:rsidR="00D152E0" w:rsidRPr="00F97E8E" w:rsidRDefault="00D152E0" w:rsidP="00FB0943">
            <w:pPr>
              <w:rPr>
                <w:rFonts w:ascii="Arial" w:hAnsi="Arial" w:cs="Arial"/>
                <w:sz w:val="20"/>
                <w:szCs w:val="20"/>
              </w:rPr>
            </w:pPr>
          </w:p>
        </w:tc>
        <w:tc>
          <w:tcPr>
            <w:tcW w:w="567" w:type="dxa"/>
            <w:vMerge/>
          </w:tcPr>
          <w:p w:rsidR="00D152E0" w:rsidRPr="00F97E8E" w:rsidRDefault="00D152E0" w:rsidP="00FB0943">
            <w:pPr>
              <w:jc w:val="center"/>
              <w:rPr>
                <w:rFonts w:ascii="Arial" w:hAnsi="Arial" w:cs="Arial"/>
                <w:sz w:val="20"/>
                <w:szCs w:val="20"/>
              </w:rPr>
            </w:pPr>
          </w:p>
        </w:tc>
        <w:tc>
          <w:tcPr>
            <w:tcW w:w="708" w:type="dxa"/>
            <w:vMerge/>
          </w:tcPr>
          <w:p w:rsidR="00D152E0" w:rsidRPr="00F97E8E" w:rsidRDefault="00D152E0" w:rsidP="00FB0943">
            <w:pPr>
              <w:jc w:val="center"/>
              <w:rPr>
                <w:rFonts w:ascii="Arial" w:hAnsi="Arial" w:cs="Arial"/>
                <w:sz w:val="20"/>
                <w:szCs w:val="20"/>
              </w:rPr>
            </w:pPr>
          </w:p>
        </w:tc>
        <w:tc>
          <w:tcPr>
            <w:tcW w:w="1560" w:type="dxa"/>
            <w:vMerge/>
          </w:tcPr>
          <w:p w:rsidR="00D152E0" w:rsidRPr="00F97E8E" w:rsidRDefault="00D152E0" w:rsidP="00FB0943">
            <w:pPr>
              <w:jc w:val="center"/>
              <w:rPr>
                <w:rFonts w:ascii="Arial" w:hAnsi="Arial" w:cs="Arial"/>
                <w:sz w:val="20"/>
                <w:szCs w:val="20"/>
              </w:rPr>
            </w:pPr>
          </w:p>
        </w:tc>
        <w:tc>
          <w:tcPr>
            <w:tcW w:w="708" w:type="dxa"/>
            <w:vMerge/>
          </w:tcPr>
          <w:p w:rsidR="00D152E0" w:rsidRPr="00F97E8E" w:rsidRDefault="00D152E0" w:rsidP="00FB0943">
            <w:pPr>
              <w:jc w:val="center"/>
              <w:rPr>
                <w:rFonts w:ascii="Arial" w:hAnsi="Arial" w:cs="Arial"/>
                <w:sz w:val="20"/>
                <w:szCs w:val="20"/>
              </w:rPr>
            </w:pPr>
          </w:p>
        </w:tc>
        <w:tc>
          <w:tcPr>
            <w:tcW w:w="1418" w:type="dxa"/>
          </w:tcPr>
          <w:p w:rsidR="00D152E0" w:rsidRPr="00F97E8E" w:rsidRDefault="00D152E0" w:rsidP="00FB0943">
            <w:pPr>
              <w:pStyle w:val="ConsPlusNormal"/>
              <w:jc w:val="center"/>
              <w:rPr>
                <w:rFonts w:ascii="Arial" w:hAnsi="Arial" w:cs="Arial"/>
                <w:sz w:val="20"/>
              </w:rPr>
            </w:pPr>
            <w:r w:rsidRPr="00F97E8E">
              <w:rPr>
                <w:rFonts w:ascii="Arial" w:hAnsi="Arial" w:cs="Arial"/>
                <w:sz w:val="20"/>
              </w:rPr>
              <w:t>2017 год</w:t>
            </w:r>
          </w:p>
        </w:tc>
        <w:tc>
          <w:tcPr>
            <w:tcW w:w="1134" w:type="dxa"/>
          </w:tcPr>
          <w:p w:rsidR="00D152E0" w:rsidRPr="00F97E8E" w:rsidRDefault="00D152E0" w:rsidP="00FB0943">
            <w:pPr>
              <w:pStyle w:val="ConsPlusNormal"/>
              <w:jc w:val="center"/>
              <w:rPr>
                <w:rFonts w:ascii="Arial" w:hAnsi="Arial" w:cs="Arial"/>
                <w:sz w:val="20"/>
              </w:rPr>
            </w:pPr>
            <w:r w:rsidRPr="00F97E8E">
              <w:rPr>
                <w:rFonts w:ascii="Arial" w:hAnsi="Arial" w:cs="Arial"/>
                <w:sz w:val="20"/>
              </w:rPr>
              <w:t>2018 год</w:t>
            </w:r>
          </w:p>
        </w:tc>
        <w:tc>
          <w:tcPr>
            <w:tcW w:w="1417" w:type="dxa"/>
          </w:tcPr>
          <w:p w:rsidR="00D152E0" w:rsidRPr="00F97E8E" w:rsidRDefault="00D152E0" w:rsidP="00FB0943">
            <w:pPr>
              <w:pStyle w:val="ConsPlusNormal"/>
              <w:jc w:val="center"/>
              <w:rPr>
                <w:rFonts w:ascii="Arial" w:hAnsi="Arial" w:cs="Arial"/>
                <w:sz w:val="20"/>
              </w:rPr>
            </w:pPr>
            <w:r w:rsidRPr="00F97E8E">
              <w:rPr>
                <w:rFonts w:ascii="Arial" w:hAnsi="Arial" w:cs="Arial"/>
                <w:sz w:val="20"/>
              </w:rPr>
              <w:t>2019 год</w:t>
            </w:r>
          </w:p>
        </w:tc>
        <w:tc>
          <w:tcPr>
            <w:tcW w:w="1134" w:type="dxa"/>
            <w:vMerge/>
          </w:tcPr>
          <w:p w:rsidR="00D152E0" w:rsidRPr="00F97E8E" w:rsidRDefault="00D152E0" w:rsidP="00FB0943">
            <w:pPr>
              <w:rPr>
                <w:rFonts w:ascii="Arial" w:hAnsi="Arial" w:cs="Arial"/>
                <w:sz w:val="20"/>
                <w:szCs w:val="20"/>
              </w:rPr>
            </w:pPr>
          </w:p>
        </w:tc>
        <w:tc>
          <w:tcPr>
            <w:tcW w:w="1560" w:type="dxa"/>
            <w:vMerge/>
          </w:tcPr>
          <w:p w:rsidR="00D152E0" w:rsidRPr="00F97E8E" w:rsidRDefault="00D152E0" w:rsidP="00FB0943">
            <w:pPr>
              <w:rPr>
                <w:rFonts w:ascii="Arial" w:hAnsi="Arial" w:cs="Arial"/>
                <w:sz w:val="20"/>
                <w:szCs w:val="20"/>
              </w:rPr>
            </w:pPr>
          </w:p>
        </w:tc>
      </w:tr>
      <w:tr w:rsidR="00D152E0" w:rsidRPr="00F97E8E" w:rsidTr="00FB0943">
        <w:tc>
          <w:tcPr>
            <w:tcW w:w="3119" w:type="dxa"/>
          </w:tcPr>
          <w:p w:rsidR="00D152E0" w:rsidRPr="00F97E8E" w:rsidRDefault="00D152E0" w:rsidP="00FB0943">
            <w:pPr>
              <w:pStyle w:val="ConsPlusNormal"/>
              <w:rPr>
                <w:rFonts w:ascii="Arial" w:hAnsi="Arial" w:cs="Arial"/>
                <w:sz w:val="20"/>
              </w:rPr>
            </w:pPr>
            <w:r w:rsidRPr="00F97E8E">
              <w:rPr>
                <w:rFonts w:ascii="Arial" w:hAnsi="Arial" w:cs="Arial"/>
                <w:sz w:val="20"/>
              </w:rPr>
              <w:t>Цель подпрограммы. Полное и своевременное исполнение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муниципального образования город Норильск</w:t>
            </w:r>
          </w:p>
        </w:tc>
        <w:tc>
          <w:tcPr>
            <w:tcW w:w="709" w:type="dxa"/>
          </w:tcPr>
          <w:p w:rsidR="00D152E0" w:rsidRPr="00F97E8E" w:rsidRDefault="00D152E0" w:rsidP="00FB0943">
            <w:pPr>
              <w:pStyle w:val="ConsPlusNormal"/>
              <w:rPr>
                <w:rFonts w:ascii="Arial" w:hAnsi="Arial" w:cs="Arial"/>
                <w:sz w:val="20"/>
              </w:rPr>
            </w:pPr>
            <w:r w:rsidRPr="00F97E8E">
              <w:rPr>
                <w:rFonts w:ascii="Arial" w:hAnsi="Arial" w:cs="Arial"/>
                <w:sz w:val="20"/>
              </w:rPr>
              <w:t>145</w:t>
            </w:r>
          </w:p>
        </w:tc>
        <w:tc>
          <w:tcPr>
            <w:tcW w:w="567" w:type="dxa"/>
          </w:tcPr>
          <w:p w:rsidR="00D152E0" w:rsidRPr="00F97E8E" w:rsidRDefault="00D152E0" w:rsidP="00FB0943">
            <w:pPr>
              <w:pStyle w:val="ConsPlusNormal"/>
              <w:rPr>
                <w:rFonts w:ascii="Arial" w:hAnsi="Arial" w:cs="Arial"/>
                <w:sz w:val="20"/>
              </w:rPr>
            </w:pPr>
            <w:r w:rsidRPr="00F97E8E">
              <w:rPr>
                <w:rFonts w:ascii="Arial" w:hAnsi="Arial" w:cs="Arial"/>
                <w:sz w:val="20"/>
              </w:rPr>
              <w:t>145</w:t>
            </w:r>
          </w:p>
        </w:tc>
        <w:tc>
          <w:tcPr>
            <w:tcW w:w="708" w:type="dxa"/>
          </w:tcPr>
          <w:p w:rsidR="00D152E0" w:rsidRPr="00F97E8E" w:rsidRDefault="00D152E0" w:rsidP="00FB0943">
            <w:pPr>
              <w:pStyle w:val="ConsPlusNormal"/>
              <w:rPr>
                <w:rFonts w:ascii="Arial" w:hAnsi="Arial" w:cs="Arial"/>
                <w:sz w:val="20"/>
              </w:rPr>
            </w:pPr>
          </w:p>
        </w:tc>
        <w:tc>
          <w:tcPr>
            <w:tcW w:w="1560" w:type="dxa"/>
          </w:tcPr>
          <w:p w:rsidR="00D152E0" w:rsidRPr="00F97E8E" w:rsidRDefault="00D152E0" w:rsidP="00FB0943">
            <w:pPr>
              <w:pStyle w:val="ConsPlusNormal"/>
              <w:rPr>
                <w:rFonts w:ascii="Arial" w:hAnsi="Arial" w:cs="Arial"/>
                <w:sz w:val="20"/>
              </w:rPr>
            </w:pPr>
          </w:p>
        </w:tc>
        <w:tc>
          <w:tcPr>
            <w:tcW w:w="708" w:type="dxa"/>
          </w:tcPr>
          <w:p w:rsidR="00D152E0" w:rsidRPr="00F97E8E" w:rsidRDefault="00D152E0" w:rsidP="00FB0943">
            <w:pPr>
              <w:pStyle w:val="ConsPlusNormal"/>
              <w:rPr>
                <w:rFonts w:ascii="Arial" w:hAnsi="Arial" w:cs="Arial"/>
                <w:sz w:val="20"/>
              </w:rPr>
            </w:pPr>
          </w:p>
        </w:tc>
        <w:tc>
          <w:tcPr>
            <w:tcW w:w="1418" w:type="dxa"/>
          </w:tcPr>
          <w:p w:rsidR="00D152E0" w:rsidRPr="00F97E8E" w:rsidRDefault="00D152E0" w:rsidP="00FB0943">
            <w:pPr>
              <w:pStyle w:val="ConsPlusNormal"/>
              <w:rPr>
                <w:rFonts w:ascii="Arial" w:hAnsi="Arial" w:cs="Arial"/>
                <w:sz w:val="20"/>
              </w:rPr>
            </w:pPr>
            <w:r w:rsidRPr="00F97E8E">
              <w:rPr>
                <w:rFonts w:ascii="Arial" w:hAnsi="Arial" w:cs="Arial"/>
                <w:sz w:val="20"/>
              </w:rPr>
              <w:t>115900,6</w:t>
            </w:r>
          </w:p>
        </w:tc>
        <w:tc>
          <w:tcPr>
            <w:tcW w:w="1134" w:type="dxa"/>
          </w:tcPr>
          <w:p w:rsidR="00D152E0" w:rsidRPr="00F97E8E" w:rsidRDefault="00D152E0" w:rsidP="00FB0943">
            <w:pPr>
              <w:pStyle w:val="ConsPlusNormal"/>
              <w:rPr>
                <w:rFonts w:ascii="Arial" w:hAnsi="Arial" w:cs="Arial"/>
                <w:sz w:val="20"/>
              </w:rPr>
            </w:pPr>
            <w:r w:rsidRPr="00F97E8E">
              <w:rPr>
                <w:rFonts w:ascii="Arial" w:hAnsi="Arial" w:cs="Arial"/>
                <w:sz w:val="20"/>
              </w:rPr>
              <w:t>120361,1</w:t>
            </w:r>
          </w:p>
        </w:tc>
        <w:tc>
          <w:tcPr>
            <w:tcW w:w="1417" w:type="dxa"/>
          </w:tcPr>
          <w:p w:rsidR="00D152E0" w:rsidRPr="00F97E8E" w:rsidRDefault="00D152E0" w:rsidP="00FB0943">
            <w:pPr>
              <w:pStyle w:val="ConsPlusNormal"/>
              <w:rPr>
                <w:rFonts w:ascii="Arial" w:hAnsi="Arial" w:cs="Arial"/>
                <w:sz w:val="20"/>
              </w:rPr>
            </w:pPr>
            <w:r w:rsidRPr="00F97E8E">
              <w:rPr>
                <w:rFonts w:ascii="Arial" w:hAnsi="Arial" w:cs="Arial"/>
                <w:sz w:val="20"/>
              </w:rPr>
              <w:t>120361,1</w:t>
            </w:r>
          </w:p>
        </w:tc>
        <w:tc>
          <w:tcPr>
            <w:tcW w:w="1134" w:type="dxa"/>
          </w:tcPr>
          <w:p w:rsidR="00D152E0" w:rsidRPr="00F97E8E" w:rsidRDefault="00D152E0" w:rsidP="00FB0943">
            <w:pPr>
              <w:pStyle w:val="ConsPlusNormal"/>
              <w:rPr>
                <w:rFonts w:ascii="Arial" w:hAnsi="Arial" w:cs="Arial"/>
                <w:sz w:val="20"/>
              </w:rPr>
            </w:pPr>
            <w:r w:rsidRPr="00F97E8E">
              <w:rPr>
                <w:rFonts w:ascii="Arial" w:hAnsi="Arial" w:cs="Arial"/>
                <w:sz w:val="20"/>
              </w:rPr>
              <w:t>356622,8</w:t>
            </w:r>
          </w:p>
        </w:tc>
        <w:tc>
          <w:tcPr>
            <w:tcW w:w="1560" w:type="dxa"/>
          </w:tcPr>
          <w:p w:rsidR="00D152E0" w:rsidRPr="00F97E8E" w:rsidRDefault="00D152E0" w:rsidP="00FB0943">
            <w:pPr>
              <w:pStyle w:val="ConsPlusNormal"/>
              <w:rPr>
                <w:rFonts w:ascii="Arial" w:hAnsi="Arial" w:cs="Arial"/>
                <w:sz w:val="20"/>
              </w:rPr>
            </w:pPr>
          </w:p>
        </w:tc>
      </w:tr>
      <w:tr w:rsidR="00D152E0" w:rsidRPr="00F97E8E" w:rsidTr="00FB0943">
        <w:tc>
          <w:tcPr>
            <w:tcW w:w="3119" w:type="dxa"/>
          </w:tcPr>
          <w:p w:rsidR="00D152E0" w:rsidRPr="00F97E8E" w:rsidRDefault="00D152E0" w:rsidP="00FB0943">
            <w:pPr>
              <w:pStyle w:val="ConsPlusNormal"/>
              <w:rPr>
                <w:rFonts w:ascii="Arial" w:hAnsi="Arial" w:cs="Arial"/>
                <w:sz w:val="20"/>
              </w:rPr>
            </w:pPr>
            <w:r w:rsidRPr="00F97E8E">
              <w:rPr>
                <w:rFonts w:ascii="Arial" w:hAnsi="Arial" w:cs="Arial"/>
                <w:sz w:val="20"/>
              </w:rPr>
              <w:t>Задача 1. Создание условий эффективного развития сферы социальной поддержки и социального обслуживания населения муниципального образования город Норильск</w:t>
            </w:r>
          </w:p>
        </w:tc>
        <w:tc>
          <w:tcPr>
            <w:tcW w:w="709" w:type="dxa"/>
          </w:tcPr>
          <w:p w:rsidR="00D152E0" w:rsidRPr="00F97E8E" w:rsidRDefault="00D152E0" w:rsidP="00FB0943">
            <w:pPr>
              <w:pStyle w:val="ConsPlusNormal"/>
              <w:rPr>
                <w:rFonts w:ascii="Arial" w:hAnsi="Arial" w:cs="Arial"/>
                <w:sz w:val="20"/>
              </w:rPr>
            </w:pPr>
            <w:r w:rsidRPr="00F97E8E">
              <w:rPr>
                <w:rFonts w:ascii="Arial" w:hAnsi="Arial" w:cs="Arial"/>
                <w:sz w:val="20"/>
              </w:rPr>
              <w:t>145</w:t>
            </w:r>
          </w:p>
        </w:tc>
        <w:tc>
          <w:tcPr>
            <w:tcW w:w="567" w:type="dxa"/>
          </w:tcPr>
          <w:p w:rsidR="00D152E0" w:rsidRPr="00F97E8E" w:rsidRDefault="00D152E0" w:rsidP="00FB0943">
            <w:pPr>
              <w:pStyle w:val="ConsPlusNormal"/>
              <w:rPr>
                <w:rFonts w:ascii="Arial" w:hAnsi="Arial" w:cs="Arial"/>
                <w:sz w:val="20"/>
              </w:rPr>
            </w:pPr>
            <w:r w:rsidRPr="00F97E8E">
              <w:rPr>
                <w:rFonts w:ascii="Arial" w:hAnsi="Arial" w:cs="Arial"/>
                <w:sz w:val="20"/>
              </w:rPr>
              <w:t>145</w:t>
            </w:r>
          </w:p>
        </w:tc>
        <w:tc>
          <w:tcPr>
            <w:tcW w:w="708" w:type="dxa"/>
          </w:tcPr>
          <w:p w:rsidR="00D152E0" w:rsidRPr="00F97E8E" w:rsidRDefault="00D152E0" w:rsidP="00FB0943">
            <w:pPr>
              <w:pStyle w:val="ConsPlusNormal"/>
              <w:rPr>
                <w:rFonts w:ascii="Arial" w:hAnsi="Arial" w:cs="Arial"/>
                <w:sz w:val="20"/>
              </w:rPr>
            </w:pPr>
          </w:p>
        </w:tc>
        <w:tc>
          <w:tcPr>
            <w:tcW w:w="1560" w:type="dxa"/>
          </w:tcPr>
          <w:p w:rsidR="00D152E0" w:rsidRPr="00F97E8E" w:rsidRDefault="00D152E0" w:rsidP="00FB0943">
            <w:pPr>
              <w:pStyle w:val="ConsPlusNormal"/>
              <w:rPr>
                <w:rFonts w:ascii="Arial" w:hAnsi="Arial" w:cs="Arial"/>
                <w:sz w:val="20"/>
              </w:rPr>
            </w:pPr>
          </w:p>
        </w:tc>
        <w:tc>
          <w:tcPr>
            <w:tcW w:w="708" w:type="dxa"/>
          </w:tcPr>
          <w:p w:rsidR="00D152E0" w:rsidRPr="00F97E8E" w:rsidRDefault="00D152E0" w:rsidP="00FB0943">
            <w:pPr>
              <w:pStyle w:val="ConsPlusNormal"/>
              <w:rPr>
                <w:rFonts w:ascii="Arial" w:hAnsi="Arial" w:cs="Arial"/>
                <w:sz w:val="20"/>
              </w:rPr>
            </w:pPr>
          </w:p>
        </w:tc>
        <w:tc>
          <w:tcPr>
            <w:tcW w:w="1418" w:type="dxa"/>
          </w:tcPr>
          <w:p w:rsidR="00D152E0" w:rsidRPr="00F97E8E" w:rsidRDefault="00D152E0" w:rsidP="00FB0943">
            <w:pPr>
              <w:pStyle w:val="ConsPlusNormal"/>
              <w:rPr>
                <w:rFonts w:ascii="Arial" w:hAnsi="Arial" w:cs="Arial"/>
                <w:sz w:val="20"/>
              </w:rPr>
            </w:pPr>
            <w:r w:rsidRPr="00F97E8E">
              <w:rPr>
                <w:rFonts w:ascii="Arial" w:hAnsi="Arial" w:cs="Arial"/>
                <w:sz w:val="20"/>
              </w:rPr>
              <w:t>115900,6</w:t>
            </w:r>
          </w:p>
        </w:tc>
        <w:tc>
          <w:tcPr>
            <w:tcW w:w="1134" w:type="dxa"/>
          </w:tcPr>
          <w:p w:rsidR="00D152E0" w:rsidRPr="00F97E8E" w:rsidRDefault="00D152E0" w:rsidP="00FB0943">
            <w:pPr>
              <w:pStyle w:val="ConsPlusNormal"/>
              <w:rPr>
                <w:rFonts w:ascii="Arial" w:hAnsi="Arial" w:cs="Arial"/>
                <w:sz w:val="20"/>
              </w:rPr>
            </w:pPr>
            <w:r w:rsidRPr="00F97E8E">
              <w:rPr>
                <w:rFonts w:ascii="Arial" w:hAnsi="Arial" w:cs="Arial"/>
                <w:sz w:val="20"/>
              </w:rPr>
              <w:t>120361,1</w:t>
            </w:r>
          </w:p>
        </w:tc>
        <w:tc>
          <w:tcPr>
            <w:tcW w:w="1417" w:type="dxa"/>
          </w:tcPr>
          <w:p w:rsidR="00D152E0" w:rsidRPr="00F97E8E" w:rsidRDefault="00D152E0" w:rsidP="00FB0943">
            <w:pPr>
              <w:pStyle w:val="ConsPlusNormal"/>
              <w:rPr>
                <w:rFonts w:ascii="Arial" w:hAnsi="Arial" w:cs="Arial"/>
                <w:sz w:val="20"/>
              </w:rPr>
            </w:pPr>
            <w:r w:rsidRPr="00F97E8E">
              <w:rPr>
                <w:rFonts w:ascii="Arial" w:hAnsi="Arial" w:cs="Arial"/>
                <w:sz w:val="20"/>
              </w:rPr>
              <w:t>120361,1</w:t>
            </w:r>
          </w:p>
        </w:tc>
        <w:tc>
          <w:tcPr>
            <w:tcW w:w="1134" w:type="dxa"/>
          </w:tcPr>
          <w:p w:rsidR="00D152E0" w:rsidRPr="00F97E8E" w:rsidRDefault="00D152E0" w:rsidP="00FB0943">
            <w:pPr>
              <w:pStyle w:val="ConsPlusNormal"/>
              <w:rPr>
                <w:rFonts w:ascii="Arial" w:hAnsi="Arial" w:cs="Arial"/>
                <w:sz w:val="20"/>
              </w:rPr>
            </w:pPr>
            <w:r w:rsidRPr="00F97E8E">
              <w:rPr>
                <w:rFonts w:ascii="Arial" w:hAnsi="Arial" w:cs="Arial"/>
                <w:sz w:val="20"/>
              </w:rPr>
              <w:t>356622,8</w:t>
            </w:r>
          </w:p>
        </w:tc>
        <w:tc>
          <w:tcPr>
            <w:tcW w:w="1560" w:type="dxa"/>
          </w:tcPr>
          <w:p w:rsidR="00D152E0" w:rsidRPr="00F97E8E" w:rsidRDefault="00D152E0" w:rsidP="00FB0943">
            <w:pPr>
              <w:pStyle w:val="ConsPlusNormal"/>
              <w:rPr>
                <w:rFonts w:ascii="Arial" w:hAnsi="Arial" w:cs="Arial"/>
                <w:sz w:val="20"/>
              </w:rPr>
            </w:pPr>
          </w:p>
        </w:tc>
      </w:tr>
      <w:tr w:rsidR="00D152E0" w:rsidRPr="00F97E8E" w:rsidTr="00FB0943">
        <w:tc>
          <w:tcPr>
            <w:tcW w:w="3119" w:type="dxa"/>
          </w:tcPr>
          <w:p w:rsidR="00D152E0" w:rsidRPr="00F97E8E" w:rsidRDefault="00D152E0" w:rsidP="00FB0943">
            <w:pPr>
              <w:pStyle w:val="ConsPlusNormal"/>
              <w:rPr>
                <w:rFonts w:ascii="Arial" w:hAnsi="Arial" w:cs="Arial"/>
                <w:sz w:val="20"/>
              </w:rPr>
            </w:pPr>
            <w:r w:rsidRPr="00F97E8E">
              <w:rPr>
                <w:rFonts w:ascii="Arial" w:hAnsi="Arial" w:cs="Arial"/>
                <w:sz w:val="20"/>
              </w:rPr>
              <w:t xml:space="preserve">1.1. 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w:t>
            </w:r>
            <w:hyperlink r:id="rId29" w:history="1">
              <w:r w:rsidRPr="00F97E8E">
                <w:rPr>
                  <w:rFonts w:ascii="Arial" w:hAnsi="Arial" w:cs="Arial"/>
                  <w:sz w:val="20"/>
                </w:rPr>
                <w:t>Законом</w:t>
              </w:r>
            </w:hyperlink>
            <w:r w:rsidRPr="00F97E8E">
              <w:rPr>
                <w:rFonts w:ascii="Arial" w:hAnsi="Arial" w:cs="Arial"/>
                <w:sz w:val="20"/>
              </w:rPr>
              <w:t xml:space="preserve"> края от 20 декабря 2005 года </w:t>
            </w:r>
            <w:r w:rsidR="00C3537D" w:rsidRPr="00F97E8E">
              <w:rPr>
                <w:rFonts w:ascii="Arial" w:hAnsi="Arial" w:cs="Arial"/>
                <w:sz w:val="20"/>
              </w:rPr>
              <w:t>№</w:t>
            </w:r>
            <w:r w:rsidRPr="00F97E8E">
              <w:rPr>
                <w:rFonts w:ascii="Arial" w:hAnsi="Arial" w:cs="Arial"/>
                <w:sz w:val="20"/>
              </w:rPr>
              <w:t xml:space="preserve"> 17-4294 </w:t>
            </w:r>
            <w:r w:rsidR="00C3537D" w:rsidRPr="00F97E8E">
              <w:rPr>
                <w:rFonts w:ascii="Arial" w:hAnsi="Arial" w:cs="Arial"/>
                <w:sz w:val="20"/>
              </w:rPr>
              <w:t>«</w:t>
            </w:r>
            <w:r w:rsidRPr="00F97E8E">
              <w:rPr>
                <w:rFonts w:ascii="Arial" w:hAnsi="Arial" w:cs="Arial"/>
                <w:sz w:val="20"/>
              </w:rPr>
              <w:t>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r w:rsidR="00C3537D" w:rsidRPr="00F97E8E">
              <w:rPr>
                <w:rFonts w:ascii="Arial" w:hAnsi="Arial" w:cs="Arial"/>
                <w:sz w:val="20"/>
              </w:rPr>
              <w:t>»</w:t>
            </w:r>
            <w:r w:rsidRPr="00F97E8E">
              <w:rPr>
                <w:rFonts w:ascii="Arial" w:hAnsi="Arial" w:cs="Arial"/>
                <w:sz w:val="20"/>
              </w:rPr>
              <w:t xml:space="preserve">) в рамках </w:t>
            </w:r>
            <w:hyperlink r:id="rId30" w:history="1">
              <w:r w:rsidRPr="00F97E8E">
                <w:rPr>
                  <w:rFonts w:ascii="Arial" w:hAnsi="Arial" w:cs="Arial"/>
                  <w:sz w:val="20"/>
                </w:rPr>
                <w:t>подпрограммы</w:t>
              </w:r>
            </w:hyperlink>
            <w:r w:rsidRPr="00F97E8E">
              <w:rPr>
                <w:rFonts w:ascii="Arial" w:hAnsi="Arial" w:cs="Arial"/>
                <w:sz w:val="20"/>
              </w:rPr>
              <w:t xml:space="preserve"> </w:t>
            </w:r>
            <w:r w:rsidR="00C3537D" w:rsidRPr="00F97E8E">
              <w:rPr>
                <w:rFonts w:ascii="Arial" w:hAnsi="Arial" w:cs="Arial"/>
                <w:sz w:val="20"/>
              </w:rPr>
              <w:t>«</w:t>
            </w:r>
            <w:r w:rsidRPr="00F97E8E">
              <w:rPr>
                <w:rFonts w:ascii="Arial" w:hAnsi="Arial" w:cs="Arial"/>
                <w:sz w:val="20"/>
              </w:rPr>
              <w:t>Повышение качества и доступности социальных услуг</w:t>
            </w:r>
            <w:r w:rsidR="00C3537D" w:rsidRPr="00F97E8E">
              <w:rPr>
                <w:rFonts w:ascii="Arial" w:hAnsi="Arial" w:cs="Arial"/>
                <w:sz w:val="20"/>
              </w:rPr>
              <w:t>»</w:t>
            </w:r>
            <w:r w:rsidRPr="00F97E8E">
              <w:rPr>
                <w:rFonts w:ascii="Arial" w:hAnsi="Arial" w:cs="Arial"/>
                <w:sz w:val="20"/>
              </w:rPr>
              <w:t xml:space="preserve"> государственной программы Красноярского края </w:t>
            </w:r>
            <w:r w:rsidR="00C3537D" w:rsidRPr="00F97E8E">
              <w:rPr>
                <w:rFonts w:ascii="Arial" w:hAnsi="Arial" w:cs="Arial"/>
                <w:sz w:val="20"/>
              </w:rPr>
              <w:t>«</w:t>
            </w:r>
            <w:r w:rsidRPr="00F97E8E">
              <w:rPr>
                <w:rFonts w:ascii="Arial" w:hAnsi="Arial" w:cs="Arial"/>
                <w:sz w:val="20"/>
              </w:rPr>
              <w:t>Развитие системы социальной поддержки граждан</w:t>
            </w:r>
            <w:r w:rsidR="00C3537D" w:rsidRPr="00F97E8E">
              <w:rPr>
                <w:rFonts w:ascii="Arial" w:hAnsi="Arial" w:cs="Arial"/>
                <w:sz w:val="20"/>
              </w:rPr>
              <w:t>»</w:t>
            </w:r>
          </w:p>
        </w:tc>
        <w:tc>
          <w:tcPr>
            <w:tcW w:w="709" w:type="dxa"/>
          </w:tcPr>
          <w:p w:rsidR="00D152E0" w:rsidRPr="00F97E8E" w:rsidRDefault="00D152E0" w:rsidP="00FB0943">
            <w:pPr>
              <w:pStyle w:val="ConsPlusNormal"/>
              <w:rPr>
                <w:rFonts w:ascii="Arial" w:hAnsi="Arial" w:cs="Arial"/>
                <w:sz w:val="20"/>
              </w:rPr>
            </w:pPr>
            <w:r w:rsidRPr="00F97E8E">
              <w:rPr>
                <w:rFonts w:ascii="Arial" w:hAnsi="Arial" w:cs="Arial"/>
                <w:sz w:val="20"/>
              </w:rPr>
              <w:t>145</w:t>
            </w:r>
          </w:p>
        </w:tc>
        <w:tc>
          <w:tcPr>
            <w:tcW w:w="567" w:type="dxa"/>
          </w:tcPr>
          <w:p w:rsidR="00D152E0" w:rsidRPr="00F97E8E" w:rsidRDefault="00D152E0" w:rsidP="00FB0943">
            <w:pPr>
              <w:pStyle w:val="ConsPlusNormal"/>
              <w:rPr>
                <w:rFonts w:ascii="Arial" w:hAnsi="Arial" w:cs="Arial"/>
                <w:sz w:val="20"/>
              </w:rPr>
            </w:pPr>
            <w:r w:rsidRPr="00F97E8E">
              <w:rPr>
                <w:rFonts w:ascii="Arial" w:hAnsi="Arial" w:cs="Arial"/>
                <w:sz w:val="20"/>
              </w:rPr>
              <w:t>145</w:t>
            </w:r>
          </w:p>
        </w:tc>
        <w:tc>
          <w:tcPr>
            <w:tcW w:w="708" w:type="dxa"/>
          </w:tcPr>
          <w:p w:rsidR="00D152E0" w:rsidRPr="00F97E8E" w:rsidRDefault="00D152E0" w:rsidP="00FB0943">
            <w:pPr>
              <w:pStyle w:val="ConsPlusNormal"/>
              <w:rPr>
                <w:rFonts w:ascii="Arial" w:hAnsi="Arial" w:cs="Arial"/>
                <w:sz w:val="20"/>
              </w:rPr>
            </w:pPr>
            <w:r w:rsidRPr="00F97E8E">
              <w:rPr>
                <w:rFonts w:ascii="Arial" w:hAnsi="Arial" w:cs="Arial"/>
                <w:sz w:val="20"/>
              </w:rPr>
              <w:t>1006</w:t>
            </w:r>
          </w:p>
        </w:tc>
        <w:tc>
          <w:tcPr>
            <w:tcW w:w="1560" w:type="dxa"/>
          </w:tcPr>
          <w:p w:rsidR="00D152E0" w:rsidRPr="00F97E8E" w:rsidRDefault="00D152E0" w:rsidP="00FB0943">
            <w:pPr>
              <w:pStyle w:val="ConsPlusNormal"/>
              <w:rPr>
                <w:rFonts w:ascii="Arial" w:hAnsi="Arial" w:cs="Arial"/>
                <w:sz w:val="20"/>
              </w:rPr>
            </w:pPr>
            <w:r w:rsidRPr="00F97E8E">
              <w:rPr>
                <w:rFonts w:ascii="Arial" w:hAnsi="Arial" w:cs="Arial"/>
                <w:sz w:val="20"/>
              </w:rPr>
              <w:t>03.6.00.75130</w:t>
            </w:r>
          </w:p>
        </w:tc>
        <w:tc>
          <w:tcPr>
            <w:tcW w:w="708" w:type="dxa"/>
          </w:tcPr>
          <w:p w:rsidR="00D152E0" w:rsidRPr="00F97E8E" w:rsidRDefault="00D152E0" w:rsidP="00FB0943">
            <w:pPr>
              <w:pStyle w:val="ConsPlusNormal"/>
              <w:rPr>
                <w:rFonts w:ascii="Arial" w:hAnsi="Arial" w:cs="Arial"/>
                <w:sz w:val="20"/>
              </w:rPr>
            </w:pPr>
          </w:p>
        </w:tc>
        <w:tc>
          <w:tcPr>
            <w:tcW w:w="1418" w:type="dxa"/>
          </w:tcPr>
          <w:p w:rsidR="00D152E0" w:rsidRPr="00F97E8E" w:rsidRDefault="00D152E0" w:rsidP="00FB0943">
            <w:pPr>
              <w:pStyle w:val="ConsPlusNormal"/>
              <w:rPr>
                <w:rFonts w:ascii="Arial" w:hAnsi="Arial" w:cs="Arial"/>
                <w:sz w:val="20"/>
              </w:rPr>
            </w:pPr>
            <w:r w:rsidRPr="00F97E8E">
              <w:rPr>
                <w:rFonts w:ascii="Arial" w:hAnsi="Arial" w:cs="Arial"/>
                <w:sz w:val="20"/>
              </w:rPr>
              <w:t>115900,6</w:t>
            </w:r>
          </w:p>
        </w:tc>
        <w:tc>
          <w:tcPr>
            <w:tcW w:w="1134" w:type="dxa"/>
          </w:tcPr>
          <w:p w:rsidR="00D152E0" w:rsidRPr="00F97E8E" w:rsidRDefault="00D152E0" w:rsidP="00FB0943">
            <w:pPr>
              <w:pStyle w:val="ConsPlusNormal"/>
              <w:rPr>
                <w:rFonts w:ascii="Arial" w:hAnsi="Arial" w:cs="Arial"/>
                <w:sz w:val="20"/>
              </w:rPr>
            </w:pPr>
            <w:r w:rsidRPr="00F97E8E">
              <w:rPr>
                <w:rFonts w:ascii="Arial" w:hAnsi="Arial" w:cs="Arial"/>
                <w:sz w:val="20"/>
              </w:rPr>
              <w:t>117102,4</w:t>
            </w:r>
          </w:p>
        </w:tc>
        <w:tc>
          <w:tcPr>
            <w:tcW w:w="1417" w:type="dxa"/>
          </w:tcPr>
          <w:p w:rsidR="00D152E0" w:rsidRPr="00F97E8E" w:rsidRDefault="00D152E0" w:rsidP="00FB0943">
            <w:pPr>
              <w:pStyle w:val="ConsPlusNormal"/>
              <w:rPr>
                <w:rFonts w:ascii="Arial" w:hAnsi="Arial" w:cs="Arial"/>
                <w:sz w:val="20"/>
              </w:rPr>
            </w:pPr>
            <w:r w:rsidRPr="00F97E8E">
              <w:rPr>
                <w:rFonts w:ascii="Arial" w:hAnsi="Arial" w:cs="Arial"/>
                <w:sz w:val="20"/>
              </w:rPr>
              <w:t>117102,4</w:t>
            </w:r>
          </w:p>
        </w:tc>
        <w:tc>
          <w:tcPr>
            <w:tcW w:w="1134" w:type="dxa"/>
          </w:tcPr>
          <w:p w:rsidR="00D152E0" w:rsidRPr="00F97E8E" w:rsidRDefault="00D152E0" w:rsidP="00FB0943">
            <w:pPr>
              <w:pStyle w:val="ConsPlusNormal"/>
              <w:rPr>
                <w:rFonts w:ascii="Arial" w:hAnsi="Arial" w:cs="Arial"/>
                <w:sz w:val="20"/>
              </w:rPr>
            </w:pPr>
            <w:r w:rsidRPr="00F97E8E">
              <w:rPr>
                <w:rFonts w:ascii="Arial" w:hAnsi="Arial" w:cs="Arial"/>
                <w:sz w:val="20"/>
              </w:rPr>
              <w:t>350105,4</w:t>
            </w:r>
          </w:p>
        </w:tc>
        <w:tc>
          <w:tcPr>
            <w:tcW w:w="1560" w:type="dxa"/>
          </w:tcPr>
          <w:p w:rsidR="00D152E0" w:rsidRPr="00F97E8E" w:rsidRDefault="00D152E0" w:rsidP="00FB0943">
            <w:pPr>
              <w:pStyle w:val="ConsPlusNormal"/>
              <w:rPr>
                <w:rFonts w:ascii="Arial" w:hAnsi="Arial" w:cs="Arial"/>
                <w:sz w:val="20"/>
              </w:rPr>
            </w:pPr>
            <w:r w:rsidRPr="00F97E8E">
              <w:rPr>
                <w:rFonts w:ascii="Arial" w:hAnsi="Arial" w:cs="Arial"/>
                <w:sz w:val="20"/>
              </w:rPr>
              <w:t>Исполнение расходных обязательств по социальной поддержке 54300 граждан</w:t>
            </w:r>
          </w:p>
        </w:tc>
      </w:tr>
      <w:tr w:rsidR="00D152E0" w:rsidRPr="00F97E8E" w:rsidTr="00FB0943">
        <w:tc>
          <w:tcPr>
            <w:tcW w:w="3119" w:type="dxa"/>
          </w:tcPr>
          <w:p w:rsidR="00D152E0" w:rsidRPr="00F97E8E" w:rsidRDefault="00D152E0" w:rsidP="00FB0943">
            <w:pPr>
              <w:pStyle w:val="ConsPlusNormal"/>
              <w:rPr>
                <w:rFonts w:ascii="Arial" w:hAnsi="Arial" w:cs="Arial"/>
                <w:sz w:val="20"/>
              </w:rPr>
            </w:pPr>
            <w:r w:rsidRPr="00F97E8E">
              <w:rPr>
                <w:rFonts w:ascii="Arial" w:hAnsi="Arial" w:cs="Arial"/>
                <w:sz w:val="20"/>
              </w:rPr>
              <w:t xml:space="preserve">1.2. Субвенции бюджетам муниципальных образований края на финансирование расходов, связанных с обеспечением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w:t>
            </w:r>
            <w:hyperlink r:id="rId31" w:history="1">
              <w:r w:rsidRPr="00F97E8E">
                <w:rPr>
                  <w:rFonts w:ascii="Arial" w:hAnsi="Arial" w:cs="Arial"/>
                  <w:sz w:val="20"/>
                </w:rPr>
                <w:t>пунктом 8 статьи 1</w:t>
              </w:r>
            </w:hyperlink>
            <w:r w:rsidRPr="00F97E8E">
              <w:rPr>
                <w:rFonts w:ascii="Arial" w:hAnsi="Arial" w:cs="Arial"/>
                <w:sz w:val="20"/>
              </w:rPr>
              <w:t xml:space="preserve"> Закона края от 9 декабря 2010 года </w:t>
            </w:r>
            <w:r w:rsidR="00C3537D" w:rsidRPr="00F97E8E">
              <w:rPr>
                <w:rFonts w:ascii="Arial" w:hAnsi="Arial" w:cs="Arial"/>
                <w:sz w:val="20"/>
              </w:rPr>
              <w:t>№</w:t>
            </w:r>
            <w:r w:rsidRPr="00F97E8E">
              <w:rPr>
                <w:rFonts w:ascii="Arial" w:hAnsi="Arial" w:cs="Arial"/>
                <w:sz w:val="20"/>
              </w:rPr>
              <w:t xml:space="preserve"> 11-5397 </w:t>
            </w:r>
            <w:r w:rsidR="00C3537D" w:rsidRPr="00F97E8E">
              <w:rPr>
                <w:rFonts w:ascii="Arial" w:hAnsi="Arial" w:cs="Arial"/>
                <w:sz w:val="20"/>
              </w:rPr>
              <w:t>«</w:t>
            </w:r>
            <w:r w:rsidRPr="00F97E8E">
              <w:rPr>
                <w:rFonts w:ascii="Arial" w:hAnsi="Arial" w:cs="Arial"/>
                <w:sz w:val="20"/>
              </w:rPr>
              <w:t>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r w:rsidR="00C3537D" w:rsidRPr="00F97E8E">
              <w:rPr>
                <w:rFonts w:ascii="Arial" w:hAnsi="Arial" w:cs="Arial"/>
                <w:sz w:val="20"/>
              </w:rPr>
              <w:t>»</w:t>
            </w:r>
            <w:r w:rsidRPr="00F97E8E">
              <w:rPr>
                <w:rFonts w:ascii="Arial" w:hAnsi="Arial" w:cs="Arial"/>
                <w:sz w:val="20"/>
              </w:rPr>
              <w:t xml:space="preserve"> на 2016 год и плановый период 2017 - 2018 годов</w:t>
            </w:r>
          </w:p>
        </w:tc>
        <w:tc>
          <w:tcPr>
            <w:tcW w:w="709" w:type="dxa"/>
          </w:tcPr>
          <w:p w:rsidR="00D152E0" w:rsidRPr="00F97E8E" w:rsidRDefault="00D152E0" w:rsidP="00FB0943">
            <w:pPr>
              <w:pStyle w:val="ConsPlusNormal"/>
              <w:rPr>
                <w:rFonts w:ascii="Arial" w:hAnsi="Arial" w:cs="Arial"/>
                <w:sz w:val="20"/>
              </w:rPr>
            </w:pPr>
            <w:r w:rsidRPr="00F97E8E">
              <w:rPr>
                <w:rFonts w:ascii="Arial" w:hAnsi="Arial" w:cs="Arial"/>
                <w:sz w:val="20"/>
              </w:rPr>
              <w:t>145</w:t>
            </w:r>
          </w:p>
        </w:tc>
        <w:tc>
          <w:tcPr>
            <w:tcW w:w="567" w:type="dxa"/>
          </w:tcPr>
          <w:p w:rsidR="00D152E0" w:rsidRPr="00F97E8E" w:rsidRDefault="00D152E0" w:rsidP="00FB0943">
            <w:pPr>
              <w:pStyle w:val="ConsPlusNormal"/>
              <w:rPr>
                <w:rFonts w:ascii="Arial" w:hAnsi="Arial" w:cs="Arial"/>
                <w:sz w:val="20"/>
              </w:rPr>
            </w:pPr>
            <w:r w:rsidRPr="00F97E8E">
              <w:rPr>
                <w:rFonts w:ascii="Arial" w:hAnsi="Arial" w:cs="Arial"/>
                <w:sz w:val="20"/>
              </w:rPr>
              <w:t>145</w:t>
            </w:r>
          </w:p>
        </w:tc>
        <w:tc>
          <w:tcPr>
            <w:tcW w:w="708" w:type="dxa"/>
          </w:tcPr>
          <w:p w:rsidR="00D152E0" w:rsidRPr="00F97E8E" w:rsidRDefault="00D152E0" w:rsidP="00FB0943">
            <w:pPr>
              <w:pStyle w:val="ConsPlusNormal"/>
              <w:rPr>
                <w:rFonts w:ascii="Arial" w:hAnsi="Arial" w:cs="Arial"/>
                <w:sz w:val="20"/>
              </w:rPr>
            </w:pPr>
            <w:r w:rsidRPr="00F97E8E">
              <w:rPr>
                <w:rFonts w:ascii="Arial" w:hAnsi="Arial" w:cs="Arial"/>
                <w:sz w:val="20"/>
              </w:rPr>
              <w:t>1003</w:t>
            </w:r>
          </w:p>
        </w:tc>
        <w:tc>
          <w:tcPr>
            <w:tcW w:w="1560" w:type="dxa"/>
          </w:tcPr>
          <w:p w:rsidR="00D152E0" w:rsidRPr="00F97E8E" w:rsidRDefault="00D152E0" w:rsidP="00FB0943">
            <w:pPr>
              <w:pStyle w:val="ConsPlusNormal"/>
              <w:rPr>
                <w:rFonts w:ascii="Arial" w:hAnsi="Arial" w:cs="Arial"/>
                <w:sz w:val="20"/>
              </w:rPr>
            </w:pPr>
            <w:r w:rsidRPr="00F97E8E">
              <w:rPr>
                <w:rFonts w:ascii="Arial" w:hAnsi="Arial" w:cs="Arial"/>
                <w:sz w:val="20"/>
              </w:rPr>
              <w:t>03.2.00.06400</w:t>
            </w:r>
          </w:p>
        </w:tc>
        <w:tc>
          <w:tcPr>
            <w:tcW w:w="708" w:type="dxa"/>
          </w:tcPr>
          <w:p w:rsidR="00D152E0" w:rsidRPr="00F97E8E" w:rsidRDefault="00D152E0" w:rsidP="00FB0943">
            <w:pPr>
              <w:pStyle w:val="ConsPlusNormal"/>
              <w:rPr>
                <w:rFonts w:ascii="Arial" w:hAnsi="Arial" w:cs="Arial"/>
                <w:sz w:val="20"/>
              </w:rPr>
            </w:pPr>
          </w:p>
        </w:tc>
        <w:tc>
          <w:tcPr>
            <w:tcW w:w="1418" w:type="dxa"/>
          </w:tcPr>
          <w:p w:rsidR="00D152E0" w:rsidRPr="00F97E8E" w:rsidRDefault="00D152E0" w:rsidP="00FB0943">
            <w:pPr>
              <w:pStyle w:val="ConsPlusNormal"/>
              <w:rPr>
                <w:rFonts w:ascii="Arial" w:hAnsi="Arial" w:cs="Arial"/>
                <w:sz w:val="20"/>
              </w:rPr>
            </w:pPr>
            <w:r w:rsidRPr="00F97E8E">
              <w:rPr>
                <w:rFonts w:ascii="Arial" w:hAnsi="Arial" w:cs="Arial"/>
                <w:sz w:val="20"/>
              </w:rPr>
              <w:t>0,0</w:t>
            </w:r>
          </w:p>
        </w:tc>
        <w:tc>
          <w:tcPr>
            <w:tcW w:w="1134" w:type="dxa"/>
          </w:tcPr>
          <w:p w:rsidR="00D152E0" w:rsidRPr="00F97E8E" w:rsidRDefault="00D152E0" w:rsidP="00FB0943">
            <w:pPr>
              <w:pStyle w:val="ConsPlusNormal"/>
              <w:rPr>
                <w:rFonts w:ascii="Arial" w:hAnsi="Arial" w:cs="Arial"/>
                <w:sz w:val="20"/>
              </w:rPr>
            </w:pPr>
            <w:r w:rsidRPr="00F97E8E">
              <w:rPr>
                <w:rFonts w:ascii="Arial" w:hAnsi="Arial" w:cs="Arial"/>
                <w:sz w:val="20"/>
              </w:rPr>
              <w:t>3258,7</w:t>
            </w:r>
          </w:p>
        </w:tc>
        <w:tc>
          <w:tcPr>
            <w:tcW w:w="1417" w:type="dxa"/>
          </w:tcPr>
          <w:p w:rsidR="00D152E0" w:rsidRPr="00F97E8E" w:rsidRDefault="00D152E0" w:rsidP="00FB0943">
            <w:pPr>
              <w:pStyle w:val="ConsPlusNormal"/>
              <w:rPr>
                <w:rFonts w:ascii="Arial" w:hAnsi="Arial" w:cs="Arial"/>
                <w:sz w:val="20"/>
              </w:rPr>
            </w:pPr>
            <w:r w:rsidRPr="00F97E8E">
              <w:rPr>
                <w:rFonts w:ascii="Arial" w:hAnsi="Arial" w:cs="Arial"/>
                <w:sz w:val="20"/>
              </w:rPr>
              <w:t>3258,7</w:t>
            </w:r>
          </w:p>
        </w:tc>
        <w:tc>
          <w:tcPr>
            <w:tcW w:w="1134" w:type="dxa"/>
          </w:tcPr>
          <w:p w:rsidR="00D152E0" w:rsidRPr="00F97E8E" w:rsidRDefault="00D152E0" w:rsidP="00FB0943">
            <w:pPr>
              <w:pStyle w:val="ConsPlusNormal"/>
              <w:rPr>
                <w:rFonts w:ascii="Arial" w:hAnsi="Arial" w:cs="Arial"/>
                <w:sz w:val="20"/>
              </w:rPr>
            </w:pPr>
            <w:r w:rsidRPr="00F97E8E">
              <w:rPr>
                <w:rFonts w:ascii="Arial" w:hAnsi="Arial" w:cs="Arial"/>
                <w:sz w:val="20"/>
              </w:rPr>
              <w:t>6517,4</w:t>
            </w:r>
          </w:p>
        </w:tc>
        <w:tc>
          <w:tcPr>
            <w:tcW w:w="1560" w:type="dxa"/>
          </w:tcPr>
          <w:p w:rsidR="00D152E0" w:rsidRPr="00F97E8E" w:rsidRDefault="00D152E0" w:rsidP="00FB0943">
            <w:pPr>
              <w:pStyle w:val="ConsPlusNormal"/>
              <w:rPr>
                <w:rFonts w:ascii="Arial" w:hAnsi="Arial" w:cs="Arial"/>
                <w:sz w:val="20"/>
              </w:rPr>
            </w:pPr>
            <w:r w:rsidRPr="00F97E8E">
              <w:rPr>
                <w:rFonts w:ascii="Arial" w:hAnsi="Arial" w:cs="Arial"/>
                <w:sz w:val="20"/>
              </w:rPr>
              <w:t>Обеспечение бесплатного проезда 65 детей</w:t>
            </w:r>
          </w:p>
        </w:tc>
      </w:tr>
      <w:tr w:rsidR="00D152E0" w:rsidRPr="00F97E8E" w:rsidTr="00FB0943">
        <w:tc>
          <w:tcPr>
            <w:tcW w:w="3119" w:type="dxa"/>
          </w:tcPr>
          <w:p w:rsidR="00D152E0" w:rsidRPr="00F97E8E" w:rsidRDefault="00D152E0" w:rsidP="00FB0943">
            <w:pPr>
              <w:pStyle w:val="ConsPlusNormal"/>
              <w:rPr>
                <w:rFonts w:ascii="Arial" w:hAnsi="Arial" w:cs="Arial"/>
                <w:sz w:val="20"/>
              </w:rPr>
            </w:pPr>
            <w:r w:rsidRPr="00F97E8E">
              <w:rPr>
                <w:rFonts w:ascii="Arial" w:hAnsi="Arial" w:cs="Arial"/>
                <w:sz w:val="20"/>
              </w:rPr>
              <w:t>В том числе</w:t>
            </w:r>
          </w:p>
        </w:tc>
        <w:tc>
          <w:tcPr>
            <w:tcW w:w="709" w:type="dxa"/>
          </w:tcPr>
          <w:p w:rsidR="00D152E0" w:rsidRPr="00F97E8E" w:rsidRDefault="00D152E0" w:rsidP="00FB0943">
            <w:pPr>
              <w:pStyle w:val="ConsPlusNormal"/>
              <w:rPr>
                <w:rFonts w:ascii="Arial" w:hAnsi="Arial" w:cs="Arial"/>
                <w:sz w:val="20"/>
              </w:rPr>
            </w:pPr>
          </w:p>
        </w:tc>
        <w:tc>
          <w:tcPr>
            <w:tcW w:w="567" w:type="dxa"/>
          </w:tcPr>
          <w:p w:rsidR="00D152E0" w:rsidRPr="00F97E8E" w:rsidRDefault="00D152E0" w:rsidP="00FB0943">
            <w:pPr>
              <w:pStyle w:val="ConsPlusNormal"/>
              <w:rPr>
                <w:rFonts w:ascii="Arial" w:hAnsi="Arial" w:cs="Arial"/>
                <w:sz w:val="20"/>
              </w:rPr>
            </w:pPr>
          </w:p>
        </w:tc>
        <w:tc>
          <w:tcPr>
            <w:tcW w:w="708" w:type="dxa"/>
          </w:tcPr>
          <w:p w:rsidR="00D152E0" w:rsidRPr="00F97E8E" w:rsidRDefault="00D152E0" w:rsidP="00FB0943">
            <w:pPr>
              <w:pStyle w:val="ConsPlusNormal"/>
              <w:rPr>
                <w:rFonts w:ascii="Arial" w:hAnsi="Arial" w:cs="Arial"/>
                <w:sz w:val="20"/>
              </w:rPr>
            </w:pPr>
          </w:p>
        </w:tc>
        <w:tc>
          <w:tcPr>
            <w:tcW w:w="1560" w:type="dxa"/>
          </w:tcPr>
          <w:p w:rsidR="00D152E0" w:rsidRPr="00F97E8E" w:rsidRDefault="00D152E0" w:rsidP="00FB0943">
            <w:pPr>
              <w:pStyle w:val="ConsPlusNormal"/>
              <w:rPr>
                <w:rFonts w:ascii="Arial" w:hAnsi="Arial" w:cs="Arial"/>
                <w:sz w:val="20"/>
              </w:rPr>
            </w:pPr>
          </w:p>
        </w:tc>
        <w:tc>
          <w:tcPr>
            <w:tcW w:w="708" w:type="dxa"/>
          </w:tcPr>
          <w:p w:rsidR="00D152E0" w:rsidRPr="00F97E8E" w:rsidRDefault="00D152E0" w:rsidP="00FB0943">
            <w:pPr>
              <w:pStyle w:val="ConsPlusNormal"/>
              <w:rPr>
                <w:rFonts w:ascii="Arial" w:hAnsi="Arial" w:cs="Arial"/>
                <w:sz w:val="20"/>
              </w:rPr>
            </w:pPr>
          </w:p>
        </w:tc>
        <w:tc>
          <w:tcPr>
            <w:tcW w:w="1418" w:type="dxa"/>
          </w:tcPr>
          <w:p w:rsidR="00D152E0" w:rsidRPr="00F97E8E" w:rsidRDefault="00D152E0" w:rsidP="00FB0943">
            <w:pPr>
              <w:pStyle w:val="ConsPlusNormal"/>
              <w:rPr>
                <w:rFonts w:ascii="Arial" w:hAnsi="Arial" w:cs="Arial"/>
                <w:sz w:val="20"/>
              </w:rPr>
            </w:pPr>
          </w:p>
        </w:tc>
        <w:tc>
          <w:tcPr>
            <w:tcW w:w="1134" w:type="dxa"/>
          </w:tcPr>
          <w:p w:rsidR="00D152E0" w:rsidRPr="00F97E8E" w:rsidRDefault="00D152E0" w:rsidP="00FB0943">
            <w:pPr>
              <w:pStyle w:val="ConsPlusNormal"/>
              <w:rPr>
                <w:rFonts w:ascii="Arial" w:hAnsi="Arial" w:cs="Arial"/>
                <w:sz w:val="20"/>
              </w:rPr>
            </w:pPr>
          </w:p>
        </w:tc>
        <w:tc>
          <w:tcPr>
            <w:tcW w:w="1417" w:type="dxa"/>
          </w:tcPr>
          <w:p w:rsidR="00D152E0" w:rsidRPr="00F97E8E" w:rsidRDefault="00D152E0" w:rsidP="00FB0943">
            <w:pPr>
              <w:pStyle w:val="ConsPlusNormal"/>
              <w:rPr>
                <w:rFonts w:ascii="Arial" w:hAnsi="Arial" w:cs="Arial"/>
                <w:sz w:val="20"/>
              </w:rPr>
            </w:pPr>
          </w:p>
        </w:tc>
        <w:tc>
          <w:tcPr>
            <w:tcW w:w="1134" w:type="dxa"/>
          </w:tcPr>
          <w:p w:rsidR="00D152E0" w:rsidRPr="00F97E8E" w:rsidRDefault="00D152E0" w:rsidP="00FB0943">
            <w:pPr>
              <w:pStyle w:val="ConsPlusNormal"/>
              <w:rPr>
                <w:rFonts w:ascii="Arial" w:hAnsi="Arial" w:cs="Arial"/>
                <w:sz w:val="20"/>
              </w:rPr>
            </w:pPr>
          </w:p>
        </w:tc>
        <w:tc>
          <w:tcPr>
            <w:tcW w:w="1560" w:type="dxa"/>
          </w:tcPr>
          <w:p w:rsidR="00D152E0" w:rsidRPr="00F97E8E" w:rsidRDefault="00D152E0" w:rsidP="00FB0943">
            <w:pPr>
              <w:pStyle w:val="ConsPlusNormal"/>
              <w:rPr>
                <w:rFonts w:ascii="Arial" w:hAnsi="Arial" w:cs="Arial"/>
                <w:sz w:val="20"/>
              </w:rPr>
            </w:pPr>
          </w:p>
        </w:tc>
      </w:tr>
      <w:tr w:rsidR="00D152E0" w:rsidRPr="00F97E8E" w:rsidTr="00FB0943">
        <w:tc>
          <w:tcPr>
            <w:tcW w:w="3119" w:type="dxa"/>
          </w:tcPr>
          <w:p w:rsidR="00D152E0" w:rsidRPr="00F97E8E" w:rsidRDefault="00D152E0" w:rsidP="00FB0943">
            <w:pPr>
              <w:pStyle w:val="ConsPlusNormal"/>
              <w:rPr>
                <w:rFonts w:ascii="Arial" w:hAnsi="Arial" w:cs="Arial"/>
                <w:sz w:val="20"/>
              </w:rPr>
            </w:pPr>
            <w:r w:rsidRPr="00F97E8E">
              <w:rPr>
                <w:rFonts w:ascii="Arial" w:hAnsi="Arial" w:cs="Arial"/>
                <w:sz w:val="20"/>
              </w:rPr>
              <w:t>Управление социальной политики Администрации города Норильска</w:t>
            </w:r>
          </w:p>
        </w:tc>
        <w:tc>
          <w:tcPr>
            <w:tcW w:w="709" w:type="dxa"/>
          </w:tcPr>
          <w:p w:rsidR="00D152E0" w:rsidRPr="00F97E8E" w:rsidRDefault="00D152E0" w:rsidP="00FB0943">
            <w:pPr>
              <w:pStyle w:val="ConsPlusNormal"/>
              <w:rPr>
                <w:rFonts w:ascii="Arial" w:hAnsi="Arial" w:cs="Arial"/>
                <w:sz w:val="20"/>
              </w:rPr>
            </w:pPr>
          </w:p>
        </w:tc>
        <w:tc>
          <w:tcPr>
            <w:tcW w:w="567" w:type="dxa"/>
          </w:tcPr>
          <w:p w:rsidR="00D152E0" w:rsidRPr="00F97E8E" w:rsidRDefault="00D152E0" w:rsidP="00FB0943">
            <w:pPr>
              <w:pStyle w:val="ConsPlusNormal"/>
              <w:rPr>
                <w:rFonts w:ascii="Arial" w:hAnsi="Arial" w:cs="Arial"/>
                <w:sz w:val="20"/>
              </w:rPr>
            </w:pPr>
          </w:p>
        </w:tc>
        <w:tc>
          <w:tcPr>
            <w:tcW w:w="708" w:type="dxa"/>
          </w:tcPr>
          <w:p w:rsidR="00D152E0" w:rsidRPr="00F97E8E" w:rsidRDefault="00D152E0" w:rsidP="00FB0943">
            <w:pPr>
              <w:pStyle w:val="ConsPlusNormal"/>
              <w:rPr>
                <w:rFonts w:ascii="Arial" w:hAnsi="Arial" w:cs="Arial"/>
                <w:sz w:val="20"/>
              </w:rPr>
            </w:pPr>
          </w:p>
        </w:tc>
        <w:tc>
          <w:tcPr>
            <w:tcW w:w="1560" w:type="dxa"/>
          </w:tcPr>
          <w:p w:rsidR="00D152E0" w:rsidRPr="00F97E8E" w:rsidRDefault="00D152E0" w:rsidP="00FB0943">
            <w:pPr>
              <w:pStyle w:val="ConsPlusNormal"/>
              <w:rPr>
                <w:rFonts w:ascii="Arial" w:hAnsi="Arial" w:cs="Arial"/>
                <w:sz w:val="20"/>
              </w:rPr>
            </w:pPr>
          </w:p>
        </w:tc>
        <w:tc>
          <w:tcPr>
            <w:tcW w:w="708" w:type="dxa"/>
          </w:tcPr>
          <w:p w:rsidR="00D152E0" w:rsidRPr="00F97E8E" w:rsidRDefault="00D152E0" w:rsidP="00FB0943">
            <w:pPr>
              <w:pStyle w:val="ConsPlusNormal"/>
              <w:rPr>
                <w:rFonts w:ascii="Arial" w:hAnsi="Arial" w:cs="Arial"/>
                <w:sz w:val="20"/>
              </w:rPr>
            </w:pPr>
          </w:p>
        </w:tc>
        <w:tc>
          <w:tcPr>
            <w:tcW w:w="1418" w:type="dxa"/>
          </w:tcPr>
          <w:p w:rsidR="00D152E0" w:rsidRPr="00F97E8E" w:rsidRDefault="00D152E0" w:rsidP="00FB0943">
            <w:pPr>
              <w:pStyle w:val="ConsPlusNormal"/>
              <w:rPr>
                <w:rFonts w:ascii="Arial" w:hAnsi="Arial" w:cs="Arial"/>
                <w:sz w:val="20"/>
              </w:rPr>
            </w:pPr>
            <w:r w:rsidRPr="00F97E8E">
              <w:rPr>
                <w:rFonts w:ascii="Arial" w:hAnsi="Arial" w:cs="Arial"/>
                <w:sz w:val="20"/>
              </w:rPr>
              <w:t>115900,6</w:t>
            </w:r>
          </w:p>
        </w:tc>
        <w:tc>
          <w:tcPr>
            <w:tcW w:w="1134" w:type="dxa"/>
          </w:tcPr>
          <w:p w:rsidR="00D152E0" w:rsidRPr="00F97E8E" w:rsidRDefault="00D152E0" w:rsidP="00FB0943">
            <w:pPr>
              <w:pStyle w:val="ConsPlusNormal"/>
              <w:rPr>
                <w:rFonts w:ascii="Arial" w:hAnsi="Arial" w:cs="Arial"/>
                <w:sz w:val="20"/>
              </w:rPr>
            </w:pPr>
            <w:r w:rsidRPr="00F97E8E">
              <w:rPr>
                <w:rFonts w:ascii="Arial" w:hAnsi="Arial" w:cs="Arial"/>
                <w:sz w:val="20"/>
              </w:rPr>
              <w:t>120361,1</w:t>
            </w:r>
          </w:p>
        </w:tc>
        <w:tc>
          <w:tcPr>
            <w:tcW w:w="1417" w:type="dxa"/>
          </w:tcPr>
          <w:p w:rsidR="00D152E0" w:rsidRPr="00F97E8E" w:rsidRDefault="00D152E0" w:rsidP="00FB0943">
            <w:pPr>
              <w:pStyle w:val="ConsPlusNormal"/>
              <w:rPr>
                <w:rFonts w:ascii="Arial" w:hAnsi="Arial" w:cs="Arial"/>
                <w:sz w:val="20"/>
              </w:rPr>
            </w:pPr>
            <w:r w:rsidRPr="00F97E8E">
              <w:rPr>
                <w:rFonts w:ascii="Arial" w:hAnsi="Arial" w:cs="Arial"/>
                <w:sz w:val="20"/>
              </w:rPr>
              <w:t>120361,1</w:t>
            </w:r>
          </w:p>
        </w:tc>
        <w:tc>
          <w:tcPr>
            <w:tcW w:w="1134" w:type="dxa"/>
          </w:tcPr>
          <w:p w:rsidR="00D152E0" w:rsidRPr="00F97E8E" w:rsidRDefault="00D152E0" w:rsidP="00FB0943">
            <w:pPr>
              <w:pStyle w:val="ConsPlusNormal"/>
              <w:rPr>
                <w:rFonts w:ascii="Arial" w:hAnsi="Arial" w:cs="Arial"/>
                <w:sz w:val="20"/>
              </w:rPr>
            </w:pPr>
            <w:r w:rsidRPr="00F97E8E">
              <w:rPr>
                <w:rFonts w:ascii="Arial" w:hAnsi="Arial" w:cs="Arial"/>
                <w:sz w:val="20"/>
              </w:rPr>
              <w:t>356622,8</w:t>
            </w:r>
          </w:p>
        </w:tc>
        <w:tc>
          <w:tcPr>
            <w:tcW w:w="1560" w:type="dxa"/>
          </w:tcPr>
          <w:p w:rsidR="00D152E0" w:rsidRPr="00F97E8E" w:rsidRDefault="00D152E0" w:rsidP="00FB0943">
            <w:pPr>
              <w:pStyle w:val="ConsPlusNormal"/>
              <w:rPr>
                <w:rFonts w:ascii="Arial" w:hAnsi="Arial" w:cs="Arial"/>
                <w:sz w:val="20"/>
              </w:rPr>
            </w:pPr>
          </w:p>
        </w:tc>
      </w:tr>
    </w:tbl>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ind w:firstLine="709"/>
        <w:jc w:val="both"/>
        <w:rPr>
          <w:rFonts w:ascii="Arial" w:hAnsi="Arial" w:cs="Arial"/>
          <w:sz w:val="24"/>
          <w:szCs w:val="24"/>
        </w:rPr>
        <w:sectPr w:rsidR="00D152E0" w:rsidRPr="00FD0A5C" w:rsidSect="00216242">
          <w:pgSz w:w="16838" w:h="11905" w:orient="landscape"/>
          <w:pgMar w:top="1134" w:right="851" w:bottom="1134" w:left="1701" w:header="0" w:footer="0" w:gutter="0"/>
          <w:cols w:space="720"/>
        </w:sectPr>
      </w:pPr>
    </w:p>
    <w:p w:rsidR="00D152E0" w:rsidRPr="00FD0A5C" w:rsidRDefault="00D152E0" w:rsidP="00FB0943">
      <w:pPr>
        <w:pStyle w:val="ConsPlusNormal"/>
        <w:ind w:firstLine="5387"/>
        <w:outlineLvl w:val="1"/>
        <w:rPr>
          <w:rFonts w:ascii="Arial" w:hAnsi="Arial" w:cs="Arial"/>
          <w:sz w:val="24"/>
          <w:szCs w:val="24"/>
        </w:rPr>
      </w:pPr>
      <w:r w:rsidRPr="00FD0A5C">
        <w:rPr>
          <w:rFonts w:ascii="Arial" w:hAnsi="Arial" w:cs="Arial"/>
          <w:sz w:val="24"/>
          <w:szCs w:val="24"/>
        </w:rPr>
        <w:t xml:space="preserve">Приложение </w:t>
      </w:r>
      <w:r w:rsidR="00C3537D" w:rsidRPr="00FD0A5C">
        <w:rPr>
          <w:rFonts w:ascii="Arial" w:hAnsi="Arial" w:cs="Arial"/>
          <w:sz w:val="24"/>
          <w:szCs w:val="24"/>
        </w:rPr>
        <w:t>№</w:t>
      </w:r>
      <w:r w:rsidRPr="00FD0A5C">
        <w:rPr>
          <w:rFonts w:ascii="Arial" w:hAnsi="Arial" w:cs="Arial"/>
          <w:sz w:val="24"/>
          <w:szCs w:val="24"/>
        </w:rPr>
        <w:t xml:space="preserve"> 3</w:t>
      </w:r>
    </w:p>
    <w:p w:rsidR="00D152E0" w:rsidRPr="00FD0A5C" w:rsidRDefault="00D152E0" w:rsidP="00FB0943">
      <w:pPr>
        <w:pStyle w:val="ConsPlusNormal"/>
        <w:ind w:firstLine="5387"/>
        <w:rPr>
          <w:rFonts w:ascii="Arial" w:hAnsi="Arial" w:cs="Arial"/>
          <w:sz w:val="24"/>
          <w:szCs w:val="24"/>
        </w:rPr>
      </w:pPr>
      <w:r w:rsidRPr="00FD0A5C">
        <w:rPr>
          <w:rFonts w:ascii="Arial" w:hAnsi="Arial" w:cs="Arial"/>
          <w:sz w:val="24"/>
          <w:szCs w:val="24"/>
        </w:rPr>
        <w:t>к муниципальной программе</w:t>
      </w:r>
    </w:p>
    <w:p w:rsidR="00D152E0" w:rsidRPr="00FD0A5C" w:rsidRDefault="00C3537D" w:rsidP="00FB0943">
      <w:pPr>
        <w:pStyle w:val="ConsPlusNormal"/>
        <w:ind w:firstLine="5387"/>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w:t>
      </w:r>
    </w:p>
    <w:p w:rsidR="00D152E0" w:rsidRPr="00FD0A5C" w:rsidRDefault="00D152E0" w:rsidP="00FB0943">
      <w:pPr>
        <w:pStyle w:val="ConsPlusNormal"/>
        <w:ind w:firstLine="5387"/>
        <w:rPr>
          <w:rFonts w:ascii="Arial" w:hAnsi="Arial" w:cs="Arial"/>
          <w:sz w:val="24"/>
          <w:szCs w:val="24"/>
        </w:rPr>
      </w:pPr>
      <w:r w:rsidRPr="00FD0A5C">
        <w:rPr>
          <w:rFonts w:ascii="Arial" w:hAnsi="Arial" w:cs="Arial"/>
          <w:sz w:val="24"/>
          <w:szCs w:val="24"/>
        </w:rPr>
        <w:t>жителей муниципального</w:t>
      </w:r>
    </w:p>
    <w:p w:rsidR="00D152E0" w:rsidRPr="00FD0A5C" w:rsidRDefault="00D152E0" w:rsidP="00FB0943">
      <w:pPr>
        <w:pStyle w:val="ConsPlusNormal"/>
        <w:ind w:firstLine="5387"/>
        <w:rPr>
          <w:rFonts w:ascii="Arial" w:hAnsi="Arial" w:cs="Arial"/>
          <w:sz w:val="24"/>
          <w:szCs w:val="24"/>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p>
    <w:p w:rsidR="00D152E0" w:rsidRPr="00FD0A5C" w:rsidRDefault="00D152E0" w:rsidP="00FB0943">
      <w:pPr>
        <w:pStyle w:val="ConsPlusNormal"/>
        <w:ind w:firstLine="5387"/>
        <w:rPr>
          <w:rFonts w:ascii="Arial" w:hAnsi="Arial" w:cs="Arial"/>
          <w:sz w:val="24"/>
          <w:szCs w:val="24"/>
        </w:rPr>
      </w:pPr>
      <w:r w:rsidRPr="00FD0A5C">
        <w:rPr>
          <w:rFonts w:ascii="Arial" w:hAnsi="Arial" w:cs="Arial"/>
          <w:sz w:val="24"/>
          <w:szCs w:val="24"/>
        </w:rPr>
        <w:t>на 2017 - 2019 годы,</w:t>
      </w:r>
    </w:p>
    <w:p w:rsidR="00D152E0" w:rsidRPr="00FD0A5C" w:rsidRDefault="00D152E0" w:rsidP="00FB0943">
      <w:pPr>
        <w:pStyle w:val="ConsPlusNormal"/>
        <w:ind w:firstLine="5387"/>
        <w:rPr>
          <w:rFonts w:ascii="Arial" w:hAnsi="Arial" w:cs="Arial"/>
          <w:sz w:val="24"/>
          <w:szCs w:val="24"/>
        </w:rPr>
      </w:pPr>
      <w:r w:rsidRPr="00FD0A5C">
        <w:rPr>
          <w:rFonts w:ascii="Arial" w:hAnsi="Arial" w:cs="Arial"/>
          <w:sz w:val="24"/>
          <w:szCs w:val="24"/>
        </w:rPr>
        <w:t>утвержденной</w:t>
      </w:r>
    </w:p>
    <w:p w:rsidR="00D152E0" w:rsidRPr="00FD0A5C" w:rsidRDefault="00D152E0" w:rsidP="00FB0943">
      <w:pPr>
        <w:pStyle w:val="ConsPlusNormal"/>
        <w:ind w:firstLine="5387"/>
        <w:rPr>
          <w:rFonts w:ascii="Arial" w:hAnsi="Arial" w:cs="Arial"/>
          <w:sz w:val="24"/>
          <w:szCs w:val="24"/>
        </w:rPr>
      </w:pPr>
      <w:r w:rsidRPr="00FD0A5C">
        <w:rPr>
          <w:rFonts w:ascii="Arial" w:hAnsi="Arial" w:cs="Arial"/>
          <w:sz w:val="24"/>
          <w:szCs w:val="24"/>
        </w:rPr>
        <w:t>Постановлением</w:t>
      </w:r>
    </w:p>
    <w:p w:rsidR="00D152E0" w:rsidRPr="00FD0A5C" w:rsidRDefault="00D152E0" w:rsidP="00FB0943">
      <w:pPr>
        <w:pStyle w:val="ConsPlusNormal"/>
        <w:ind w:firstLine="5387"/>
        <w:rPr>
          <w:rFonts w:ascii="Arial" w:hAnsi="Arial" w:cs="Arial"/>
          <w:sz w:val="24"/>
          <w:szCs w:val="24"/>
        </w:rPr>
      </w:pPr>
      <w:r w:rsidRPr="00FD0A5C">
        <w:rPr>
          <w:rFonts w:ascii="Arial" w:hAnsi="Arial" w:cs="Arial"/>
          <w:sz w:val="24"/>
          <w:szCs w:val="24"/>
        </w:rPr>
        <w:t>Администрации города Норильска</w:t>
      </w:r>
    </w:p>
    <w:p w:rsidR="00D152E0" w:rsidRPr="00FD0A5C" w:rsidRDefault="00D152E0" w:rsidP="00FB0943">
      <w:pPr>
        <w:pStyle w:val="ConsPlusNormal"/>
        <w:ind w:firstLine="5387"/>
        <w:rPr>
          <w:rFonts w:ascii="Arial" w:hAnsi="Arial" w:cs="Arial"/>
          <w:sz w:val="24"/>
          <w:szCs w:val="24"/>
        </w:rPr>
      </w:pPr>
      <w:r w:rsidRPr="00FD0A5C">
        <w:rPr>
          <w:rFonts w:ascii="Arial" w:hAnsi="Arial" w:cs="Arial"/>
          <w:sz w:val="24"/>
          <w:szCs w:val="24"/>
        </w:rPr>
        <w:t xml:space="preserve">от 2 декабря 2016 г. </w:t>
      </w:r>
      <w:r w:rsidR="00C3537D" w:rsidRPr="00FD0A5C">
        <w:rPr>
          <w:rFonts w:ascii="Arial" w:hAnsi="Arial" w:cs="Arial"/>
          <w:sz w:val="24"/>
          <w:szCs w:val="24"/>
        </w:rPr>
        <w:t>№</w:t>
      </w:r>
      <w:r w:rsidRPr="00FD0A5C">
        <w:rPr>
          <w:rFonts w:ascii="Arial" w:hAnsi="Arial" w:cs="Arial"/>
          <w:sz w:val="24"/>
          <w:szCs w:val="24"/>
        </w:rPr>
        <w:t xml:space="preserve"> 578</w:t>
      </w:r>
    </w:p>
    <w:p w:rsidR="00D152E0" w:rsidRPr="00FD0A5C" w:rsidRDefault="00D152E0" w:rsidP="002621E5">
      <w:pPr>
        <w:pStyle w:val="ConsPlusNormal"/>
        <w:ind w:firstLine="709"/>
        <w:jc w:val="right"/>
        <w:rPr>
          <w:rFonts w:ascii="Arial" w:hAnsi="Arial" w:cs="Arial"/>
          <w:sz w:val="24"/>
          <w:szCs w:val="24"/>
        </w:rPr>
      </w:pPr>
    </w:p>
    <w:p w:rsidR="00D152E0" w:rsidRPr="00FD0A5C" w:rsidRDefault="00D152E0" w:rsidP="002621E5">
      <w:pPr>
        <w:pStyle w:val="ConsPlusTitle"/>
        <w:ind w:firstLine="709"/>
        <w:jc w:val="center"/>
        <w:rPr>
          <w:rFonts w:ascii="Arial" w:hAnsi="Arial" w:cs="Arial"/>
          <w:sz w:val="24"/>
          <w:szCs w:val="24"/>
        </w:rPr>
      </w:pPr>
      <w:bookmarkStart w:id="12" w:name="P1848"/>
      <w:bookmarkEnd w:id="12"/>
      <w:r w:rsidRPr="00FD0A5C">
        <w:rPr>
          <w:rFonts w:ascii="Arial" w:hAnsi="Arial" w:cs="Arial"/>
          <w:sz w:val="24"/>
          <w:szCs w:val="24"/>
        </w:rPr>
        <w:t>ПОДПРОГРАММА 3</w:t>
      </w:r>
    </w:p>
    <w:p w:rsidR="00D152E0" w:rsidRPr="00FD0A5C" w:rsidRDefault="00C3537D" w:rsidP="002621E5">
      <w:pPr>
        <w:pStyle w:val="ConsPlusTitle"/>
        <w:ind w:firstLine="709"/>
        <w:jc w:val="center"/>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ПОВЫШЕНИЕ СОЦИАЛЬНОЙ ЗАЩИЩЕННОСТИ И УРОВНЯ ЖИЗНИ</w:t>
      </w:r>
    </w:p>
    <w:p w:rsidR="00D152E0" w:rsidRPr="00FD0A5C" w:rsidRDefault="00D152E0" w:rsidP="002621E5">
      <w:pPr>
        <w:pStyle w:val="ConsPlusTitle"/>
        <w:ind w:firstLine="709"/>
        <w:jc w:val="center"/>
        <w:rPr>
          <w:rFonts w:ascii="Arial" w:hAnsi="Arial" w:cs="Arial"/>
          <w:sz w:val="24"/>
          <w:szCs w:val="24"/>
        </w:rPr>
      </w:pPr>
      <w:r w:rsidRPr="00FD0A5C">
        <w:rPr>
          <w:rFonts w:ascii="Arial" w:hAnsi="Arial" w:cs="Arial"/>
          <w:sz w:val="24"/>
          <w:szCs w:val="24"/>
        </w:rPr>
        <w:t>ЖИТЕЛЕЙ МУНИЦИПАЛЬНОГО ОБРАЗОВАНИЯ ГОРОД НОРИЛЬСК</w:t>
      </w:r>
    </w:p>
    <w:p w:rsidR="00D152E0" w:rsidRPr="00FD0A5C" w:rsidRDefault="00D152E0" w:rsidP="002621E5">
      <w:pPr>
        <w:pStyle w:val="ConsPlusTitle"/>
        <w:ind w:firstLine="709"/>
        <w:jc w:val="center"/>
        <w:rPr>
          <w:rFonts w:ascii="Arial" w:hAnsi="Arial" w:cs="Arial"/>
          <w:sz w:val="24"/>
          <w:szCs w:val="24"/>
        </w:rPr>
      </w:pPr>
      <w:r w:rsidRPr="00FD0A5C">
        <w:rPr>
          <w:rFonts w:ascii="Arial" w:hAnsi="Arial" w:cs="Arial"/>
          <w:sz w:val="24"/>
          <w:szCs w:val="24"/>
        </w:rPr>
        <w:t>И ПРОЧИЕ МЕРОПРИЯТИЯ</w:t>
      </w:r>
      <w:r w:rsidR="00C3537D" w:rsidRPr="00FD0A5C">
        <w:rPr>
          <w:rFonts w:ascii="Arial" w:hAnsi="Arial" w:cs="Arial"/>
          <w:sz w:val="24"/>
          <w:szCs w:val="24"/>
        </w:rPr>
        <w:t>»</w:t>
      </w:r>
    </w:p>
    <w:p w:rsidR="00D152E0" w:rsidRPr="00FD0A5C" w:rsidRDefault="00C44BBE" w:rsidP="002621E5">
      <w:pPr>
        <w:pStyle w:val="ConsPlusNormal"/>
        <w:ind w:firstLine="709"/>
        <w:jc w:val="center"/>
        <w:rPr>
          <w:rFonts w:ascii="Arial" w:hAnsi="Arial" w:cs="Arial"/>
          <w:sz w:val="24"/>
          <w:szCs w:val="24"/>
        </w:rPr>
      </w:pPr>
      <w:r w:rsidRPr="00FD0A5C">
        <w:rPr>
          <w:rFonts w:ascii="Arial" w:hAnsi="Arial" w:cs="Arial"/>
          <w:sz w:val="24"/>
          <w:szCs w:val="24"/>
        </w:rPr>
        <w:t xml:space="preserve">(в ред. </w:t>
      </w:r>
      <w:hyperlink r:id="rId32" w:history="1">
        <w:r w:rsidRPr="00FD0A5C">
          <w:rPr>
            <w:rFonts w:ascii="Arial" w:hAnsi="Arial" w:cs="Arial"/>
            <w:sz w:val="24"/>
            <w:szCs w:val="24"/>
          </w:rPr>
          <w:t>постановлени</w:t>
        </w:r>
      </w:hyperlink>
      <w:r w:rsidRPr="00FD0A5C">
        <w:rPr>
          <w:rFonts w:ascii="Arial" w:hAnsi="Arial" w:cs="Arial"/>
          <w:sz w:val="24"/>
          <w:szCs w:val="24"/>
        </w:rPr>
        <w:t>я Администрации г. Норильска от 25.05.2017 № 221</w:t>
      </w:r>
      <w:r w:rsidR="00601F18">
        <w:rPr>
          <w:rFonts w:ascii="Arial" w:hAnsi="Arial" w:cs="Arial"/>
          <w:sz w:val="24"/>
          <w:szCs w:val="24"/>
        </w:rPr>
        <w:t xml:space="preserve">, </w:t>
      </w:r>
      <w:r w:rsidR="00601F18" w:rsidRPr="00CC7825">
        <w:rPr>
          <w:rFonts w:ascii="Arial" w:hAnsi="Arial" w:cs="Arial"/>
          <w:sz w:val="24"/>
          <w:szCs w:val="24"/>
        </w:rPr>
        <w:t>от 25.09.2017 № 389</w:t>
      </w:r>
      <w:r w:rsidR="00CC7825" w:rsidRPr="00CC7825">
        <w:rPr>
          <w:rFonts w:ascii="Arial" w:hAnsi="Arial" w:cs="Arial"/>
          <w:sz w:val="24"/>
          <w:szCs w:val="24"/>
        </w:rPr>
        <w:t>,</w:t>
      </w:r>
      <w:r w:rsidR="00CC7825">
        <w:rPr>
          <w:rFonts w:ascii="Arial" w:hAnsi="Arial" w:cs="Arial"/>
          <w:color w:val="C00000"/>
          <w:sz w:val="24"/>
          <w:szCs w:val="24"/>
        </w:rPr>
        <w:t xml:space="preserve"> </w:t>
      </w:r>
      <w:r w:rsidR="00CC7825" w:rsidRPr="005C6BEE">
        <w:rPr>
          <w:rFonts w:ascii="Arial" w:hAnsi="Arial" w:cs="Arial"/>
          <w:sz w:val="24"/>
          <w:szCs w:val="24"/>
        </w:rPr>
        <w:t>25.10.2017 № 468</w:t>
      </w:r>
      <w:r w:rsidRPr="005C6BEE">
        <w:rPr>
          <w:rFonts w:ascii="Arial" w:hAnsi="Arial" w:cs="Arial"/>
          <w:sz w:val="24"/>
          <w:szCs w:val="24"/>
        </w:rPr>
        <w:t>)</w:t>
      </w:r>
    </w:p>
    <w:p w:rsidR="00C44BBE" w:rsidRPr="00FD0A5C" w:rsidRDefault="00C44BBE" w:rsidP="002621E5">
      <w:pPr>
        <w:pStyle w:val="ConsPlusNormal"/>
        <w:ind w:firstLine="709"/>
        <w:jc w:val="center"/>
        <w:rPr>
          <w:rFonts w:ascii="Arial" w:hAnsi="Arial" w:cs="Arial"/>
          <w:sz w:val="24"/>
          <w:szCs w:val="24"/>
        </w:rPr>
      </w:pPr>
    </w:p>
    <w:p w:rsidR="00D152E0" w:rsidRPr="00FD0A5C" w:rsidRDefault="00D152E0" w:rsidP="002621E5">
      <w:pPr>
        <w:pStyle w:val="ConsPlusNormal"/>
        <w:ind w:firstLine="709"/>
        <w:jc w:val="center"/>
        <w:outlineLvl w:val="2"/>
        <w:rPr>
          <w:rFonts w:ascii="Arial" w:hAnsi="Arial" w:cs="Arial"/>
          <w:sz w:val="24"/>
          <w:szCs w:val="24"/>
        </w:rPr>
      </w:pPr>
      <w:r w:rsidRPr="00FD0A5C">
        <w:rPr>
          <w:rFonts w:ascii="Arial" w:hAnsi="Arial" w:cs="Arial"/>
          <w:sz w:val="24"/>
          <w:szCs w:val="24"/>
        </w:rPr>
        <w:t>1. ПАСПОРТ ПОДПРОГРАММЫ</w:t>
      </w:r>
    </w:p>
    <w:p w:rsidR="00D152E0" w:rsidRPr="00FD0A5C" w:rsidRDefault="00D152E0" w:rsidP="003C7E1F">
      <w:pPr>
        <w:pStyle w:val="ConsPlusNormal"/>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379"/>
      </w:tblGrid>
      <w:tr w:rsidR="00D152E0" w:rsidRPr="00FD0A5C" w:rsidTr="003C7E1F">
        <w:tc>
          <w:tcPr>
            <w:tcW w:w="2835" w:type="dxa"/>
          </w:tcPr>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Наименование подпрограммы</w:t>
            </w:r>
          </w:p>
        </w:tc>
        <w:tc>
          <w:tcPr>
            <w:tcW w:w="6379" w:type="dxa"/>
          </w:tcPr>
          <w:p w:rsidR="00D152E0" w:rsidRPr="00FD0A5C" w:rsidRDefault="00C3537D" w:rsidP="00FB0943">
            <w:pPr>
              <w:pStyle w:val="ConsPlusNormal"/>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Повышение социальной защищенности и уровня жизни жителей муниципального образования город Норильск и прочие мероприятия</w:t>
            </w:r>
            <w:r w:rsidRPr="00FD0A5C">
              <w:rPr>
                <w:rFonts w:ascii="Arial" w:hAnsi="Arial" w:cs="Arial"/>
                <w:sz w:val="24"/>
                <w:szCs w:val="24"/>
              </w:rPr>
              <w:t>»</w:t>
            </w:r>
          </w:p>
        </w:tc>
      </w:tr>
      <w:tr w:rsidR="00D152E0" w:rsidRPr="00FD0A5C" w:rsidTr="003C7E1F">
        <w:tc>
          <w:tcPr>
            <w:tcW w:w="2835" w:type="dxa"/>
          </w:tcPr>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Наименование МП, в рамках которой реализуется подпрограмма</w:t>
            </w:r>
          </w:p>
        </w:tc>
        <w:tc>
          <w:tcPr>
            <w:tcW w:w="6379" w:type="dxa"/>
          </w:tcPr>
          <w:p w:rsidR="00D152E0" w:rsidRPr="00FD0A5C" w:rsidRDefault="00C3537D" w:rsidP="00FB0943">
            <w:pPr>
              <w:pStyle w:val="ConsPlusNormal"/>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 жителей муниципального образования город Норильск</w:t>
            </w:r>
            <w:r w:rsidRPr="00FD0A5C">
              <w:rPr>
                <w:rFonts w:ascii="Arial" w:hAnsi="Arial" w:cs="Arial"/>
                <w:sz w:val="24"/>
                <w:szCs w:val="24"/>
              </w:rPr>
              <w:t>»</w:t>
            </w:r>
            <w:r w:rsidR="00D152E0" w:rsidRPr="00FD0A5C">
              <w:rPr>
                <w:rFonts w:ascii="Arial" w:hAnsi="Arial" w:cs="Arial"/>
                <w:sz w:val="24"/>
                <w:szCs w:val="24"/>
              </w:rPr>
              <w:t xml:space="preserve"> на 2017 - 2019 годы</w:t>
            </w:r>
          </w:p>
        </w:tc>
      </w:tr>
      <w:tr w:rsidR="00D152E0" w:rsidRPr="00FD0A5C" w:rsidTr="003C7E1F">
        <w:tc>
          <w:tcPr>
            <w:tcW w:w="2835" w:type="dxa"/>
          </w:tcPr>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Исполнители подпрограммы</w:t>
            </w:r>
          </w:p>
        </w:tc>
        <w:tc>
          <w:tcPr>
            <w:tcW w:w="6379" w:type="dxa"/>
          </w:tcPr>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Управление по делам культуры и искусства Администрации города Норильска;</w:t>
            </w:r>
          </w:p>
          <w:p w:rsidR="00D152E0" w:rsidRPr="00FD0A5C" w:rsidRDefault="00D152E0" w:rsidP="00FB0943">
            <w:pPr>
              <w:pStyle w:val="ConsPlusNormal"/>
              <w:rPr>
                <w:rFonts w:ascii="Arial" w:hAnsi="Arial" w:cs="Arial"/>
                <w:sz w:val="24"/>
                <w:szCs w:val="24"/>
              </w:rPr>
            </w:pPr>
            <w:proofErr w:type="spellStart"/>
            <w:r w:rsidRPr="00FD0A5C">
              <w:rPr>
                <w:rFonts w:ascii="Arial" w:hAnsi="Arial" w:cs="Arial"/>
                <w:sz w:val="24"/>
                <w:szCs w:val="24"/>
              </w:rPr>
              <w:t>Снежногорское</w:t>
            </w:r>
            <w:proofErr w:type="spellEnd"/>
            <w:r w:rsidRPr="00FD0A5C">
              <w:rPr>
                <w:rFonts w:ascii="Arial" w:hAnsi="Arial" w:cs="Arial"/>
                <w:sz w:val="24"/>
                <w:szCs w:val="24"/>
              </w:rPr>
              <w:t xml:space="preserve"> территориальное управление Администрации города Норильска;</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 xml:space="preserve">Негосударственный пенсионный фонд </w:t>
            </w:r>
            <w:r w:rsidR="00C3537D" w:rsidRPr="00FD0A5C">
              <w:rPr>
                <w:rFonts w:ascii="Arial" w:hAnsi="Arial" w:cs="Arial"/>
                <w:sz w:val="24"/>
                <w:szCs w:val="24"/>
              </w:rPr>
              <w:t>«</w:t>
            </w:r>
            <w:r w:rsidRPr="00FD0A5C">
              <w:rPr>
                <w:rFonts w:ascii="Arial" w:hAnsi="Arial" w:cs="Arial"/>
                <w:sz w:val="24"/>
                <w:szCs w:val="24"/>
              </w:rPr>
              <w:t>Наследие</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 xml:space="preserve">Администрация города (некоммерческая организация </w:t>
            </w:r>
            <w:r w:rsidR="00C3537D" w:rsidRPr="00FD0A5C">
              <w:rPr>
                <w:rFonts w:ascii="Arial" w:hAnsi="Arial" w:cs="Arial"/>
                <w:sz w:val="24"/>
                <w:szCs w:val="24"/>
              </w:rPr>
              <w:t>«</w:t>
            </w:r>
            <w:r w:rsidRPr="00FD0A5C">
              <w:rPr>
                <w:rFonts w:ascii="Arial" w:hAnsi="Arial" w:cs="Arial"/>
                <w:sz w:val="24"/>
                <w:szCs w:val="24"/>
              </w:rPr>
              <w:t xml:space="preserve">Норильский городской социально-просветительский фонд </w:t>
            </w:r>
            <w:r w:rsidR="00C3537D" w:rsidRPr="00FD0A5C">
              <w:rPr>
                <w:rFonts w:ascii="Arial" w:hAnsi="Arial" w:cs="Arial"/>
                <w:sz w:val="24"/>
                <w:szCs w:val="24"/>
              </w:rPr>
              <w:t>«</w:t>
            </w:r>
            <w:r w:rsidRPr="00FD0A5C">
              <w:rPr>
                <w:rFonts w:ascii="Arial" w:hAnsi="Arial" w:cs="Arial"/>
                <w:sz w:val="24"/>
                <w:szCs w:val="24"/>
              </w:rPr>
              <w:t>Юбилейный</w:t>
            </w:r>
            <w:r w:rsidR="00C3537D" w:rsidRPr="00FD0A5C">
              <w:rPr>
                <w:rFonts w:ascii="Arial" w:hAnsi="Arial" w:cs="Arial"/>
                <w:sz w:val="24"/>
                <w:szCs w:val="24"/>
              </w:rPr>
              <w:t>»</w:t>
            </w:r>
            <w:r w:rsidRPr="00FD0A5C">
              <w:rPr>
                <w:rFonts w:ascii="Arial" w:hAnsi="Arial" w:cs="Arial"/>
                <w:sz w:val="24"/>
                <w:szCs w:val="24"/>
              </w:rPr>
              <w:t>)</w:t>
            </w:r>
          </w:p>
        </w:tc>
      </w:tr>
      <w:tr w:rsidR="00D152E0" w:rsidRPr="00FD0A5C" w:rsidTr="003C7E1F">
        <w:tc>
          <w:tcPr>
            <w:tcW w:w="2835" w:type="dxa"/>
          </w:tcPr>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Цель подпрограммы МП</w:t>
            </w:r>
          </w:p>
        </w:tc>
        <w:tc>
          <w:tcPr>
            <w:tcW w:w="6379" w:type="dxa"/>
          </w:tcPr>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Повышение уровня жизни и социальной защищенности жителей муниципального образования город Норильск</w:t>
            </w:r>
          </w:p>
        </w:tc>
      </w:tr>
      <w:tr w:rsidR="00D152E0" w:rsidRPr="00FD0A5C" w:rsidTr="003C7E1F">
        <w:tc>
          <w:tcPr>
            <w:tcW w:w="2835" w:type="dxa"/>
          </w:tcPr>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Задача подпрограммы МП</w:t>
            </w:r>
          </w:p>
        </w:tc>
        <w:tc>
          <w:tcPr>
            <w:tcW w:w="6379" w:type="dxa"/>
          </w:tcPr>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Предоставление дополнительных мер социальной поддержки жителям муниципального образования город Норильск и реализация прочих мероприятий</w:t>
            </w:r>
          </w:p>
        </w:tc>
      </w:tr>
      <w:tr w:rsidR="00D152E0" w:rsidRPr="00FD0A5C" w:rsidTr="003C7E1F">
        <w:tc>
          <w:tcPr>
            <w:tcW w:w="2835" w:type="dxa"/>
          </w:tcPr>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Сроки реализации подпрограммы МП</w:t>
            </w:r>
          </w:p>
        </w:tc>
        <w:tc>
          <w:tcPr>
            <w:tcW w:w="6379" w:type="dxa"/>
          </w:tcPr>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2017 - 2019 годы</w:t>
            </w:r>
          </w:p>
        </w:tc>
      </w:tr>
      <w:tr w:rsidR="00D152E0" w:rsidRPr="00FD0A5C" w:rsidTr="003C7E1F">
        <w:tc>
          <w:tcPr>
            <w:tcW w:w="2835" w:type="dxa"/>
          </w:tcPr>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МП</w:t>
            </w:r>
          </w:p>
        </w:tc>
        <w:tc>
          <w:tcPr>
            <w:tcW w:w="6379" w:type="dxa"/>
          </w:tcPr>
          <w:p w:rsidR="00D152E0" w:rsidRPr="005C6BEE" w:rsidRDefault="00D152E0" w:rsidP="00FB0943">
            <w:pPr>
              <w:pStyle w:val="ConsPlusNormal"/>
              <w:rPr>
                <w:rFonts w:ascii="Arial" w:hAnsi="Arial" w:cs="Arial"/>
                <w:sz w:val="24"/>
                <w:szCs w:val="24"/>
              </w:rPr>
            </w:pPr>
            <w:r w:rsidRPr="00FD0A5C">
              <w:rPr>
                <w:rFonts w:ascii="Arial" w:hAnsi="Arial" w:cs="Arial"/>
                <w:sz w:val="24"/>
                <w:szCs w:val="24"/>
              </w:rPr>
              <w:t xml:space="preserve">из средств местного бюджета и внебюджетных источников за период с 2017 по 2019 гг. </w:t>
            </w:r>
            <w:r w:rsidR="00CD7658" w:rsidRPr="00FD0A5C">
              <w:rPr>
                <w:rFonts w:ascii="Arial" w:hAnsi="Arial" w:cs="Arial"/>
                <w:sz w:val="24"/>
                <w:szCs w:val="24"/>
              </w:rPr>
              <w:t>–</w:t>
            </w:r>
            <w:r w:rsidRPr="00FD0A5C">
              <w:rPr>
                <w:rFonts w:ascii="Arial" w:hAnsi="Arial" w:cs="Arial"/>
                <w:sz w:val="24"/>
                <w:szCs w:val="24"/>
              </w:rPr>
              <w:t xml:space="preserve"> </w:t>
            </w:r>
            <w:r w:rsidR="00CD7658" w:rsidRPr="005C6BEE">
              <w:rPr>
                <w:rFonts w:ascii="Arial" w:hAnsi="Arial" w:cs="Arial"/>
                <w:sz w:val="24"/>
                <w:szCs w:val="24"/>
              </w:rPr>
              <w:t>4</w:t>
            </w:r>
            <w:r w:rsidR="00CC7825" w:rsidRPr="005C6BEE">
              <w:rPr>
                <w:rFonts w:ascii="Arial" w:hAnsi="Arial" w:cs="Arial"/>
                <w:sz w:val="24"/>
                <w:szCs w:val="24"/>
              </w:rPr>
              <w:t>70915,4</w:t>
            </w:r>
            <w:r w:rsidRPr="005C6BEE">
              <w:rPr>
                <w:rFonts w:ascii="Arial" w:hAnsi="Arial" w:cs="Arial"/>
                <w:sz w:val="24"/>
                <w:szCs w:val="24"/>
              </w:rPr>
              <w:t xml:space="preserve"> тыс. руб., в том числе:</w:t>
            </w:r>
          </w:p>
          <w:p w:rsidR="00D152E0" w:rsidRPr="005C6BEE" w:rsidRDefault="00D152E0" w:rsidP="00FB0943">
            <w:pPr>
              <w:pStyle w:val="ConsPlusNormal"/>
              <w:rPr>
                <w:rFonts w:ascii="Arial" w:hAnsi="Arial" w:cs="Arial"/>
                <w:sz w:val="24"/>
                <w:szCs w:val="24"/>
              </w:rPr>
            </w:pPr>
            <w:r w:rsidRPr="005C6BEE">
              <w:rPr>
                <w:rFonts w:ascii="Arial" w:hAnsi="Arial" w:cs="Arial"/>
                <w:sz w:val="24"/>
                <w:szCs w:val="24"/>
              </w:rPr>
              <w:t xml:space="preserve">в 2017 году </w:t>
            </w:r>
            <w:r w:rsidR="00CD7658" w:rsidRPr="005C6BEE">
              <w:rPr>
                <w:rFonts w:ascii="Arial" w:hAnsi="Arial" w:cs="Arial"/>
                <w:sz w:val="24"/>
                <w:szCs w:val="24"/>
              </w:rPr>
              <w:t>–</w:t>
            </w:r>
            <w:r w:rsidRPr="005C6BEE">
              <w:rPr>
                <w:rFonts w:ascii="Arial" w:hAnsi="Arial" w:cs="Arial"/>
                <w:sz w:val="24"/>
                <w:szCs w:val="24"/>
              </w:rPr>
              <w:t xml:space="preserve"> </w:t>
            </w:r>
            <w:r w:rsidR="00CD7658" w:rsidRPr="005C6BEE">
              <w:rPr>
                <w:rFonts w:ascii="Arial" w:hAnsi="Arial" w:cs="Arial"/>
                <w:sz w:val="24"/>
                <w:szCs w:val="24"/>
              </w:rPr>
              <w:t>1</w:t>
            </w:r>
            <w:r w:rsidR="00CC7825" w:rsidRPr="005C6BEE">
              <w:rPr>
                <w:rFonts w:ascii="Arial" w:hAnsi="Arial" w:cs="Arial"/>
                <w:sz w:val="24"/>
                <w:szCs w:val="24"/>
              </w:rPr>
              <w:t>87756,0</w:t>
            </w:r>
            <w:r w:rsidRPr="005C6BEE">
              <w:rPr>
                <w:rFonts w:ascii="Arial" w:hAnsi="Arial" w:cs="Arial"/>
                <w:sz w:val="24"/>
                <w:szCs w:val="24"/>
              </w:rPr>
              <w:t xml:space="preserve"> тыс. руб.;</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в 2018 году - 145380,2 тыс. руб.;</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в 2019 году - 137779,2 тыс. руб.;</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из них:</w:t>
            </w:r>
          </w:p>
          <w:p w:rsidR="00D152E0" w:rsidRPr="005C6BEE" w:rsidRDefault="00D152E0" w:rsidP="00FB0943">
            <w:pPr>
              <w:pStyle w:val="ConsPlusNormal"/>
              <w:rPr>
                <w:rFonts w:ascii="Arial" w:hAnsi="Arial" w:cs="Arial"/>
                <w:sz w:val="24"/>
                <w:szCs w:val="24"/>
              </w:rPr>
            </w:pPr>
            <w:r w:rsidRPr="00FD0A5C">
              <w:rPr>
                <w:rFonts w:ascii="Arial" w:hAnsi="Arial" w:cs="Arial"/>
                <w:sz w:val="24"/>
                <w:szCs w:val="24"/>
              </w:rPr>
              <w:t xml:space="preserve">за счет средств местного бюджета за период с 2017 по 2019 гг. </w:t>
            </w:r>
            <w:r w:rsidR="004757C2" w:rsidRPr="00FD0A5C">
              <w:rPr>
                <w:rFonts w:ascii="Arial" w:hAnsi="Arial" w:cs="Arial"/>
                <w:sz w:val="24"/>
                <w:szCs w:val="24"/>
              </w:rPr>
              <w:t>–</w:t>
            </w:r>
            <w:r w:rsidRPr="00FD0A5C">
              <w:rPr>
                <w:rFonts w:ascii="Arial" w:hAnsi="Arial" w:cs="Arial"/>
                <w:sz w:val="24"/>
                <w:szCs w:val="24"/>
              </w:rPr>
              <w:t xml:space="preserve"> </w:t>
            </w:r>
            <w:r w:rsidR="00CC7825" w:rsidRPr="005C6BEE">
              <w:rPr>
                <w:rFonts w:ascii="Arial" w:hAnsi="Arial" w:cs="Arial"/>
                <w:sz w:val="24"/>
                <w:szCs w:val="24"/>
              </w:rPr>
              <w:t>467642,4</w:t>
            </w:r>
            <w:r w:rsidR="004757C2" w:rsidRPr="005C6BEE">
              <w:rPr>
                <w:rFonts w:ascii="Arial" w:hAnsi="Arial" w:cs="Arial"/>
                <w:sz w:val="24"/>
                <w:szCs w:val="24"/>
              </w:rPr>
              <w:t xml:space="preserve"> </w:t>
            </w:r>
            <w:r w:rsidRPr="005C6BEE">
              <w:rPr>
                <w:rFonts w:ascii="Arial" w:hAnsi="Arial" w:cs="Arial"/>
                <w:sz w:val="24"/>
                <w:szCs w:val="24"/>
              </w:rPr>
              <w:t>тыс. руб., в том числе:</w:t>
            </w:r>
          </w:p>
          <w:p w:rsidR="00D152E0" w:rsidRPr="00FD0A5C" w:rsidRDefault="00D152E0" w:rsidP="00FB0943">
            <w:pPr>
              <w:pStyle w:val="ConsPlusNormal"/>
              <w:rPr>
                <w:rFonts w:ascii="Arial" w:hAnsi="Arial" w:cs="Arial"/>
                <w:sz w:val="24"/>
                <w:szCs w:val="24"/>
              </w:rPr>
            </w:pPr>
            <w:r w:rsidRPr="005C6BEE">
              <w:rPr>
                <w:rFonts w:ascii="Arial" w:hAnsi="Arial" w:cs="Arial"/>
                <w:sz w:val="24"/>
                <w:szCs w:val="24"/>
              </w:rPr>
              <w:t xml:space="preserve">в 2017 году </w:t>
            </w:r>
            <w:r w:rsidR="004757C2" w:rsidRPr="005C6BEE">
              <w:rPr>
                <w:rFonts w:ascii="Arial" w:hAnsi="Arial" w:cs="Arial"/>
                <w:sz w:val="24"/>
                <w:szCs w:val="24"/>
              </w:rPr>
              <w:t>–</w:t>
            </w:r>
            <w:r w:rsidRPr="005C6BEE">
              <w:rPr>
                <w:rFonts w:ascii="Arial" w:hAnsi="Arial" w:cs="Arial"/>
                <w:sz w:val="24"/>
                <w:szCs w:val="24"/>
              </w:rPr>
              <w:t xml:space="preserve"> </w:t>
            </w:r>
            <w:r w:rsidR="004757C2" w:rsidRPr="005C6BEE">
              <w:rPr>
                <w:rFonts w:ascii="Arial" w:hAnsi="Arial" w:cs="Arial"/>
                <w:sz w:val="24"/>
                <w:szCs w:val="24"/>
              </w:rPr>
              <w:t>1</w:t>
            </w:r>
            <w:r w:rsidR="00CC7825" w:rsidRPr="005C6BEE">
              <w:rPr>
                <w:rFonts w:ascii="Arial" w:hAnsi="Arial" w:cs="Arial"/>
                <w:sz w:val="24"/>
                <w:szCs w:val="24"/>
              </w:rPr>
              <w:t>84483,0</w:t>
            </w:r>
            <w:r w:rsidRPr="005C6BEE">
              <w:rPr>
                <w:rFonts w:ascii="Arial" w:hAnsi="Arial" w:cs="Arial"/>
                <w:sz w:val="24"/>
                <w:szCs w:val="24"/>
              </w:rPr>
              <w:t xml:space="preserve"> тыс</w:t>
            </w:r>
            <w:r w:rsidRPr="00FD0A5C">
              <w:rPr>
                <w:rFonts w:ascii="Arial" w:hAnsi="Arial" w:cs="Arial"/>
                <w:sz w:val="24"/>
                <w:szCs w:val="24"/>
              </w:rPr>
              <w:t>. руб.;</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в 2018 году - 145380,2 тыс. руб.;</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в 2019 году - 137779,2 тыс. руб.;</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за счет средств внебюджетных источников за период с 2017 по 2019 гг. - 3273,0 тыс. руб., в том числе:</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в 2017 году - 3273,0 тыс. руб.;</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в 2018 году - 0,0 тыс. руб.;</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в 2019 году - 0,0 тыс. руб.</w:t>
            </w:r>
          </w:p>
        </w:tc>
      </w:tr>
      <w:tr w:rsidR="00D152E0" w:rsidRPr="00FD0A5C" w:rsidTr="003C7E1F">
        <w:tc>
          <w:tcPr>
            <w:tcW w:w="2835" w:type="dxa"/>
          </w:tcPr>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Целевые индикаторы и показатели подпрограммы МП</w:t>
            </w:r>
          </w:p>
        </w:tc>
        <w:tc>
          <w:tcPr>
            <w:tcW w:w="6379" w:type="dxa"/>
          </w:tcPr>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 удельный вес граждан, получивших адресную помощь, в общей численности граждан, имеющих на нее право - 100% ежегодно;</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 xml:space="preserve">- удельный вес муниципальных служащих, получающих пенсии за выслугу, лет и граждан, удостоенных звания </w:t>
            </w:r>
            <w:r w:rsidR="00C3537D" w:rsidRPr="00FD0A5C">
              <w:rPr>
                <w:rFonts w:ascii="Arial" w:hAnsi="Arial" w:cs="Arial"/>
                <w:sz w:val="24"/>
                <w:szCs w:val="24"/>
              </w:rPr>
              <w:t>«</w:t>
            </w:r>
            <w:r w:rsidRPr="00FD0A5C">
              <w:rPr>
                <w:rFonts w:ascii="Arial" w:hAnsi="Arial" w:cs="Arial"/>
                <w:sz w:val="24"/>
                <w:szCs w:val="24"/>
              </w:rPr>
              <w:t>Почетный гражданин города Норильска</w:t>
            </w:r>
            <w:r w:rsidR="00C3537D" w:rsidRPr="00FD0A5C">
              <w:rPr>
                <w:rFonts w:ascii="Arial" w:hAnsi="Arial" w:cs="Arial"/>
                <w:sz w:val="24"/>
                <w:szCs w:val="24"/>
              </w:rPr>
              <w:t>»</w:t>
            </w:r>
            <w:r w:rsidRPr="00FD0A5C">
              <w:rPr>
                <w:rFonts w:ascii="Arial" w:hAnsi="Arial" w:cs="Arial"/>
                <w:sz w:val="24"/>
                <w:szCs w:val="24"/>
              </w:rPr>
              <w:t xml:space="preserve">, получающих доплаты к пенсии, к общей численности муниципальных служащих и граждан, удостоенных звания </w:t>
            </w:r>
            <w:r w:rsidR="00C3537D" w:rsidRPr="00FD0A5C">
              <w:rPr>
                <w:rFonts w:ascii="Arial" w:hAnsi="Arial" w:cs="Arial"/>
                <w:sz w:val="24"/>
                <w:szCs w:val="24"/>
              </w:rPr>
              <w:t>«</w:t>
            </w:r>
            <w:r w:rsidRPr="00FD0A5C">
              <w:rPr>
                <w:rFonts w:ascii="Arial" w:hAnsi="Arial" w:cs="Arial"/>
                <w:sz w:val="24"/>
                <w:szCs w:val="24"/>
              </w:rPr>
              <w:t>Почетный гражданин города Норильска</w:t>
            </w:r>
            <w:r w:rsidR="00C3537D" w:rsidRPr="00FD0A5C">
              <w:rPr>
                <w:rFonts w:ascii="Arial" w:hAnsi="Arial" w:cs="Arial"/>
                <w:sz w:val="24"/>
                <w:szCs w:val="24"/>
              </w:rPr>
              <w:t>»</w:t>
            </w:r>
            <w:r w:rsidRPr="00FD0A5C">
              <w:rPr>
                <w:rFonts w:ascii="Arial" w:hAnsi="Arial" w:cs="Arial"/>
                <w:sz w:val="24"/>
                <w:szCs w:val="24"/>
              </w:rPr>
              <w:t>, имеющих право на данные выплаты - 100% ежегодно;</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 удельный вес семей с детьми, получающих дополнительные меры социальной поддержки, в общей численности семей с детьми, нуждающихся в предоставлении дополнительных мер социальной поддержки 100% ежегодно;</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 удельный вес граждан из числа инвалидов, получивших социальную помощь от общего количества инвалидов, имеющих на нее право - 99% ежегодно;</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 удельный вес детей, получивших новогодние подарки, к общей численности детей, имеющих право на получение новогоднего подарка - 100% ежегодно;</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 удельный вес граждан из числа работников муниципальных учреждений и государственных учреждений здравоохранения, которым предоставлены путевки на санаторно-курортный отдых (лечение), к их общей численности работников учреждений - 5,4% в 2017 году, 4,4% в 2018 - 2019 гг.;</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 удельный вес граждан, получивших льготные проездные билеты для проезда в общественном транспорте, к общей численности граждан, обратившихся за данным видом помощи, - 100% ежегодно;</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 удельный вес граждан из числа работников бюджетной сферы, увеличивших пенсионные накопления, к общей численности работников бюджетной сферы - 3,8% на 2017 год</w:t>
            </w:r>
          </w:p>
        </w:tc>
      </w:tr>
      <w:tr w:rsidR="00D152E0" w:rsidRPr="00FD0A5C" w:rsidTr="003C7E1F">
        <w:tc>
          <w:tcPr>
            <w:tcW w:w="2835" w:type="dxa"/>
          </w:tcPr>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Система организации контроля за исполнением подпрограммы</w:t>
            </w:r>
          </w:p>
        </w:tc>
        <w:tc>
          <w:tcPr>
            <w:tcW w:w="6379" w:type="dxa"/>
          </w:tcPr>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Мониторинг за ходом реализации подпрограммы осуществляет управление экономики, планирования и экономического развития Администрации города Норильска.</w:t>
            </w:r>
          </w:p>
          <w:p w:rsidR="00D152E0" w:rsidRPr="00FD0A5C" w:rsidRDefault="00D152E0" w:rsidP="00FB0943">
            <w:pPr>
              <w:pStyle w:val="ConsPlusNormal"/>
              <w:rPr>
                <w:rFonts w:ascii="Arial" w:hAnsi="Arial" w:cs="Arial"/>
                <w:sz w:val="24"/>
                <w:szCs w:val="24"/>
              </w:rPr>
            </w:pPr>
            <w:r w:rsidRPr="00FD0A5C">
              <w:rPr>
                <w:rFonts w:ascii="Arial" w:hAnsi="Arial" w:cs="Arial"/>
                <w:sz w:val="24"/>
                <w:szCs w:val="24"/>
              </w:rPr>
              <w:t>Контроль за целевым использованием средств бюджета осуществляет Финансовое управление Администрации города Норильска</w:t>
            </w:r>
          </w:p>
        </w:tc>
      </w:tr>
    </w:tbl>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2"/>
        <w:rPr>
          <w:rFonts w:ascii="Arial" w:hAnsi="Arial" w:cs="Arial"/>
          <w:sz w:val="24"/>
          <w:szCs w:val="24"/>
        </w:rPr>
      </w:pPr>
      <w:r w:rsidRPr="00FD0A5C">
        <w:rPr>
          <w:rFonts w:ascii="Arial" w:hAnsi="Arial" w:cs="Arial"/>
          <w:sz w:val="24"/>
          <w:szCs w:val="24"/>
        </w:rPr>
        <w:t>2. ОСНОВНЫЕ РАЗДЕЛЫ ПОДПРОГРАММЫ</w:t>
      </w:r>
    </w:p>
    <w:p w:rsidR="00D152E0" w:rsidRPr="00FD0A5C" w:rsidRDefault="00D152E0" w:rsidP="002621E5">
      <w:pPr>
        <w:pStyle w:val="ConsPlusNormal"/>
        <w:ind w:firstLine="709"/>
        <w:jc w:val="center"/>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2.1. Постановка проблемы и обоснование необходимости</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разработки подпрограммы на территории муниципального</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образования город Норильск</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Территориальная отдаленность и обособленность, суровые климатические условия, ограниченный рынок труда и специфичность формирования ценовой политики (высокая стоимость жизни) - факторы, негативно влияющие на социально-экономическое положение населения, проживающего в муниципальном образовании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На учете в Государственном учреждении - Управлении Пенсионного фонда РФ в городе Норильске состоит 41226 пенсионеров, в том числе ветераны Великой Отечественной войны и реабилитированные граждане.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Реализация мероприятий подпрограммы позволит существенно влиять на социально-экономическое положение ветеранов Великой Отечественной войны, реабилитированных граждан, неработающих пенсионеров и инвалидов.</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Программными мероприятиями предусмотрен комплекс мер, направленный на обеспечение достойного уровня жизни: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ветеранов Великой Отечественной войны;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реабилитированных граждан.</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В целях реализации прав муниципальных служащих органов местного самоуправления муниципального образования город Норильск мероприятиями подпрограммы предусмотрено финансирование расходов по выплате пенсии за выслугу лет муниципальным служащим и доплаты к пенсии лицам, удостоенным звания </w:t>
      </w:r>
      <w:r w:rsidR="00C3537D" w:rsidRPr="00FD0A5C">
        <w:rPr>
          <w:rFonts w:ascii="Arial" w:hAnsi="Arial" w:cs="Arial"/>
          <w:sz w:val="24"/>
          <w:szCs w:val="24"/>
        </w:rPr>
        <w:t>«</w:t>
      </w:r>
      <w:r w:rsidRPr="00FD0A5C">
        <w:rPr>
          <w:rFonts w:ascii="Arial" w:hAnsi="Arial" w:cs="Arial"/>
          <w:sz w:val="24"/>
          <w:szCs w:val="24"/>
        </w:rPr>
        <w:t>Почетный гражданин города Норильска</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В соответствии с </w:t>
      </w:r>
      <w:hyperlink r:id="rId33" w:history="1">
        <w:r w:rsidRPr="00FD0A5C">
          <w:rPr>
            <w:rFonts w:ascii="Arial" w:hAnsi="Arial" w:cs="Arial"/>
            <w:sz w:val="24"/>
            <w:szCs w:val="24"/>
          </w:rPr>
          <w:t>Постановлением</w:t>
        </w:r>
      </w:hyperlink>
      <w:r w:rsidRPr="00FD0A5C">
        <w:rPr>
          <w:rFonts w:ascii="Arial" w:hAnsi="Arial" w:cs="Arial"/>
          <w:sz w:val="24"/>
          <w:szCs w:val="24"/>
        </w:rPr>
        <w:t xml:space="preserve"> Администрации города Норильска от 24.01.2008 </w:t>
      </w:r>
      <w:r w:rsidR="00C3537D" w:rsidRPr="00FD0A5C">
        <w:rPr>
          <w:rFonts w:ascii="Arial" w:hAnsi="Arial" w:cs="Arial"/>
          <w:sz w:val="24"/>
          <w:szCs w:val="24"/>
        </w:rPr>
        <w:t>№</w:t>
      </w:r>
      <w:r w:rsidRPr="00FD0A5C">
        <w:rPr>
          <w:rFonts w:ascii="Arial" w:hAnsi="Arial" w:cs="Arial"/>
          <w:sz w:val="24"/>
          <w:szCs w:val="24"/>
        </w:rPr>
        <w:t xml:space="preserve"> 140 </w:t>
      </w:r>
      <w:r w:rsidR="00C3537D" w:rsidRPr="00FD0A5C">
        <w:rPr>
          <w:rFonts w:ascii="Arial" w:hAnsi="Arial" w:cs="Arial"/>
          <w:sz w:val="24"/>
          <w:szCs w:val="24"/>
        </w:rPr>
        <w:t>«</w:t>
      </w:r>
      <w:r w:rsidRPr="00FD0A5C">
        <w:rPr>
          <w:rFonts w:ascii="Arial" w:hAnsi="Arial" w:cs="Arial"/>
          <w:sz w:val="24"/>
          <w:szCs w:val="24"/>
        </w:rPr>
        <w:t>Об установлении отдельных выплат работникам организаций и учреждений, финансируемых за счет средств бюджета муниципального образования город Норильск</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работникам в возрасте до 30 лет, прожившим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устанавливается надбавка к заработной плате без учета районного коэффициента и процентной надбавки за стаж работы в районах Крайнего Севера.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В соответствии с </w:t>
      </w:r>
      <w:hyperlink r:id="rId34" w:history="1">
        <w:r w:rsidRPr="00FD0A5C">
          <w:rPr>
            <w:rFonts w:ascii="Arial" w:hAnsi="Arial" w:cs="Arial"/>
            <w:sz w:val="24"/>
            <w:szCs w:val="24"/>
          </w:rPr>
          <w:t>Постановлением</w:t>
        </w:r>
      </w:hyperlink>
      <w:r w:rsidRPr="00FD0A5C">
        <w:rPr>
          <w:rFonts w:ascii="Arial" w:hAnsi="Arial" w:cs="Arial"/>
          <w:sz w:val="24"/>
          <w:szCs w:val="24"/>
        </w:rPr>
        <w:t xml:space="preserve"> Администрации города Норильска от 17.01.2006 </w:t>
      </w:r>
      <w:r w:rsidR="00C3537D" w:rsidRPr="00FD0A5C">
        <w:rPr>
          <w:rFonts w:ascii="Arial" w:hAnsi="Arial" w:cs="Arial"/>
          <w:sz w:val="24"/>
          <w:szCs w:val="24"/>
        </w:rPr>
        <w:t>№</w:t>
      </w:r>
      <w:r w:rsidRPr="00FD0A5C">
        <w:rPr>
          <w:rFonts w:ascii="Arial" w:hAnsi="Arial" w:cs="Arial"/>
          <w:sz w:val="24"/>
          <w:szCs w:val="24"/>
        </w:rPr>
        <w:t xml:space="preserve"> 61 </w:t>
      </w:r>
      <w:r w:rsidR="00C3537D" w:rsidRPr="00FD0A5C">
        <w:rPr>
          <w:rFonts w:ascii="Arial" w:hAnsi="Arial" w:cs="Arial"/>
          <w:sz w:val="24"/>
          <w:szCs w:val="24"/>
        </w:rPr>
        <w:t>«</w:t>
      </w:r>
      <w:r w:rsidRPr="00FD0A5C">
        <w:rPr>
          <w:rFonts w:ascii="Arial" w:hAnsi="Arial" w:cs="Arial"/>
          <w:sz w:val="24"/>
          <w:szCs w:val="24"/>
        </w:rPr>
        <w:t>Об утверждении Порядка оплаты труда и Порядка оказания материальной помощи работникам муниципальных учреждений, органов местного самоуправления, других организаций, финансируемых из бюджета муниципального образования город Норильск, муниципальных унитарных предприятий</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работнику, находящемуся в отпуске по уходу за ребенком до достижения им возраста трех лет, по его письменному заявлению, поданному на имя руководителя учреждения, оказывается ежемесячная материальная помощь в размере 1725,0 рубля.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Самой уязвимой группой малоимущего населения на территории являются инвалиды. Риск бедности среди инвалидов наиболее высок, во-первых, в силу ограничения их жизнедеятельности из-за нарушения здоровья, а значит, ограничения возможностей удовлетворить свои базовые потребности.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муниципальном образовании город Норильск зарегистрировано 4654 инвалида, из них 4073 инвалида старше 18 лет, 581 - ребенок-инвалид.</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На сегодняшний день нерешенной является важнейшая социальная задача - создание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Учитывая отдаленность, высокую стоимость авиаперевозок, предусмотрен ряд мероприятий, направленных на компенсацию расходов по оплате стоимости проезда отдельным категориям граждан, проживающим в поселке Снежногорск.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Проблема поддержки населения, находящегося в трудной жизненной ситуации, сохраняется и нуждается в дальнейшем решении в ближайшей и среднесрочной перспективе.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Политика государства последних лет ориентирована на поддержание семьи, улучшение демографической обстановки. Идеология приоритета семьи, ее непреходящая ценность для жизни и развития человека и общества закреплена во многих нормативных актах. Результатом целенаправленных усилий Правительства Российской Федерации стало повышение внимания к семейной политике, нацеленной непосредственно на изменение и сохранение уровня жизни семей, повышение благосостояния и улучшение их социального самочувствия.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Для укрепления института семьи в рамках подпрограммы предусматривается материальная поддержка малообеспеченных и многодетных семей.</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Мероприятиями подпрограммы предусматриваются средства на приобретение новогодних подарков для детей, проживающих в муниципальном образовании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Остаются не разрешенными проблемы медицинского обслуживания населения на территории муниципального образования город Норильск. Часть населения нуждается в оказании помощи для оплаты дорогостоящего лечения, в том числе за пределами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Это связано с тем, что:</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краевые и государственные учреждения здравоохранения, расположенные на территории муниципального образования город Норильск и Красноярского края, не всегда могут предоставить необходимый объем медицинского обслуживания отдельным гражданам;</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предоставление бесплатных квот для лечения в федеральных клиниках не покрывает имеющуюся потребность.</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Подпрограмма позволит оказать помощь в оплате расходов, связанных с лечением, гражданам, зарегистрированным по месту жительства на территории муниципального образования город Норильск и нуждающимся в оказании услуг социального характера. Например, при выезде на новое место жительства одиноких пенсионеров, инвалидов и лиц без определенного места жительства, утративших социальные связи; для восстановления утраченных документов; для захоронения умерших граждан. Мероприятия предусматривают оказание адресной социальной помощи на эти нужды.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Мероприятия подпрограммы предусматривают повышение уровня жизни и социальной защищенности жителей муниципального образования город Норильск, являющихся работниками учреждений и организаций, финансируемых из бюджета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Также Управление предоставляет субсидии специализированной службе по вопросам похоронного дела на возмещение расходов, в связи с оказанием услуг согласно гарантированному перечню услуг по погребению и перевозке умерших граждан.</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2.2. Основная цель, задачи, этапы и сроки выполнения</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подпрограммы, целевые индикаторы</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Целью подпрограммы является повышение уровня жизни и социальной защищенности жителей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Для достижения поставленной цели предусматривается решение следующих задач:</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предоставление дополнительных мер социальной поддержки жителям муниципального образования город Норильск, которая будет решаться путем реализации следующих основных мероприятий:</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улучшения условий жизни и дополнительной социальной поддержки жителей муниципального образования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оказания материальной помощи отдельным категориям граждан, находящимся на социальном и социально-медицинском обслуживании на дому, а также ветеранам ВОВ, бывшим несовершеннолетним узникам фашистских концлагерей, находящимся на стационарном обслуживании;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развития доступной среды для жизнедеятельности инвалидов;</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реализации прочих мероприятий, которая включает следующие основные мероприятия: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расходы на выплату материальной помощи работникам, находящимся в отпуске по уходу за ребенком, выплата северной надбавки молодым специалистам;</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 реализацию Федерального </w:t>
      </w:r>
      <w:hyperlink r:id="rId35" w:history="1">
        <w:r w:rsidRPr="00FD0A5C">
          <w:rPr>
            <w:rFonts w:ascii="Arial" w:hAnsi="Arial" w:cs="Arial"/>
            <w:sz w:val="24"/>
            <w:szCs w:val="24"/>
          </w:rPr>
          <w:t>закона</w:t>
        </w:r>
      </w:hyperlink>
      <w:r w:rsidRPr="00FD0A5C">
        <w:rPr>
          <w:rFonts w:ascii="Arial" w:hAnsi="Arial" w:cs="Arial"/>
          <w:sz w:val="24"/>
          <w:szCs w:val="24"/>
        </w:rPr>
        <w:t xml:space="preserve"> от 02.03.2007 </w:t>
      </w:r>
      <w:r w:rsidR="00C3537D" w:rsidRPr="00FD0A5C">
        <w:rPr>
          <w:rFonts w:ascii="Arial" w:hAnsi="Arial" w:cs="Arial"/>
          <w:sz w:val="24"/>
          <w:szCs w:val="24"/>
        </w:rPr>
        <w:t>№</w:t>
      </w:r>
      <w:r w:rsidRPr="00FD0A5C">
        <w:rPr>
          <w:rFonts w:ascii="Arial" w:hAnsi="Arial" w:cs="Arial"/>
          <w:sz w:val="24"/>
          <w:szCs w:val="24"/>
        </w:rPr>
        <w:t xml:space="preserve"> 25-ФЗ </w:t>
      </w:r>
      <w:r w:rsidR="00C3537D" w:rsidRPr="00FD0A5C">
        <w:rPr>
          <w:rFonts w:ascii="Arial" w:hAnsi="Arial" w:cs="Arial"/>
          <w:sz w:val="24"/>
          <w:szCs w:val="24"/>
        </w:rPr>
        <w:t>«</w:t>
      </w:r>
      <w:r w:rsidRPr="00FD0A5C">
        <w:rPr>
          <w:rFonts w:ascii="Arial" w:hAnsi="Arial" w:cs="Arial"/>
          <w:sz w:val="24"/>
          <w:szCs w:val="24"/>
        </w:rPr>
        <w:t>О муниципальной службе в Российской Федерации</w:t>
      </w:r>
      <w:r w:rsidR="00C3537D" w:rsidRPr="00FD0A5C">
        <w:rPr>
          <w:rFonts w:ascii="Arial" w:hAnsi="Arial" w:cs="Arial"/>
          <w:sz w:val="24"/>
          <w:szCs w:val="24"/>
        </w:rPr>
        <w:t>»</w:t>
      </w:r>
      <w:r w:rsidRPr="00FD0A5C">
        <w:rPr>
          <w:rFonts w:ascii="Arial" w:hAnsi="Arial" w:cs="Arial"/>
          <w:sz w:val="24"/>
          <w:szCs w:val="24"/>
        </w:rPr>
        <w:t xml:space="preserve">, доплата к пенсии </w:t>
      </w:r>
      <w:r w:rsidR="00C3537D" w:rsidRPr="00FD0A5C">
        <w:rPr>
          <w:rFonts w:ascii="Arial" w:hAnsi="Arial" w:cs="Arial"/>
          <w:sz w:val="24"/>
          <w:szCs w:val="24"/>
        </w:rPr>
        <w:t>«</w:t>
      </w:r>
      <w:r w:rsidRPr="00FD0A5C">
        <w:rPr>
          <w:rFonts w:ascii="Arial" w:hAnsi="Arial" w:cs="Arial"/>
          <w:sz w:val="24"/>
          <w:szCs w:val="24"/>
        </w:rPr>
        <w:t>Почетным гражданам города Норильска</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негосударственное пенсионное обеспечение жителей, являющихся работниками учреждений и организаций, финансируемых из местного бюджета;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субсидии специализированной службе по вопросам похоронного дела.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Подпрограмма разработана как комплекс мер, обеспечивающий стабильность социально-экономического положения населения, проживающего в муниципальном образовании город Норильск.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Дополнительные меры социальной поддержки, включенные в нее, не предусмотрены федеральным и краевым законодательством и являются инициативными расходами, но необходимость их предоставления населению подтверждается объективной реальностью.</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Реализация подпрограммы предусмотрена в 2017 - 2019 годах без разбивки на этапы, поскольку мероприятия Программы направлены на одномоментное достижение результатов в отношении конкретного лица.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Целевыми индикаторами и показателями результативности (</w:t>
      </w:r>
      <w:hyperlink w:anchor="P2048" w:history="1">
        <w:r w:rsidRPr="00FD0A5C">
          <w:rPr>
            <w:rFonts w:ascii="Arial" w:hAnsi="Arial" w:cs="Arial"/>
            <w:sz w:val="24"/>
            <w:szCs w:val="24"/>
          </w:rPr>
          <w:t xml:space="preserve">приложение </w:t>
        </w:r>
        <w:r w:rsidR="00C3537D" w:rsidRPr="00FD0A5C">
          <w:rPr>
            <w:rFonts w:ascii="Arial" w:hAnsi="Arial" w:cs="Arial"/>
            <w:sz w:val="24"/>
            <w:szCs w:val="24"/>
          </w:rPr>
          <w:t>№</w:t>
        </w:r>
        <w:r w:rsidRPr="00FD0A5C">
          <w:rPr>
            <w:rFonts w:ascii="Arial" w:hAnsi="Arial" w:cs="Arial"/>
            <w:sz w:val="24"/>
            <w:szCs w:val="24"/>
          </w:rPr>
          <w:t xml:space="preserve"> 1</w:t>
        </w:r>
      </w:hyperlink>
      <w:r w:rsidRPr="00FD0A5C">
        <w:rPr>
          <w:rFonts w:ascii="Arial" w:hAnsi="Arial" w:cs="Arial"/>
          <w:sz w:val="24"/>
          <w:szCs w:val="24"/>
        </w:rPr>
        <w:t xml:space="preserve"> к настоящей подпрограмме), позволяющими оценить ход реализации подпрограммы, будут являться: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удельный вес граждан, получивших адресную помощь, в общей численности граждан, имеющих на нее право;</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 удельный вес муниципальных служащих, получающих пенсии за выслугу лет, и граждан, удостоенных звания </w:t>
      </w:r>
      <w:r w:rsidR="00C3537D" w:rsidRPr="00FD0A5C">
        <w:rPr>
          <w:rFonts w:ascii="Arial" w:hAnsi="Arial" w:cs="Arial"/>
          <w:sz w:val="24"/>
          <w:szCs w:val="24"/>
        </w:rPr>
        <w:t>«</w:t>
      </w:r>
      <w:r w:rsidRPr="00FD0A5C">
        <w:rPr>
          <w:rFonts w:ascii="Arial" w:hAnsi="Arial" w:cs="Arial"/>
          <w:sz w:val="24"/>
          <w:szCs w:val="24"/>
        </w:rPr>
        <w:t>Почетный гражданин города Норильска</w:t>
      </w:r>
      <w:r w:rsidR="00C3537D" w:rsidRPr="00FD0A5C">
        <w:rPr>
          <w:rFonts w:ascii="Arial" w:hAnsi="Arial" w:cs="Arial"/>
          <w:sz w:val="24"/>
          <w:szCs w:val="24"/>
        </w:rPr>
        <w:t>»</w:t>
      </w:r>
      <w:r w:rsidRPr="00FD0A5C">
        <w:rPr>
          <w:rFonts w:ascii="Arial" w:hAnsi="Arial" w:cs="Arial"/>
          <w:sz w:val="24"/>
          <w:szCs w:val="24"/>
        </w:rPr>
        <w:t xml:space="preserve">, получающих доплаты к пенсии, к общей численности муниципальных служащих и граждан, удостоенных звания </w:t>
      </w:r>
      <w:r w:rsidR="00C3537D" w:rsidRPr="00FD0A5C">
        <w:rPr>
          <w:rFonts w:ascii="Arial" w:hAnsi="Arial" w:cs="Arial"/>
          <w:sz w:val="24"/>
          <w:szCs w:val="24"/>
        </w:rPr>
        <w:t>«</w:t>
      </w:r>
      <w:r w:rsidRPr="00FD0A5C">
        <w:rPr>
          <w:rFonts w:ascii="Arial" w:hAnsi="Arial" w:cs="Arial"/>
          <w:sz w:val="24"/>
          <w:szCs w:val="24"/>
        </w:rPr>
        <w:t>Почетный гражданин города Норильска</w:t>
      </w:r>
      <w:r w:rsidR="00C3537D" w:rsidRPr="00FD0A5C">
        <w:rPr>
          <w:rFonts w:ascii="Arial" w:hAnsi="Arial" w:cs="Arial"/>
          <w:sz w:val="24"/>
          <w:szCs w:val="24"/>
        </w:rPr>
        <w:t>»</w:t>
      </w:r>
      <w:r w:rsidRPr="00FD0A5C">
        <w:rPr>
          <w:rFonts w:ascii="Arial" w:hAnsi="Arial" w:cs="Arial"/>
          <w:sz w:val="24"/>
          <w:szCs w:val="24"/>
        </w:rPr>
        <w:t>, имеющих право на данные выплаты;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удельный вес семей с детьми, получающих дополнительные меры социальной поддержки, в общей численности семей с детьми, нуждающихся в предоставлении дополнительных мер социальной поддержки;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удельный вес граждан из числа инвалидов, получивших социальную помощь от общего количества инвалидов, имеющих право на нее право;</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удельный вес детей, получивших новогодние подарки, к общей численности детей, имеющих право на получение новогоднего подарка;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удельный вес граждан из числа работников муниципальных учреждений и государственных учреждений здравоохранения, которым предоставлены путевки на санаторно-курортный отдых (лечение), к их общей численности работников учреждений;</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удельный вес граждан, получивших льготные проездные билеты для проезда в общественном транспорте, к общей численности граждан, обратившихся за данным видом помощи;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удельный вес граждан из числа работников бюджетной сферы, увеличивших пенсионные накопления, к общей численности работников бюджетной сферы.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Решение поставленных задач позволит эффективно влиять на сохранение доходов населения, обеспечение условий для выхода граждан и семей из трудной жизненной ситуации, обеспечение беспрепятственного доступа к приоритетным объектам и услугам для инвалидов, создание благоприятных условий гражданам для их социальной адаптации и интеграции в общество.</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2.3. Механизм реализации подпрограммы</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Реализация подпрограммы основана на полной ответственности конкретных исполнителей по основным мероприятиям подпрограммы.</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Подпрограмма сформирована как комплекс конкретных и реальных в выполнении целевых мероприятий, направленных на социальную поддержку жителей муниципального образования город Норильск в 2017 - 2019 гг.</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подпрограмму могут вноситься дополнительные изменения в части мероприятий и объемов финансирования с учетом изменений финансовой обеспеченности территории, а также приоритетов в реформировании экономики города.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Виды дополнительных мер социальной поддержки, конкретные категории граждан и/или их семей, конкретный (предельный) размер выплаты по каждому виду дополнительных мер социальной поддержки устанавливаются в соответствии с </w:t>
      </w:r>
      <w:hyperlink r:id="rId36" w:history="1">
        <w:r w:rsidRPr="00FD0A5C">
          <w:rPr>
            <w:rFonts w:ascii="Arial" w:hAnsi="Arial" w:cs="Arial"/>
            <w:sz w:val="24"/>
            <w:szCs w:val="24"/>
          </w:rPr>
          <w:t>Решением</w:t>
        </w:r>
      </w:hyperlink>
      <w:r w:rsidRPr="00FD0A5C">
        <w:rPr>
          <w:rFonts w:ascii="Arial" w:hAnsi="Arial" w:cs="Arial"/>
          <w:sz w:val="24"/>
          <w:szCs w:val="24"/>
        </w:rPr>
        <w:t xml:space="preserve"> Норильского городского Совета депутатов от 21.09.2010 </w:t>
      </w:r>
      <w:r w:rsidR="00C3537D" w:rsidRPr="00FD0A5C">
        <w:rPr>
          <w:rFonts w:ascii="Arial" w:hAnsi="Arial" w:cs="Arial"/>
          <w:sz w:val="24"/>
          <w:szCs w:val="24"/>
        </w:rPr>
        <w:t>№</w:t>
      </w:r>
      <w:r w:rsidRPr="00FD0A5C">
        <w:rPr>
          <w:rFonts w:ascii="Arial" w:hAnsi="Arial" w:cs="Arial"/>
          <w:sz w:val="24"/>
          <w:szCs w:val="24"/>
        </w:rPr>
        <w:t xml:space="preserve"> 28-676 </w:t>
      </w:r>
      <w:r w:rsidR="00C3537D" w:rsidRPr="00FD0A5C">
        <w:rPr>
          <w:rFonts w:ascii="Arial" w:hAnsi="Arial" w:cs="Arial"/>
          <w:sz w:val="24"/>
          <w:szCs w:val="24"/>
        </w:rPr>
        <w:t>«</w:t>
      </w:r>
      <w:r w:rsidRPr="00FD0A5C">
        <w:rPr>
          <w:rFonts w:ascii="Arial" w:hAnsi="Arial" w:cs="Arial"/>
          <w:sz w:val="24"/>
          <w:szCs w:val="24"/>
        </w:rPr>
        <w:t>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Адресная материальная помощь носит заявительный характер и оказывается в соответствии с порядками оказания социальной помощи, утвержденными постановлениями Администрации города Норильска.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Материальная помощь в виде ежемесячной фиксированной выплаты ветеранам ВОВ, вдовам умерших (погибших) участников ВОВ, бывшим несовершеннолетним узникам фашистских концлагерей, реабилитированным гражданам из числа неработающих пенсионеров, единовременная адресная помощь гражданам, находящимся в трудной жизненной ситуации предоставляется в соответствии с </w:t>
      </w:r>
      <w:hyperlink r:id="rId37" w:history="1">
        <w:r w:rsidRPr="00FD0A5C">
          <w:rPr>
            <w:rFonts w:ascii="Arial" w:hAnsi="Arial" w:cs="Arial"/>
            <w:sz w:val="24"/>
            <w:szCs w:val="24"/>
          </w:rPr>
          <w:t>Положением</w:t>
        </w:r>
      </w:hyperlink>
      <w:r w:rsidRPr="00FD0A5C">
        <w:rPr>
          <w:rFonts w:ascii="Arial" w:hAnsi="Arial" w:cs="Arial"/>
          <w:sz w:val="24"/>
          <w:szCs w:val="24"/>
        </w:rPr>
        <w:t xml:space="preserve"> об оказании социальной помощи из средств местного бюджета социально-незащищенным гражданам и семьям, проживающим в муниципальном образовании город Норильск, утвержденным Решением Норильского городского Совета депутатов от 16.02.2010 </w:t>
      </w:r>
      <w:r w:rsidR="00C3537D" w:rsidRPr="00FD0A5C">
        <w:rPr>
          <w:rFonts w:ascii="Arial" w:hAnsi="Arial" w:cs="Arial"/>
          <w:sz w:val="24"/>
          <w:szCs w:val="24"/>
        </w:rPr>
        <w:t>№</w:t>
      </w:r>
      <w:r w:rsidRPr="00FD0A5C">
        <w:rPr>
          <w:rFonts w:ascii="Arial" w:hAnsi="Arial" w:cs="Arial"/>
          <w:sz w:val="24"/>
          <w:szCs w:val="24"/>
        </w:rPr>
        <w:t xml:space="preserve"> 24-587.</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Решение об оказании материальной помощи, ее размере гражданам, обратившимся в связи с трудной жизненной ситуацией, принимается с учетом их нуждаемости Комиссией по оказанию социальной помощи, утвержденной </w:t>
      </w:r>
      <w:hyperlink r:id="rId38" w:history="1">
        <w:r w:rsidRPr="00FD0A5C">
          <w:rPr>
            <w:rFonts w:ascii="Arial" w:hAnsi="Arial" w:cs="Arial"/>
            <w:sz w:val="24"/>
            <w:szCs w:val="24"/>
          </w:rPr>
          <w:t>Постановлением</w:t>
        </w:r>
      </w:hyperlink>
      <w:r w:rsidRPr="00FD0A5C">
        <w:rPr>
          <w:rFonts w:ascii="Arial" w:hAnsi="Arial" w:cs="Arial"/>
          <w:sz w:val="24"/>
          <w:szCs w:val="24"/>
        </w:rPr>
        <w:t xml:space="preserve"> Администрации города Норильска от 16.06.2010 </w:t>
      </w:r>
      <w:r w:rsidR="00C3537D" w:rsidRPr="00FD0A5C">
        <w:rPr>
          <w:rFonts w:ascii="Arial" w:hAnsi="Arial" w:cs="Arial"/>
          <w:sz w:val="24"/>
          <w:szCs w:val="24"/>
        </w:rPr>
        <w:t>№</w:t>
      </w:r>
      <w:r w:rsidRPr="00FD0A5C">
        <w:rPr>
          <w:rFonts w:ascii="Arial" w:hAnsi="Arial" w:cs="Arial"/>
          <w:sz w:val="24"/>
          <w:szCs w:val="24"/>
        </w:rPr>
        <w:t xml:space="preserve"> 2097 (далее - Комиссия), также Комиссия принимает решения по вопросам, не урегулированным соответствующими порядками оказания социальной помощи. Решение об оказании материальной помощи гражданам на лечение, по оплате проезда к месту лечения и обратно и приобретение лекарственных препаратов принимается Координационным советом по оказанию материальной помощи на оплату расходов, связанных с лечением. Состав указанных коллегиальных органов утверждается распоряжением Администрации города Норильска, издаваемым </w:t>
      </w:r>
      <w:r w:rsidR="00AC5CD5" w:rsidRPr="00F90221">
        <w:rPr>
          <w:rFonts w:ascii="Arial" w:hAnsi="Arial" w:cs="Arial"/>
          <w:sz w:val="24"/>
          <w:szCs w:val="24"/>
        </w:rPr>
        <w:t xml:space="preserve">Главой </w:t>
      </w:r>
      <w:r w:rsidRPr="00FD0A5C">
        <w:rPr>
          <w:rFonts w:ascii="Arial" w:hAnsi="Arial" w:cs="Arial"/>
          <w:sz w:val="24"/>
          <w:szCs w:val="24"/>
        </w:rPr>
        <w:t>города Норильска.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Комиссия по оказанию социальной помощи и Координационный совет по оказанию материальной помощи на оплату расходов, связанных с лечением, принимают решения об оказании различных видов социальной помощи в соответствии с нормативными правовыми актами органов местного самоуправления муниципального образования город Норильск и с учетом конкретных обстоятельств трудной жизненной ситуации граждан.</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Реализация мероприятий, предусмотренных подпрограммой, в части предоставления ветеранам Великой Отечественной войны и реабилитированным гражданам продуктовых наборов, а также обеспечения ветеранов Великой Отечественной войны подписными изданиями, осуществляется в соответствии с законодательством об осуществлении закупок.</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Порядок предоставления льготного проезда в общественном транспорте устанавливается постановлением Администрации города Норильска.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Порядок оплаты проезда и расходов на сопровождение к новому постоянному месту жительства одиноких пенсионеров и инвалидов, нуждающихся в постоянной помощи по состоянию здоровья, устанавливается постановлением Администрации города Норильска.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Порядок обеспечения детей новогодними подарками, а также категории детей, на которых распространяется данное мероприятие, устанавливается постановлением Администрации города Норильска.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Путевки на санаторно-курортное лечение работников муниципальных учреждений и государственных учреждений здравоохранения, расположенных на территории муниципального образования город Норильск, и членов их семей приобретаются на текущий финансовый год, а также на начало очередного финансового года некоммерческой организацией </w:t>
      </w:r>
      <w:r w:rsidR="00C3537D" w:rsidRPr="00FD0A5C">
        <w:rPr>
          <w:rFonts w:ascii="Arial" w:hAnsi="Arial" w:cs="Arial"/>
          <w:sz w:val="24"/>
          <w:szCs w:val="24"/>
        </w:rPr>
        <w:t>«</w:t>
      </w:r>
      <w:r w:rsidRPr="00FD0A5C">
        <w:rPr>
          <w:rFonts w:ascii="Arial" w:hAnsi="Arial" w:cs="Arial"/>
          <w:sz w:val="24"/>
          <w:szCs w:val="24"/>
        </w:rPr>
        <w:t xml:space="preserve">Норильский городской социально-просветительский фонд </w:t>
      </w:r>
      <w:r w:rsidR="00C3537D" w:rsidRPr="00FD0A5C">
        <w:rPr>
          <w:rFonts w:ascii="Arial" w:hAnsi="Arial" w:cs="Arial"/>
          <w:sz w:val="24"/>
          <w:szCs w:val="24"/>
        </w:rPr>
        <w:t>«</w:t>
      </w:r>
      <w:r w:rsidRPr="00FD0A5C">
        <w:rPr>
          <w:rFonts w:ascii="Arial" w:hAnsi="Arial" w:cs="Arial"/>
          <w:sz w:val="24"/>
          <w:szCs w:val="24"/>
        </w:rPr>
        <w:t>Юбилейный</w:t>
      </w:r>
      <w:r w:rsidR="00C3537D" w:rsidRPr="00FD0A5C">
        <w:rPr>
          <w:rFonts w:ascii="Arial" w:hAnsi="Arial" w:cs="Arial"/>
          <w:sz w:val="24"/>
          <w:szCs w:val="24"/>
        </w:rPr>
        <w:t>»</w:t>
      </w:r>
      <w:r w:rsidRPr="00FD0A5C">
        <w:rPr>
          <w:rFonts w:ascii="Arial" w:hAnsi="Arial" w:cs="Arial"/>
          <w:sz w:val="24"/>
          <w:szCs w:val="24"/>
        </w:rPr>
        <w:t xml:space="preserve"> (далее - НО </w:t>
      </w:r>
      <w:r w:rsidR="00C3537D" w:rsidRPr="00FD0A5C">
        <w:rPr>
          <w:rFonts w:ascii="Arial" w:hAnsi="Arial" w:cs="Arial"/>
          <w:sz w:val="24"/>
          <w:szCs w:val="24"/>
        </w:rPr>
        <w:t>«</w:t>
      </w:r>
      <w:r w:rsidRPr="00FD0A5C">
        <w:rPr>
          <w:rFonts w:ascii="Arial" w:hAnsi="Arial" w:cs="Arial"/>
          <w:sz w:val="24"/>
          <w:szCs w:val="24"/>
        </w:rPr>
        <w:t xml:space="preserve">НГСП фонд </w:t>
      </w:r>
      <w:r w:rsidR="00C3537D" w:rsidRPr="00FD0A5C">
        <w:rPr>
          <w:rFonts w:ascii="Arial" w:hAnsi="Arial" w:cs="Arial"/>
          <w:sz w:val="24"/>
          <w:szCs w:val="24"/>
        </w:rPr>
        <w:t>«</w:t>
      </w:r>
      <w:r w:rsidRPr="00FD0A5C">
        <w:rPr>
          <w:rFonts w:ascii="Arial" w:hAnsi="Arial" w:cs="Arial"/>
          <w:sz w:val="24"/>
          <w:szCs w:val="24"/>
        </w:rPr>
        <w:t>Юбилейный</w:t>
      </w:r>
      <w:r w:rsidR="00C3537D" w:rsidRPr="00FD0A5C">
        <w:rPr>
          <w:rFonts w:ascii="Arial" w:hAnsi="Arial" w:cs="Arial"/>
          <w:sz w:val="24"/>
          <w:szCs w:val="24"/>
        </w:rPr>
        <w:t>»</w:t>
      </w:r>
      <w:r w:rsidRPr="00FD0A5C">
        <w:rPr>
          <w:rFonts w:ascii="Arial" w:hAnsi="Arial" w:cs="Arial"/>
          <w:sz w:val="24"/>
          <w:szCs w:val="24"/>
        </w:rPr>
        <w:t>) и передаются Управлению по акту приема-передачи.</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2.4. Управление подпрограммой и контроль</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за ходом ее выполнения</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Финансирование мероприятий подпрограммы осуществляется финансовым управлением Администрации города Норильска за счет средств местного бюджета по заявкам главных распорядителей бюджетных средств:</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управления социальной политики Администрации города Норильска;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управления по делам культуры и искусства Администрации города Норильска;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 </w:t>
      </w:r>
      <w:proofErr w:type="spellStart"/>
      <w:r w:rsidRPr="00FD0A5C">
        <w:rPr>
          <w:rFonts w:ascii="Arial" w:hAnsi="Arial" w:cs="Arial"/>
          <w:sz w:val="24"/>
          <w:szCs w:val="24"/>
        </w:rPr>
        <w:t>Снежногорского</w:t>
      </w:r>
      <w:proofErr w:type="spellEnd"/>
      <w:r w:rsidRPr="00FD0A5C">
        <w:rPr>
          <w:rFonts w:ascii="Arial" w:hAnsi="Arial" w:cs="Arial"/>
          <w:sz w:val="24"/>
          <w:szCs w:val="24"/>
        </w:rPr>
        <w:t xml:space="preserve"> территориального управления Администрации города Норильска;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 Администрации города Норильска (НО </w:t>
      </w:r>
      <w:r w:rsidR="00C3537D" w:rsidRPr="00FD0A5C">
        <w:rPr>
          <w:rFonts w:ascii="Arial" w:hAnsi="Arial" w:cs="Arial"/>
          <w:sz w:val="24"/>
          <w:szCs w:val="24"/>
        </w:rPr>
        <w:t>«</w:t>
      </w:r>
      <w:r w:rsidRPr="00FD0A5C">
        <w:rPr>
          <w:rFonts w:ascii="Arial" w:hAnsi="Arial" w:cs="Arial"/>
          <w:sz w:val="24"/>
          <w:szCs w:val="24"/>
        </w:rPr>
        <w:t xml:space="preserve">НГСП фонд </w:t>
      </w:r>
      <w:r w:rsidR="00C3537D" w:rsidRPr="00FD0A5C">
        <w:rPr>
          <w:rFonts w:ascii="Arial" w:hAnsi="Arial" w:cs="Arial"/>
          <w:sz w:val="24"/>
          <w:szCs w:val="24"/>
        </w:rPr>
        <w:t>«</w:t>
      </w:r>
      <w:r w:rsidRPr="00FD0A5C">
        <w:rPr>
          <w:rFonts w:ascii="Arial" w:hAnsi="Arial" w:cs="Arial"/>
          <w:sz w:val="24"/>
          <w:szCs w:val="24"/>
        </w:rPr>
        <w:t>Юбилейный</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Финансирование основного мероприятия 3.4 </w:t>
      </w:r>
      <w:r w:rsidR="00C3537D" w:rsidRPr="00FD0A5C">
        <w:rPr>
          <w:rFonts w:ascii="Arial" w:hAnsi="Arial" w:cs="Arial"/>
          <w:sz w:val="24"/>
          <w:szCs w:val="24"/>
        </w:rPr>
        <w:t>«</w:t>
      </w:r>
      <w:r w:rsidRPr="00FD0A5C">
        <w:rPr>
          <w:rFonts w:ascii="Arial" w:hAnsi="Arial" w:cs="Arial"/>
          <w:sz w:val="24"/>
          <w:szCs w:val="24"/>
        </w:rPr>
        <w:t>Создание благоприятных условий для всех работников бюджетной сферы, независимо от стажа работы, для финансирования своих пенсионных накоплений, увеличение пенсионных накоплений работников бюджетной сферы (паритетная)</w:t>
      </w:r>
      <w:r w:rsidR="00C3537D" w:rsidRPr="00FD0A5C">
        <w:rPr>
          <w:rFonts w:ascii="Arial" w:hAnsi="Arial" w:cs="Arial"/>
          <w:sz w:val="24"/>
          <w:szCs w:val="24"/>
        </w:rPr>
        <w:t>»</w:t>
      </w:r>
      <w:r w:rsidRPr="00FD0A5C">
        <w:rPr>
          <w:rFonts w:ascii="Arial" w:hAnsi="Arial" w:cs="Arial"/>
          <w:sz w:val="24"/>
          <w:szCs w:val="24"/>
        </w:rPr>
        <w:t xml:space="preserve"> осуществляется денежными средствами и начисленным на них инвестиционным доходом по Договору негосударственного пенсионного обеспечения от 16.10.2008 </w:t>
      </w:r>
      <w:r w:rsidR="00C3537D" w:rsidRPr="00FD0A5C">
        <w:rPr>
          <w:rFonts w:ascii="Arial" w:hAnsi="Arial" w:cs="Arial"/>
          <w:sz w:val="24"/>
          <w:szCs w:val="24"/>
        </w:rPr>
        <w:t>№</w:t>
      </w:r>
      <w:r w:rsidRPr="00FD0A5C">
        <w:rPr>
          <w:rFonts w:ascii="Arial" w:hAnsi="Arial" w:cs="Arial"/>
          <w:sz w:val="24"/>
          <w:szCs w:val="24"/>
        </w:rPr>
        <w:t xml:space="preserve"> Д23-58/08 по заявке главного распорядителя денежных средств - Управления.</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Ответственным за реализацию, координацию и текущий мониторинг реализации мероприятий подпрограммы является Управление. Контроль за целевым и эффективным использованием средств бюджета муниципального образования город Норильск, а также контроль целевого и эффективного расходования средств субсидии, выделяемой организациям автомобильного пассажирского транспорта из бюджета муниципального образования город Норильск на возмещение затрат, связанных с предоставлением льготного проезда в общественном транспорте, осуществляет финансовое управление Администрации города Норильска.</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Отчеты и иная информация о ходе реализации подпрограммы, целевом использовании средств местного бюджета представляются Управлением:</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в финансовое управление Администрации города Норильска ежемесячно до 3 числа месяца, следующего за отчетным периодом;</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 в управление экономики, планирования и экономического развития Администрации города Норильска в </w:t>
      </w:r>
      <w:hyperlink r:id="rId39" w:history="1">
        <w:r w:rsidRPr="00FD0A5C">
          <w:rPr>
            <w:rFonts w:ascii="Arial" w:hAnsi="Arial" w:cs="Arial"/>
            <w:sz w:val="24"/>
            <w:szCs w:val="24"/>
          </w:rPr>
          <w:t>Порядке</w:t>
        </w:r>
      </w:hyperlink>
      <w:r w:rsidRPr="00FD0A5C">
        <w:rPr>
          <w:rFonts w:ascii="Arial" w:hAnsi="Arial" w:cs="Arial"/>
          <w:sz w:val="24"/>
          <w:szCs w:val="24"/>
        </w:rPr>
        <w:t xml:space="preserve"> и сроки, установленные Постановлением Администрации города Норильска от 30.06.2014 </w:t>
      </w:r>
      <w:r w:rsidR="00C3537D" w:rsidRPr="00FD0A5C">
        <w:rPr>
          <w:rFonts w:ascii="Arial" w:hAnsi="Arial" w:cs="Arial"/>
          <w:sz w:val="24"/>
          <w:szCs w:val="24"/>
        </w:rPr>
        <w:t>№</w:t>
      </w:r>
      <w:r w:rsidRPr="00FD0A5C">
        <w:rPr>
          <w:rFonts w:ascii="Arial" w:hAnsi="Arial" w:cs="Arial"/>
          <w:sz w:val="24"/>
          <w:szCs w:val="24"/>
        </w:rPr>
        <w:t xml:space="preserve"> 372 </w:t>
      </w:r>
      <w:r w:rsidR="00C3537D" w:rsidRPr="00FD0A5C">
        <w:rPr>
          <w:rFonts w:ascii="Arial" w:hAnsi="Arial" w:cs="Arial"/>
          <w:sz w:val="24"/>
          <w:szCs w:val="24"/>
        </w:rPr>
        <w:t>«</w:t>
      </w:r>
      <w:r w:rsidRPr="00FD0A5C">
        <w:rPr>
          <w:rFonts w:ascii="Arial" w:hAnsi="Arial" w:cs="Arial"/>
          <w:sz w:val="24"/>
          <w:szCs w:val="24"/>
        </w:rPr>
        <w:t>Об утверждении Порядка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2.5. Оценка социально-экономической эффективности</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Реализация мероприятий подпрограммы в 2017 - 2019 годах позволит:</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оказать материальную помощь работникам, находящимся в отпуске по уходу за ребенком, выплатить северную надбавку молодым специалистам - до 53 человек ежегодно;</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 осуществить выплату пенсии за выслугу лет муниципальным служащим и доплаты к пенсии лицам, удостоенных звания </w:t>
      </w:r>
      <w:r w:rsidR="00C3537D" w:rsidRPr="00FD0A5C">
        <w:rPr>
          <w:rFonts w:ascii="Arial" w:hAnsi="Arial" w:cs="Arial"/>
          <w:sz w:val="24"/>
          <w:szCs w:val="24"/>
        </w:rPr>
        <w:t>«</w:t>
      </w:r>
      <w:r w:rsidRPr="00FD0A5C">
        <w:rPr>
          <w:rFonts w:ascii="Arial" w:hAnsi="Arial" w:cs="Arial"/>
          <w:sz w:val="24"/>
          <w:szCs w:val="24"/>
        </w:rPr>
        <w:t>Почетный гражданин города Норильска</w:t>
      </w:r>
      <w:r w:rsidR="00C3537D" w:rsidRPr="00FD0A5C">
        <w:rPr>
          <w:rFonts w:ascii="Arial" w:hAnsi="Arial" w:cs="Arial"/>
          <w:sz w:val="24"/>
          <w:szCs w:val="24"/>
        </w:rPr>
        <w:t>»</w:t>
      </w:r>
      <w:r w:rsidRPr="00FD0A5C">
        <w:rPr>
          <w:rFonts w:ascii="Arial" w:hAnsi="Arial" w:cs="Arial"/>
          <w:sz w:val="24"/>
          <w:szCs w:val="24"/>
        </w:rPr>
        <w:t>, - до 169 человека ежегодно;</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повысить уровень доходов ветеранов ВОВ и реабилитированных граждан - до 190 человек ежегодно;</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укрепить социально-экономическое положение ветеранов ВОВ и реабилитированных граждан - до 190 человек ежегодно;</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xml:space="preserve">- компенсировать расходы на зубопротезирование неработающим гражданам из числа: награжденных нагрудным знаком </w:t>
      </w:r>
      <w:r w:rsidR="00C3537D" w:rsidRPr="00FD0A5C">
        <w:rPr>
          <w:rFonts w:ascii="Arial" w:hAnsi="Arial" w:cs="Arial"/>
          <w:sz w:val="24"/>
          <w:szCs w:val="24"/>
        </w:rPr>
        <w:t>«</w:t>
      </w:r>
      <w:r w:rsidRPr="00FD0A5C">
        <w:rPr>
          <w:rFonts w:ascii="Arial" w:hAnsi="Arial" w:cs="Arial"/>
          <w:sz w:val="24"/>
          <w:szCs w:val="24"/>
        </w:rPr>
        <w:t>Почетный донор России</w:t>
      </w:r>
      <w:r w:rsidR="00C3537D" w:rsidRPr="00FD0A5C">
        <w:rPr>
          <w:rFonts w:ascii="Arial" w:hAnsi="Arial" w:cs="Arial"/>
          <w:sz w:val="24"/>
          <w:szCs w:val="24"/>
        </w:rPr>
        <w:t>»</w:t>
      </w:r>
      <w:r w:rsidRPr="00FD0A5C">
        <w:rPr>
          <w:rFonts w:ascii="Arial" w:hAnsi="Arial" w:cs="Arial"/>
          <w:sz w:val="24"/>
          <w:szCs w:val="24"/>
        </w:rPr>
        <w:t xml:space="preserve"> или </w:t>
      </w:r>
      <w:r w:rsidR="00C3537D" w:rsidRPr="00FD0A5C">
        <w:rPr>
          <w:rFonts w:ascii="Arial" w:hAnsi="Arial" w:cs="Arial"/>
          <w:sz w:val="24"/>
          <w:szCs w:val="24"/>
        </w:rPr>
        <w:t>«</w:t>
      </w:r>
      <w:r w:rsidRPr="00FD0A5C">
        <w:rPr>
          <w:rFonts w:ascii="Arial" w:hAnsi="Arial" w:cs="Arial"/>
          <w:sz w:val="24"/>
          <w:szCs w:val="24"/>
        </w:rPr>
        <w:t>Почетный донор СССР</w:t>
      </w:r>
      <w:r w:rsidR="00C3537D" w:rsidRPr="00FD0A5C">
        <w:rPr>
          <w:rFonts w:ascii="Arial" w:hAnsi="Arial" w:cs="Arial"/>
          <w:sz w:val="24"/>
          <w:szCs w:val="24"/>
        </w:rPr>
        <w:t>»</w:t>
      </w:r>
      <w:r w:rsidRPr="00FD0A5C">
        <w:rPr>
          <w:rFonts w:ascii="Arial" w:hAnsi="Arial" w:cs="Arial"/>
          <w:sz w:val="24"/>
          <w:szCs w:val="24"/>
        </w:rPr>
        <w:t>, пенсионеров в возрасте 65 лет и старше, инвалидов, получающих социальную или трудовую пенсию, - до 150 человек ежегодно;</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компенсировать расходы по оплате стоимости проезда жителям поселка Снежногорск - 279 человек ежегодно;</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оказать материальную поддержку не менее 1164 семьям с детьми;</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обеспечить новогодними подарками детей, проживающих на территории муниципального образования город Норильск, - до 16650 детей ежегодно;</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оказать материальную помощь малообеспеченным гражданам - не менее 620 гражданам ежегодно;</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оплатить проезд к месту оздоровительного отдыха и лечения - не менее 137 детям-инвалидам и сопровождающим их лицам ежегодно;</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 предоставить из средств бюджета муниципального образования город Норильск субсидию организациям автомобильного пассажирского транспорта на возмещение затрат, связанных с предоставлением льготного проезда в общественном транспорте, - до 1800 человек ежегодно.</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outlineLvl w:val="3"/>
        <w:rPr>
          <w:rFonts w:ascii="Arial" w:hAnsi="Arial" w:cs="Arial"/>
          <w:sz w:val="24"/>
          <w:szCs w:val="24"/>
        </w:rPr>
      </w:pPr>
      <w:r w:rsidRPr="00FD0A5C">
        <w:rPr>
          <w:rFonts w:ascii="Arial" w:hAnsi="Arial" w:cs="Arial"/>
          <w:sz w:val="24"/>
          <w:szCs w:val="24"/>
        </w:rPr>
        <w:t>2.6. Мероприятия подпрограммы</w:t>
      </w:r>
    </w:p>
    <w:p w:rsidR="00D152E0" w:rsidRPr="00FD0A5C" w:rsidRDefault="00D152E0" w:rsidP="002621E5">
      <w:pPr>
        <w:pStyle w:val="ConsPlusNormal"/>
        <w:ind w:firstLine="709"/>
        <w:jc w:val="both"/>
        <w:rPr>
          <w:rFonts w:ascii="Arial" w:hAnsi="Arial" w:cs="Arial"/>
          <w:sz w:val="24"/>
          <w:szCs w:val="24"/>
        </w:rPr>
      </w:pPr>
    </w:p>
    <w:p w:rsidR="00D152E0" w:rsidRPr="00FD0A5C" w:rsidRDefault="00247031" w:rsidP="002621E5">
      <w:pPr>
        <w:pStyle w:val="ConsPlusNormal"/>
        <w:ind w:firstLine="709"/>
        <w:jc w:val="both"/>
        <w:rPr>
          <w:rFonts w:ascii="Arial" w:hAnsi="Arial" w:cs="Arial"/>
          <w:sz w:val="24"/>
          <w:szCs w:val="24"/>
        </w:rPr>
      </w:pPr>
      <w:hyperlink w:anchor="P2255" w:history="1">
        <w:r w:rsidR="00D152E0" w:rsidRPr="00FD0A5C">
          <w:rPr>
            <w:rFonts w:ascii="Arial" w:hAnsi="Arial" w:cs="Arial"/>
            <w:sz w:val="24"/>
            <w:szCs w:val="24"/>
          </w:rPr>
          <w:t>Перечень</w:t>
        </w:r>
      </w:hyperlink>
      <w:r w:rsidR="00D152E0" w:rsidRPr="00FD0A5C">
        <w:rPr>
          <w:rFonts w:ascii="Arial" w:hAnsi="Arial" w:cs="Arial"/>
          <w:sz w:val="24"/>
          <w:szCs w:val="24"/>
        </w:rPr>
        <w:t xml:space="preserve"> подпрограммных мероприятий представлен в табличной форме с указанием главных распорядителей бюджетных средств, форм расходования бюджетных средств, исполнителей подпрограммных мероприятий, объемов и источников финансирования всего и с разбивкой по годам (приложение </w:t>
      </w:r>
      <w:r w:rsidR="00C3537D" w:rsidRPr="00FD0A5C">
        <w:rPr>
          <w:rFonts w:ascii="Arial" w:hAnsi="Arial" w:cs="Arial"/>
          <w:sz w:val="24"/>
          <w:szCs w:val="24"/>
        </w:rPr>
        <w:t>№</w:t>
      </w:r>
      <w:r w:rsidR="00D152E0" w:rsidRPr="00FD0A5C">
        <w:rPr>
          <w:rFonts w:ascii="Arial" w:hAnsi="Arial" w:cs="Arial"/>
          <w:sz w:val="24"/>
          <w:szCs w:val="24"/>
        </w:rPr>
        <w:t xml:space="preserve"> 2 к настоящей подпрограмме).</w:t>
      </w:r>
    </w:p>
    <w:p w:rsidR="00D152E0" w:rsidRPr="00FD0A5C" w:rsidRDefault="00D152E0" w:rsidP="00FD7CF9">
      <w:pPr>
        <w:pStyle w:val="ConsPlusNormal"/>
        <w:ind w:firstLine="709"/>
        <w:jc w:val="center"/>
        <w:rPr>
          <w:rFonts w:ascii="Arial" w:hAnsi="Arial" w:cs="Arial"/>
          <w:sz w:val="24"/>
          <w:szCs w:val="24"/>
        </w:rPr>
      </w:pPr>
    </w:p>
    <w:p w:rsidR="00D152E0" w:rsidRPr="00FD0A5C" w:rsidRDefault="00D152E0" w:rsidP="00FD7CF9">
      <w:pPr>
        <w:pStyle w:val="ConsPlusNormal"/>
        <w:ind w:firstLine="709"/>
        <w:jc w:val="center"/>
        <w:outlineLvl w:val="3"/>
        <w:rPr>
          <w:rFonts w:ascii="Arial" w:hAnsi="Arial" w:cs="Arial"/>
          <w:sz w:val="24"/>
          <w:szCs w:val="24"/>
        </w:rPr>
      </w:pPr>
      <w:r w:rsidRPr="00FD0A5C">
        <w:rPr>
          <w:rFonts w:ascii="Arial" w:hAnsi="Arial" w:cs="Arial"/>
          <w:sz w:val="24"/>
          <w:szCs w:val="24"/>
        </w:rPr>
        <w:t>2.7. Обоснование финансовых, материальных и трудовых затрат</w:t>
      </w:r>
    </w:p>
    <w:p w:rsidR="00D152E0" w:rsidRPr="00FD0A5C" w:rsidRDefault="00D152E0" w:rsidP="00FD7CF9">
      <w:pPr>
        <w:pStyle w:val="ConsPlusNormal"/>
        <w:ind w:firstLine="709"/>
        <w:jc w:val="center"/>
        <w:rPr>
          <w:rFonts w:ascii="Arial" w:hAnsi="Arial" w:cs="Arial"/>
          <w:sz w:val="24"/>
          <w:szCs w:val="24"/>
        </w:rPr>
      </w:pPr>
      <w:r w:rsidRPr="00FD0A5C">
        <w:rPr>
          <w:rFonts w:ascii="Arial" w:hAnsi="Arial" w:cs="Arial"/>
          <w:sz w:val="24"/>
          <w:szCs w:val="24"/>
        </w:rPr>
        <w:t>(ресурсное обеспечение подпрограммы) с указанием</w:t>
      </w:r>
    </w:p>
    <w:p w:rsidR="00D152E0" w:rsidRPr="00FD0A5C" w:rsidRDefault="00D152E0" w:rsidP="00FD7CF9">
      <w:pPr>
        <w:pStyle w:val="ConsPlusNormal"/>
        <w:ind w:firstLine="709"/>
        <w:jc w:val="center"/>
        <w:rPr>
          <w:rFonts w:ascii="Arial" w:hAnsi="Arial" w:cs="Arial"/>
          <w:sz w:val="24"/>
          <w:szCs w:val="24"/>
        </w:rPr>
      </w:pPr>
      <w:r w:rsidRPr="00FD0A5C">
        <w:rPr>
          <w:rFonts w:ascii="Arial" w:hAnsi="Arial" w:cs="Arial"/>
          <w:sz w:val="24"/>
          <w:szCs w:val="24"/>
        </w:rPr>
        <w:t>источников финансирования</w:t>
      </w:r>
    </w:p>
    <w:p w:rsidR="00D152E0" w:rsidRPr="00FD0A5C" w:rsidRDefault="00D152E0" w:rsidP="002621E5">
      <w:pPr>
        <w:pStyle w:val="ConsPlusNormal"/>
        <w:ind w:firstLine="709"/>
        <w:jc w:val="both"/>
        <w:rPr>
          <w:rFonts w:ascii="Arial" w:hAnsi="Arial" w:cs="Arial"/>
          <w:sz w:val="24"/>
          <w:szCs w:val="24"/>
        </w:rPr>
      </w:pPr>
    </w:p>
    <w:p w:rsidR="00D152E0" w:rsidRPr="005C6BEE"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Мероприятия подпрограммы реализуются за счет средств местного бюджета и средств внебюджетных источников.</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 xml:space="preserve">Объем средств на реализацию подпрограммы составляет </w:t>
      </w:r>
      <w:r w:rsidR="00644B39" w:rsidRPr="005C6BEE">
        <w:rPr>
          <w:rFonts w:ascii="Arial" w:hAnsi="Arial" w:cs="Arial"/>
          <w:sz w:val="24"/>
          <w:szCs w:val="24"/>
        </w:rPr>
        <w:t>4</w:t>
      </w:r>
      <w:r w:rsidR="00CC7825" w:rsidRPr="005C6BEE">
        <w:rPr>
          <w:rFonts w:ascii="Arial" w:hAnsi="Arial" w:cs="Arial"/>
          <w:sz w:val="24"/>
          <w:szCs w:val="24"/>
        </w:rPr>
        <w:t>70915,4</w:t>
      </w:r>
      <w:r w:rsidRPr="005C6BEE">
        <w:rPr>
          <w:rFonts w:ascii="Arial" w:hAnsi="Arial" w:cs="Arial"/>
          <w:sz w:val="24"/>
          <w:szCs w:val="24"/>
        </w:rPr>
        <w:t xml:space="preserve"> тыс. руб., в том числе:</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 xml:space="preserve">в 2017 году </w:t>
      </w:r>
      <w:r w:rsidR="00644B39" w:rsidRPr="005C6BEE">
        <w:rPr>
          <w:rFonts w:ascii="Arial" w:hAnsi="Arial" w:cs="Arial"/>
          <w:sz w:val="24"/>
          <w:szCs w:val="24"/>
        </w:rPr>
        <w:t>–</w:t>
      </w:r>
      <w:r w:rsidRPr="005C6BEE">
        <w:rPr>
          <w:rFonts w:ascii="Arial" w:hAnsi="Arial" w:cs="Arial"/>
          <w:sz w:val="24"/>
          <w:szCs w:val="24"/>
        </w:rPr>
        <w:t xml:space="preserve"> </w:t>
      </w:r>
      <w:r w:rsidR="00644B39" w:rsidRPr="005C6BEE">
        <w:rPr>
          <w:rFonts w:ascii="Arial" w:hAnsi="Arial" w:cs="Arial"/>
          <w:sz w:val="24"/>
          <w:szCs w:val="24"/>
        </w:rPr>
        <w:t>1</w:t>
      </w:r>
      <w:r w:rsidR="00CC7825" w:rsidRPr="005C6BEE">
        <w:rPr>
          <w:rFonts w:ascii="Arial" w:hAnsi="Arial" w:cs="Arial"/>
          <w:sz w:val="24"/>
          <w:szCs w:val="24"/>
        </w:rPr>
        <w:t>87756,0</w:t>
      </w:r>
      <w:r w:rsidRPr="005C6BEE">
        <w:rPr>
          <w:rFonts w:ascii="Arial" w:hAnsi="Arial" w:cs="Arial"/>
          <w:sz w:val="24"/>
          <w:szCs w:val="24"/>
        </w:rPr>
        <w:t xml:space="preserve"> тыс. руб.;</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в 2018 году - 145380,2 тыс. руб.;</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в 2019 году - 137779,2 тыс. руб.;</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из них:</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 xml:space="preserve">за счет средств местного бюджета за период с 2017 по 2019 гг. </w:t>
      </w:r>
      <w:r w:rsidR="00644B39" w:rsidRPr="005C6BEE">
        <w:rPr>
          <w:rFonts w:ascii="Arial" w:hAnsi="Arial" w:cs="Arial"/>
          <w:sz w:val="24"/>
          <w:szCs w:val="24"/>
        </w:rPr>
        <w:t>–</w:t>
      </w:r>
      <w:r w:rsidRPr="005C6BEE">
        <w:rPr>
          <w:rFonts w:ascii="Arial" w:hAnsi="Arial" w:cs="Arial"/>
          <w:sz w:val="24"/>
          <w:szCs w:val="24"/>
        </w:rPr>
        <w:t xml:space="preserve"> </w:t>
      </w:r>
      <w:r w:rsidR="00CC7825" w:rsidRPr="005C6BEE">
        <w:rPr>
          <w:rFonts w:ascii="Arial" w:hAnsi="Arial" w:cs="Arial"/>
          <w:sz w:val="24"/>
          <w:szCs w:val="24"/>
        </w:rPr>
        <w:t>467642,4</w:t>
      </w:r>
      <w:r w:rsidRPr="005C6BEE">
        <w:rPr>
          <w:rFonts w:ascii="Arial" w:hAnsi="Arial" w:cs="Arial"/>
          <w:sz w:val="24"/>
          <w:szCs w:val="24"/>
        </w:rPr>
        <w:t xml:space="preserve"> тыс. руб., в том числе:</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 xml:space="preserve">в 2017 году </w:t>
      </w:r>
      <w:r w:rsidR="00644B39" w:rsidRPr="005C6BEE">
        <w:rPr>
          <w:rFonts w:ascii="Arial" w:hAnsi="Arial" w:cs="Arial"/>
          <w:sz w:val="24"/>
          <w:szCs w:val="24"/>
        </w:rPr>
        <w:t>–</w:t>
      </w:r>
      <w:r w:rsidRPr="005C6BEE">
        <w:rPr>
          <w:rFonts w:ascii="Arial" w:hAnsi="Arial" w:cs="Arial"/>
          <w:sz w:val="24"/>
          <w:szCs w:val="24"/>
        </w:rPr>
        <w:t xml:space="preserve"> </w:t>
      </w:r>
      <w:r w:rsidR="00644B39" w:rsidRPr="005C6BEE">
        <w:rPr>
          <w:rFonts w:ascii="Arial" w:hAnsi="Arial" w:cs="Arial"/>
          <w:sz w:val="24"/>
          <w:szCs w:val="24"/>
        </w:rPr>
        <w:t>1</w:t>
      </w:r>
      <w:r w:rsidR="00CC7825" w:rsidRPr="005C6BEE">
        <w:rPr>
          <w:rFonts w:ascii="Arial" w:hAnsi="Arial" w:cs="Arial"/>
          <w:sz w:val="24"/>
          <w:szCs w:val="24"/>
        </w:rPr>
        <w:t>84483,0</w:t>
      </w:r>
      <w:r w:rsidRPr="005C6BEE">
        <w:rPr>
          <w:rFonts w:ascii="Arial" w:hAnsi="Arial" w:cs="Arial"/>
          <w:sz w:val="24"/>
          <w:szCs w:val="24"/>
        </w:rPr>
        <w:t xml:space="preserve"> тыс. руб.;</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в 2018 году - 145380,2 тыс. руб.;</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в 2019 году - 137779,2 тыс. руб.;</w:t>
      </w:r>
    </w:p>
    <w:p w:rsidR="00D152E0" w:rsidRPr="005C6BEE" w:rsidRDefault="00D152E0" w:rsidP="002621E5">
      <w:pPr>
        <w:pStyle w:val="ConsPlusNormal"/>
        <w:ind w:firstLine="709"/>
        <w:jc w:val="both"/>
        <w:rPr>
          <w:rFonts w:ascii="Arial" w:hAnsi="Arial" w:cs="Arial"/>
          <w:sz w:val="24"/>
          <w:szCs w:val="24"/>
        </w:rPr>
      </w:pPr>
      <w:r w:rsidRPr="005C6BEE">
        <w:rPr>
          <w:rFonts w:ascii="Arial" w:hAnsi="Arial" w:cs="Arial"/>
          <w:sz w:val="24"/>
          <w:szCs w:val="24"/>
        </w:rPr>
        <w:t>за счет средств внебюджетных источников за период с 2017 по 2019 гг. - 3273,0 тыс. руб., в том числе:</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2017 году - 3273,0 тыс. руб.;</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2018 году - 0,0 тыс. руб.;</w:t>
      </w:r>
    </w:p>
    <w:p w:rsidR="00D152E0" w:rsidRPr="00FD0A5C" w:rsidRDefault="00D152E0" w:rsidP="002621E5">
      <w:pPr>
        <w:pStyle w:val="ConsPlusNormal"/>
        <w:ind w:firstLine="709"/>
        <w:jc w:val="both"/>
        <w:rPr>
          <w:rFonts w:ascii="Arial" w:hAnsi="Arial" w:cs="Arial"/>
          <w:sz w:val="24"/>
          <w:szCs w:val="24"/>
        </w:rPr>
      </w:pPr>
      <w:r w:rsidRPr="00FD0A5C">
        <w:rPr>
          <w:rFonts w:ascii="Arial" w:hAnsi="Arial" w:cs="Arial"/>
          <w:sz w:val="24"/>
          <w:szCs w:val="24"/>
        </w:rPr>
        <w:t>в 2019 году - 0,0 тыс. руб.</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ind w:firstLine="709"/>
        <w:jc w:val="both"/>
        <w:rPr>
          <w:rFonts w:ascii="Arial" w:hAnsi="Arial" w:cs="Arial"/>
          <w:sz w:val="24"/>
          <w:szCs w:val="24"/>
        </w:rPr>
        <w:sectPr w:rsidR="00D152E0" w:rsidRPr="00FD0A5C" w:rsidSect="00216242">
          <w:pgSz w:w="11905" w:h="16838"/>
          <w:pgMar w:top="1134" w:right="851" w:bottom="1134" w:left="1701" w:header="0" w:footer="0" w:gutter="0"/>
          <w:cols w:space="720"/>
        </w:sectPr>
      </w:pPr>
    </w:p>
    <w:p w:rsidR="00D152E0" w:rsidRPr="00FD0A5C" w:rsidRDefault="00D152E0" w:rsidP="00FB0943">
      <w:pPr>
        <w:pStyle w:val="ConsPlusNormal"/>
        <w:ind w:firstLine="16727"/>
        <w:outlineLvl w:val="2"/>
        <w:rPr>
          <w:rFonts w:ascii="Arial" w:hAnsi="Arial" w:cs="Arial"/>
          <w:sz w:val="24"/>
          <w:szCs w:val="24"/>
        </w:rPr>
      </w:pPr>
      <w:r w:rsidRPr="00FD0A5C">
        <w:rPr>
          <w:rFonts w:ascii="Arial" w:hAnsi="Arial" w:cs="Arial"/>
          <w:sz w:val="24"/>
          <w:szCs w:val="24"/>
        </w:rPr>
        <w:t xml:space="preserve">Приложение </w:t>
      </w:r>
      <w:r w:rsidR="00C3537D" w:rsidRPr="00FD0A5C">
        <w:rPr>
          <w:rFonts w:ascii="Arial" w:hAnsi="Arial" w:cs="Arial"/>
          <w:sz w:val="24"/>
          <w:szCs w:val="24"/>
        </w:rPr>
        <w:t>№</w:t>
      </w:r>
      <w:r w:rsidRPr="00FD0A5C">
        <w:rPr>
          <w:rFonts w:ascii="Arial" w:hAnsi="Arial" w:cs="Arial"/>
          <w:sz w:val="24"/>
          <w:szCs w:val="24"/>
        </w:rPr>
        <w:t xml:space="preserve"> 1</w:t>
      </w:r>
    </w:p>
    <w:p w:rsidR="00D152E0" w:rsidRPr="00FD0A5C" w:rsidRDefault="00D152E0" w:rsidP="00FB0943">
      <w:pPr>
        <w:pStyle w:val="ConsPlusNormal"/>
        <w:ind w:firstLine="16727"/>
        <w:rPr>
          <w:rFonts w:ascii="Arial" w:hAnsi="Arial" w:cs="Arial"/>
          <w:sz w:val="24"/>
          <w:szCs w:val="24"/>
        </w:rPr>
      </w:pPr>
      <w:r w:rsidRPr="00FD0A5C">
        <w:rPr>
          <w:rFonts w:ascii="Arial" w:hAnsi="Arial" w:cs="Arial"/>
          <w:sz w:val="24"/>
          <w:szCs w:val="24"/>
        </w:rPr>
        <w:t>к подпрограмме 3</w:t>
      </w:r>
    </w:p>
    <w:p w:rsidR="00D152E0" w:rsidRPr="00FD0A5C" w:rsidRDefault="00C3537D" w:rsidP="00FB0943">
      <w:pPr>
        <w:pStyle w:val="ConsPlusNormal"/>
        <w:ind w:firstLine="16727"/>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Повышение социальной</w:t>
      </w:r>
    </w:p>
    <w:p w:rsidR="00D152E0" w:rsidRPr="00FD0A5C" w:rsidRDefault="00D152E0" w:rsidP="00FB0943">
      <w:pPr>
        <w:pStyle w:val="ConsPlusNormal"/>
        <w:ind w:firstLine="16727"/>
        <w:rPr>
          <w:rFonts w:ascii="Arial" w:hAnsi="Arial" w:cs="Arial"/>
          <w:sz w:val="24"/>
          <w:szCs w:val="24"/>
        </w:rPr>
      </w:pPr>
      <w:r w:rsidRPr="00FD0A5C">
        <w:rPr>
          <w:rFonts w:ascii="Arial" w:hAnsi="Arial" w:cs="Arial"/>
          <w:sz w:val="24"/>
          <w:szCs w:val="24"/>
        </w:rPr>
        <w:t>защищенности и уровня жизни</w:t>
      </w:r>
    </w:p>
    <w:p w:rsidR="00D152E0" w:rsidRPr="00FD0A5C" w:rsidRDefault="00D152E0" w:rsidP="00FB0943">
      <w:pPr>
        <w:pStyle w:val="ConsPlusNormal"/>
        <w:ind w:firstLine="16727"/>
        <w:rPr>
          <w:rFonts w:ascii="Arial" w:hAnsi="Arial" w:cs="Arial"/>
          <w:sz w:val="24"/>
          <w:szCs w:val="24"/>
        </w:rPr>
      </w:pPr>
      <w:r w:rsidRPr="00FD0A5C">
        <w:rPr>
          <w:rFonts w:ascii="Arial" w:hAnsi="Arial" w:cs="Arial"/>
          <w:sz w:val="24"/>
          <w:szCs w:val="24"/>
        </w:rPr>
        <w:t>жителей муниципального</w:t>
      </w:r>
    </w:p>
    <w:p w:rsidR="00D152E0" w:rsidRPr="00FD0A5C" w:rsidRDefault="00D152E0" w:rsidP="00FB0943">
      <w:pPr>
        <w:pStyle w:val="ConsPlusNormal"/>
        <w:ind w:firstLine="16727"/>
        <w:rPr>
          <w:rFonts w:ascii="Arial" w:hAnsi="Arial" w:cs="Arial"/>
          <w:sz w:val="24"/>
          <w:szCs w:val="24"/>
        </w:rPr>
      </w:pPr>
      <w:r w:rsidRPr="00FD0A5C">
        <w:rPr>
          <w:rFonts w:ascii="Arial" w:hAnsi="Arial" w:cs="Arial"/>
          <w:sz w:val="24"/>
          <w:szCs w:val="24"/>
        </w:rPr>
        <w:t>образования город Норильск</w:t>
      </w:r>
    </w:p>
    <w:p w:rsidR="00D152E0" w:rsidRPr="00FD0A5C" w:rsidRDefault="00D152E0" w:rsidP="00FB0943">
      <w:pPr>
        <w:pStyle w:val="ConsPlusNormal"/>
        <w:ind w:firstLine="16727"/>
        <w:rPr>
          <w:rFonts w:ascii="Arial" w:hAnsi="Arial" w:cs="Arial"/>
          <w:sz w:val="24"/>
          <w:szCs w:val="24"/>
        </w:rPr>
      </w:pPr>
      <w:r w:rsidRPr="00FD0A5C">
        <w:rPr>
          <w:rFonts w:ascii="Arial" w:hAnsi="Arial" w:cs="Arial"/>
          <w:sz w:val="24"/>
          <w:szCs w:val="24"/>
        </w:rPr>
        <w:t>и прочие мероприятия</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FB0943">
      <w:pPr>
        <w:pStyle w:val="ConsPlusNormal"/>
        <w:ind w:firstLine="16727"/>
        <w:rPr>
          <w:rFonts w:ascii="Arial" w:hAnsi="Arial" w:cs="Arial"/>
          <w:sz w:val="24"/>
          <w:szCs w:val="24"/>
        </w:rPr>
      </w:pPr>
      <w:r w:rsidRPr="00FD0A5C">
        <w:rPr>
          <w:rFonts w:ascii="Arial" w:hAnsi="Arial" w:cs="Arial"/>
          <w:sz w:val="24"/>
          <w:szCs w:val="24"/>
        </w:rPr>
        <w:t>реализуемой в рамках</w:t>
      </w:r>
    </w:p>
    <w:p w:rsidR="00D152E0" w:rsidRPr="00FD0A5C" w:rsidRDefault="00D152E0" w:rsidP="00FB0943">
      <w:pPr>
        <w:pStyle w:val="ConsPlusNormal"/>
        <w:ind w:firstLine="16727"/>
        <w:rPr>
          <w:rFonts w:ascii="Arial" w:hAnsi="Arial" w:cs="Arial"/>
          <w:sz w:val="24"/>
          <w:szCs w:val="24"/>
        </w:rPr>
      </w:pPr>
      <w:r w:rsidRPr="00FD0A5C">
        <w:rPr>
          <w:rFonts w:ascii="Arial" w:hAnsi="Arial" w:cs="Arial"/>
          <w:sz w:val="24"/>
          <w:szCs w:val="24"/>
        </w:rPr>
        <w:t>муниципальной программы</w:t>
      </w:r>
    </w:p>
    <w:p w:rsidR="00D152E0" w:rsidRPr="00FD0A5C" w:rsidRDefault="00C3537D" w:rsidP="00FB0943">
      <w:pPr>
        <w:pStyle w:val="ConsPlusNormal"/>
        <w:ind w:firstLine="16727"/>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w:t>
      </w:r>
    </w:p>
    <w:p w:rsidR="00D152E0" w:rsidRPr="00FD0A5C" w:rsidRDefault="00D152E0" w:rsidP="00FB0943">
      <w:pPr>
        <w:pStyle w:val="ConsPlusNormal"/>
        <w:ind w:firstLine="16727"/>
        <w:rPr>
          <w:rFonts w:ascii="Arial" w:hAnsi="Arial" w:cs="Arial"/>
          <w:sz w:val="24"/>
          <w:szCs w:val="24"/>
        </w:rPr>
      </w:pPr>
      <w:r w:rsidRPr="00FD0A5C">
        <w:rPr>
          <w:rFonts w:ascii="Arial" w:hAnsi="Arial" w:cs="Arial"/>
          <w:sz w:val="24"/>
          <w:szCs w:val="24"/>
        </w:rPr>
        <w:t>жителей муниципального</w:t>
      </w:r>
    </w:p>
    <w:p w:rsidR="00D152E0" w:rsidRPr="00FD0A5C" w:rsidRDefault="00D152E0" w:rsidP="00FB0943">
      <w:pPr>
        <w:pStyle w:val="ConsPlusNormal"/>
        <w:ind w:firstLine="16727"/>
        <w:rPr>
          <w:rFonts w:ascii="Arial" w:hAnsi="Arial" w:cs="Arial"/>
          <w:sz w:val="24"/>
          <w:szCs w:val="24"/>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p>
    <w:p w:rsidR="00D152E0" w:rsidRPr="00FD0A5C" w:rsidRDefault="00D152E0" w:rsidP="00FB0943">
      <w:pPr>
        <w:pStyle w:val="ConsPlusNormal"/>
        <w:ind w:firstLine="16727"/>
        <w:rPr>
          <w:rFonts w:ascii="Arial" w:hAnsi="Arial" w:cs="Arial"/>
          <w:sz w:val="24"/>
          <w:szCs w:val="24"/>
        </w:rPr>
      </w:pPr>
      <w:r w:rsidRPr="00FD0A5C">
        <w:rPr>
          <w:rFonts w:ascii="Arial" w:hAnsi="Arial" w:cs="Arial"/>
          <w:sz w:val="24"/>
          <w:szCs w:val="24"/>
        </w:rPr>
        <w:t>на 2017 - 2019 годы,</w:t>
      </w:r>
    </w:p>
    <w:p w:rsidR="00D152E0" w:rsidRPr="00FD0A5C" w:rsidRDefault="00D152E0" w:rsidP="00FB0943">
      <w:pPr>
        <w:pStyle w:val="ConsPlusNormal"/>
        <w:ind w:firstLine="16727"/>
        <w:rPr>
          <w:rFonts w:ascii="Arial" w:hAnsi="Arial" w:cs="Arial"/>
          <w:sz w:val="24"/>
          <w:szCs w:val="24"/>
        </w:rPr>
      </w:pPr>
      <w:r w:rsidRPr="00FD0A5C">
        <w:rPr>
          <w:rFonts w:ascii="Arial" w:hAnsi="Arial" w:cs="Arial"/>
          <w:sz w:val="24"/>
          <w:szCs w:val="24"/>
        </w:rPr>
        <w:t>утвержденной</w:t>
      </w:r>
    </w:p>
    <w:p w:rsidR="00D152E0" w:rsidRPr="00FD0A5C" w:rsidRDefault="00D152E0" w:rsidP="00FB0943">
      <w:pPr>
        <w:pStyle w:val="ConsPlusNormal"/>
        <w:ind w:firstLine="16727"/>
        <w:rPr>
          <w:rFonts w:ascii="Arial" w:hAnsi="Arial" w:cs="Arial"/>
          <w:sz w:val="24"/>
          <w:szCs w:val="24"/>
        </w:rPr>
      </w:pPr>
      <w:r w:rsidRPr="00FD0A5C">
        <w:rPr>
          <w:rFonts w:ascii="Arial" w:hAnsi="Arial" w:cs="Arial"/>
          <w:sz w:val="24"/>
          <w:szCs w:val="24"/>
        </w:rPr>
        <w:t>Постановлением</w:t>
      </w:r>
    </w:p>
    <w:p w:rsidR="00D152E0" w:rsidRPr="00FD0A5C" w:rsidRDefault="00D152E0" w:rsidP="00FB0943">
      <w:pPr>
        <w:pStyle w:val="ConsPlusNormal"/>
        <w:ind w:firstLine="16727"/>
        <w:rPr>
          <w:rFonts w:ascii="Arial" w:hAnsi="Arial" w:cs="Arial"/>
          <w:sz w:val="24"/>
          <w:szCs w:val="24"/>
        </w:rPr>
      </w:pPr>
      <w:r w:rsidRPr="00FD0A5C">
        <w:rPr>
          <w:rFonts w:ascii="Arial" w:hAnsi="Arial" w:cs="Arial"/>
          <w:sz w:val="24"/>
          <w:szCs w:val="24"/>
        </w:rPr>
        <w:t>Администрации города Норильска</w:t>
      </w:r>
    </w:p>
    <w:p w:rsidR="00D152E0" w:rsidRPr="00FD0A5C" w:rsidRDefault="00D152E0" w:rsidP="00FB0943">
      <w:pPr>
        <w:pStyle w:val="ConsPlusNormal"/>
        <w:ind w:firstLine="16727"/>
        <w:rPr>
          <w:rFonts w:ascii="Arial" w:hAnsi="Arial" w:cs="Arial"/>
          <w:sz w:val="24"/>
          <w:szCs w:val="24"/>
        </w:rPr>
      </w:pPr>
      <w:r w:rsidRPr="00FD0A5C">
        <w:rPr>
          <w:rFonts w:ascii="Arial" w:hAnsi="Arial" w:cs="Arial"/>
          <w:sz w:val="24"/>
          <w:szCs w:val="24"/>
        </w:rPr>
        <w:t xml:space="preserve">от 2 декабря 2016 г. </w:t>
      </w:r>
      <w:r w:rsidR="00C3537D" w:rsidRPr="00FD0A5C">
        <w:rPr>
          <w:rFonts w:ascii="Arial" w:hAnsi="Arial" w:cs="Arial"/>
          <w:sz w:val="24"/>
          <w:szCs w:val="24"/>
        </w:rPr>
        <w:t>№</w:t>
      </w:r>
      <w:r w:rsidRPr="00FD0A5C">
        <w:rPr>
          <w:rFonts w:ascii="Arial" w:hAnsi="Arial" w:cs="Arial"/>
          <w:sz w:val="24"/>
          <w:szCs w:val="24"/>
        </w:rPr>
        <w:t xml:space="preserve"> 578</w:t>
      </w:r>
    </w:p>
    <w:p w:rsidR="00D152E0" w:rsidRPr="00FD0A5C" w:rsidRDefault="00D152E0" w:rsidP="00FB0943">
      <w:pPr>
        <w:pStyle w:val="ConsPlusNormal"/>
        <w:ind w:firstLine="16727"/>
        <w:rPr>
          <w:rFonts w:ascii="Arial" w:hAnsi="Arial" w:cs="Arial"/>
          <w:sz w:val="24"/>
          <w:szCs w:val="24"/>
        </w:rPr>
      </w:pPr>
    </w:p>
    <w:p w:rsidR="00D152E0" w:rsidRPr="00FD0A5C" w:rsidRDefault="00D152E0" w:rsidP="002621E5">
      <w:pPr>
        <w:pStyle w:val="ConsPlusNormal"/>
        <w:ind w:firstLine="709"/>
        <w:jc w:val="center"/>
        <w:rPr>
          <w:rFonts w:ascii="Arial" w:hAnsi="Arial" w:cs="Arial"/>
          <w:sz w:val="24"/>
          <w:szCs w:val="24"/>
        </w:rPr>
      </w:pPr>
      <w:bookmarkStart w:id="13" w:name="P2048"/>
      <w:bookmarkEnd w:id="13"/>
      <w:r w:rsidRPr="00FD0A5C">
        <w:rPr>
          <w:rFonts w:ascii="Arial" w:hAnsi="Arial" w:cs="Arial"/>
          <w:sz w:val="24"/>
          <w:szCs w:val="24"/>
        </w:rPr>
        <w:t>ЗНАЧЕНИЯ ЦЕЛЕВЫХ ПОКАЗАТЕЛЕЙ НА ДОЛГОСРОЧНЫЙ ПЕРИОД</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 xml:space="preserve">ПОДПРОГРАММЫ </w:t>
      </w:r>
      <w:r w:rsidR="00C3537D" w:rsidRPr="00FD0A5C">
        <w:rPr>
          <w:rFonts w:ascii="Arial" w:hAnsi="Arial" w:cs="Arial"/>
          <w:sz w:val="24"/>
          <w:szCs w:val="24"/>
        </w:rPr>
        <w:t>«</w:t>
      </w:r>
      <w:r w:rsidRPr="00FD0A5C">
        <w:rPr>
          <w:rFonts w:ascii="Arial" w:hAnsi="Arial" w:cs="Arial"/>
          <w:sz w:val="24"/>
          <w:szCs w:val="24"/>
        </w:rPr>
        <w:t>ПОВЫШЕНИЕ СОЦИАЛЬНОЙ ЗАЩИЩЕННОСТИ И УРОВНЯ</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ЖИЗНИ ЖИТЕЛЕЙ МУНИЦИПАЛЬНОГО ОБРАЗОВАНИЯ ГОРОД НОРИЛЬСК</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И ПРОЧИЕ МЕРОПРИЯТИЯ</w:t>
      </w:r>
      <w:r w:rsidR="00C3537D" w:rsidRPr="00FD0A5C">
        <w:rPr>
          <w:rFonts w:ascii="Arial" w:hAnsi="Arial" w:cs="Arial"/>
          <w:sz w:val="24"/>
          <w:szCs w:val="24"/>
        </w:rPr>
        <w:t>»</w:t>
      </w:r>
    </w:p>
    <w:p w:rsidR="00D152E0" w:rsidRPr="00FD0A5C" w:rsidRDefault="00D152E0" w:rsidP="002621E5">
      <w:pPr>
        <w:pStyle w:val="ConsPlusNormal"/>
        <w:ind w:firstLine="709"/>
        <w:jc w:val="both"/>
        <w:rPr>
          <w:rFonts w:ascii="Arial" w:hAnsi="Arial" w:cs="Arial"/>
          <w:sz w:val="24"/>
          <w:szCs w:val="24"/>
        </w:rPr>
      </w:pPr>
    </w:p>
    <w:tbl>
      <w:tblPr>
        <w:tblW w:w="2160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4735"/>
        <w:gridCol w:w="850"/>
        <w:gridCol w:w="1276"/>
        <w:gridCol w:w="1418"/>
        <w:gridCol w:w="1559"/>
        <w:gridCol w:w="1276"/>
        <w:gridCol w:w="1417"/>
        <w:gridCol w:w="851"/>
        <w:gridCol w:w="850"/>
        <w:gridCol w:w="851"/>
        <w:gridCol w:w="850"/>
        <w:gridCol w:w="851"/>
        <w:gridCol w:w="850"/>
        <w:gridCol w:w="992"/>
        <w:gridCol w:w="851"/>
      </w:tblGrid>
      <w:tr w:rsidR="00D152E0" w:rsidRPr="00F97E8E" w:rsidTr="005C6BEE">
        <w:tc>
          <w:tcPr>
            <w:tcW w:w="2127" w:type="dxa"/>
            <w:vMerge w:val="restart"/>
          </w:tcPr>
          <w:p w:rsidR="00D152E0" w:rsidRPr="00F97E8E" w:rsidRDefault="00C3537D" w:rsidP="005C6BEE">
            <w:pPr>
              <w:pStyle w:val="ConsPlusNormal"/>
              <w:ind w:left="-346" w:hanging="850"/>
              <w:jc w:val="center"/>
              <w:rPr>
                <w:rFonts w:ascii="Arial" w:hAnsi="Arial" w:cs="Arial"/>
                <w:sz w:val="20"/>
              </w:rPr>
            </w:pPr>
            <w:r w:rsidRPr="00F97E8E">
              <w:rPr>
                <w:rFonts w:ascii="Arial" w:hAnsi="Arial" w:cs="Arial"/>
                <w:sz w:val="20"/>
              </w:rPr>
              <w:t>№</w:t>
            </w:r>
            <w:r w:rsidR="00D152E0" w:rsidRPr="00F97E8E">
              <w:rPr>
                <w:rFonts w:ascii="Arial" w:hAnsi="Arial" w:cs="Arial"/>
                <w:sz w:val="20"/>
              </w:rPr>
              <w:t xml:space="preserve"> п/п</w:t>
            </w:r>
          </w:p>
        </w:tc>
        <w:tc>
          <w:tcPr>
            <w:tcW w:w="4735" w:type="dxa"/>
            <w:vMerge w:val="restart"/>
          </w:tcPr>
          <w:p w:rsidR="00D152E0" w:rsidRPr="00F97E8E" w:rsidRDefault="00D152E0" w:rsidP="007E037A">
            <w:pPr>
              <w:pStyle w:val="ConsPlusNormal"/>
              <w:jc w:val="center"/>
              <w:rPr>
                <w:rFonts w:ascii="Arial" w:hAnsi="Arial" w:cs="Arial"/>
                <w:sz w:val="20"/>
              </w:rPr>
            </w:pPr>
            <w:r w:rsidRPr="00F97E8E">
              <w:rPr>
                <w:rFonts w:ascii="Arial" w:hAnsi="Arial" w:cs="Arial"/>
                <w:sz w:val="20"/>
              </w:rPr>
              <w:t>Цель, целевые показатели</w:t>
            </w:r>
          </w:p>
        </w:tc>
        <w:tc>
          <w:tcPr>
            <w:tcW w:w="850" w:type="dxa"/>
            <w:vMerge w:val="restart"/>
          </w:tcPr>
          <w:p w:rsidR="00D152E0" w:rsidRPr="00F97E8E" w:rsidRDefault="00D152E0" w:rsidP="007E037A">
            <w:pPr>
              <w:pStyle w:val="ConsPlusNormal"/>
              <w:jc w:val="center"/>
              <w:rPr>
                <w:rFonts w:ascii="Arial" w:hAnsi="Arial" w:cs="Arial"/>
                <w:sz w:val="20"/>
              </w:rPr>
            </w:pPr>
            <w:r w:rsidRPr="00F97E8E">
              <w:rPr>
                <w:rFonts w:ascii="Arial" w:hAnsi="Arial" w:cs="Arial"/>
                <w:sz w:val="20"/>
              </w:rPr>
              <w:t>Ед. изм.</w:t>
            </w:r>
          </w:p>
        </w:tc>
        <w:tc>
          <w:tcPr>
            <w:tcW w:w="1276" w:type="dxa"/>
            <w:vMerge w:val="restart"/>
          </w:tcPr>
          <w:p w:rsidR="00D152E0" w:rsidRPr="00F97E8E" w:rsidRDefault="00D152E0" w:rsidP="007E037A">
            <w:pPr>
              <w:pStyle w:val="ConsPlusNormal"/>
              <w:jc w:val="center"/>
              <w:rPr>
                <w:rFonts w:ascii="Arial" w:hAnsi="Arial" w:cs="Arial"/>
                <w:sz w:val="20"/>
              </w:rPr>
            </w:pPr>
            <w:r w:rsidRPr="00F97E8E">
              <w:rPr>
                <w:rFonts w:ascii="Arial" w:hAnsi="Arial" w:cs="Arial"/>
                <w:sz w:val="20"/>
              </w:rPr>
              <w:t>Отчетный финансовый год</w:t>
            </w:r>
          </w:p>
        </w:tc>
        <w:tc>
          <w:tcPr>
            <w:tcW w:w="1418" w:type="dxa"/>
            <w:vMerge w:val="restart"/>
          </w:tcPr>
          <w:p w:rsidR="00D152E0" w:rsidRPr="00F97E8E" w:rsidRDefault="00D152E0" w:rsidP="007E037A">
            <w:pPr>
              <w:pStyle w:val="ConsPlusNormal"/>
              <w:jc w:val="center"/>
              <w:rPr>
                <w:rFonts w:ascii="Arial" w:hAnsi="Arial" w:cs="Arial"/>
                <w:sz w:val="20"/>
              </w:rPr>
            </w:pPr>
            <w:r w:rsidRPr="00F97E8E">
              <w:rPr>
                <w:rFonts w:ascii="Arial" w:hAnsi="Arial" w:cs="Arial"/>
                <w:sz w:val="20"/>
              </w:rPr>
              <w:t>Текущий финансовый год</w:t>
            </w:r>
          </w:p>
        </w:tc>
        <w:tc>
          <w:tcPr>
            <w:tcW w:w="1559" w:type="dxa"/>
            <w:vMerge w:val="restart"/>
          </w:tcPr>
          <w:p w:rsidR="00D152E0" w:rsidRPr="00F97E8E" w:rsidRDefault="00D152E0" w:rsidP="007E037A">
            <w:pPr>
              <w:pStyle w:val="ConsPlusNormal"/>
              <w:jc w:val="center"/>
              <w:rPr>
                <w:rFonts w:ascii="Arial" w:hAnsi="Arial" w:cs="Arial"/>
                <w:sz w:val="20"/>
              </w:rPr>
            </w:pPr>
            <w:r w:rsidRPr="00F97E8E">
              <w:rPr>
                <w:rFonts w:ascii="Arial" w:hAnsi="Arial" w:cs="Arial"/>
                <w:sz w:val="20"/>
              </w:rPr>
              <w:t>Очередной финансовый год</w:t>
            </w:r>
          </w:p>
        </w:tc>
        <w:tc>
          <w:tcPr>
            <w:tcW w:w="2693" w:type="dxa"/>
            <w:gridSpan w:val="2"/>
          </w:tcPr>
          <w:p w:rsidR="00D152E0" w:rsidRPr="00F97E8E" w:rsidRDefault="00D152E0" w:rsidP="007E037A">
            <w:pPr>
              <w:pStyle w:val="ConsPlusNormal"/>
              <w:jc w:val="center"/>
              <w:rPr>
                <w:rFonts w:ascii="Arial" w:hAnsi="Arial" w:cs="Arial"/>
                <w:sz w:val="20"/>
              </w:rPr>
            </w:pPr>
            <w:r w:rsidRPr="00F97E8E">
              <w:rPr>
                <w:rFonts w:ascii="Arial" w:hAnsi="Arial" w:cs="Arial"/>
                <w:sz w:val="20"/>
              </w:rPr>
              <w:t>Плановый период</w:t>
            </w:r>
          </w:p>
        </w:tc>
        <w:tc>
          <w:tcPr>
            <w:tcW w:w="6946" w:type="dxa"/>
            <w:gridSpan w:val="8"/>
            <w:vMerge w:val="restart"/>
          </w:tcPr>
          <w:p w:rsidR="00D152E0" w:rsidRPr="00F97E8E" w:rsidRDefault="00D152E0" w:rsidP="007E037A">
            <w:pPr>
              <w:pStyle w:val="ConsPlusNormal"/>
              <w:jc w:val="center"/>
              <w:rPr>
                <w:rFonts w:ascii="Arial" w:hAnsi="Arial" w:cs="Arial"/>
                <w:sz w:val="20"/>
              </w:rPr>
            </w:pPr>
            <w:r w:rsidRPr="00F97E8E">
              <w:rPr>
                <w:rFonts w:ascii="Arial" w:hAnsi="Arial" w:cs="Arial"/>
                <w:sz w:val="20"/>
              </w:rPr>
              <w:t>Долгосрочный период по годам</w:t>
            </w:r>
          </w:p>
        </w:tc>
      </w:tr>
      <w:tr w:rsidR="00D152E0" w:rsidRPr="00F97E8E" w:rsidTr="005C6BEE">
        <w:tc>
          <w:tcPr>
            <w:tcW w:w="2127" w:type="dxa"/>
            <w:vMerge/>
          </w:tcPr>
          <w:p w:rsidR="00D152E0" w:rsidRPr="00F97E8E" w:rsidRDefault="00D152E0" w:rsidP="007E037A">
            <w:pPr>
              <w:jc w:val="center"/>
              <w:rPr>
                <w:rFonts w:ascii="Arial" w:hAnsi="Arial" w:cs="Arial"/>
                <w:sz w:val="20"/>
                <w:szCs w:val="20"/>
              </w:rPr>
            </w:pPr>
          </w:p>
        </w:tc>
        <w:tc>
          <w:tcPr>
            <w:tcW w:w="4735" w:type="dxa"/>
            <w:vMerge/>
          </w:tcPr>
          <w:p w:rsidR="00D152E0" w:rsidRPr="00F97E8E" w:rsidRDefault="00D152E0" w:rsidP="007E037A">
            <w:pPr>
              <w:jc w:val="center"/>
              <w:rPr>
                <w:rFonts w:ascii="Arial" w:hAnsi="Arial" w:cs="Arial"/>
                <w:sz w:val="20"/>
                <w:szCs w:val="20"/>
              </w:rPr>
            </w:pPr>
          </w:p>
        </w:tc>
        <w:tc>
          <w:tcPr>
            <w:tcW w:w="850" w:type="dxa"/>
            <w:vMerge/>
          </w:tcPr>
          <w:p w:rsidR="00D152E0" w:rsidRPr="00F97E8E" w:rsidRDefault="00D152E0" w:rsidP="007E037A">
            <w:pPr>
              <w:jc w:val="center"/>
              <w:rPr>
                <w:rFonts w:ascii="Arial" w:hAnsi="Arial" w:cs="Arial"/>
                <w:sz w:val="20"/>
                <w:szCs w:val="20"/>
              </w:rPr>
            </w:pPr>
          </w:p>
        </w:tc>
        <w:tc>
          <w:tcPr>
            <w:tcW w:w="1276" w:type="dxa"/>
            <w:vMerge/>
          </w:tcPr>
          <w:p w:rsidR="00D152E0" w:rsidRPr="00F97E8E" w:rsidRDefault="00D152E0" w:rsidP="007E037A">
            <w:pPr>
              <w:jc w:val="center"/>
              <w:rPr>
                <w:rFonts w:ascii="Arial" w:hAnsi="Arial" w:cs="Arial"/>
                <w:sz w:val="20"/>
                <w:szCs w:val="20"/>
              </w:rPr>
            </w:pPr>
          </w:p>
        </w:tc>
        <w:tc>
          <w:tcPr>
            <w:tcW w:w="1418" w:type="dxa"/>
            <w:vMerge/>
          </w:tcPr>
          <w:p w:rsidR="00D152E0" w:rsidRPr="00F97E8E" w:rsidRDefault="00D152E0" w:rsidP="007E037A">
            <w:pPr>
              <w:jc w:val="center"/>
              <w:rPr>
                <w:rFonts w:ascii="Arial" w:hAnsi="Arial" w:cs="Arial"/>
                <w:sz w:val="20"/>
                <w:szCs w:val="20"/>
              </w:rPr>
            </w:pPr>
          </w:p>
        </w:tc>
        <w:tc>
          <w:tcPr>
            <w:tcW w:w="1559" w:type="dxa"/>
            <w:vMerge/>
          </w:tcPr>
          <w:p w:rsidR="00D152E0" w:rsidRPr="00F97E8E" w:rsidRDefault="00D152E0" w:rsidP="007E037A">
            <w:pPr>
              <w:jc w:val="center"/>
              <w:rPr>
                <w:rFonts w:ascii="Arial" w:hAnsi="Arial" w:cs="Arial"/>
                <w:sz w:val="20"/>
                <w:szCs w:val="20"/>
              </w:rPr>
            </w:pPr>
          </w:p>
        </w:tc>
        <w:tc>
          <w:tcPr>
            <w:tcW w:w="1276" w:type="dxa"/>
          </w:tcPr>
          <w:p w:rsidR="00D152E0" w:rsidRPr="00F97E8E" w:rsidRDefault="00D152E0" w:rsidP="007E037A">
            <w:pPr>
              <w:pStyle w:val="ConsPlusNormal"/>
              <w:jc w:val="center"/>
              <w:rPr>
                <w:rFonts w:ascii="Arial" w:hAnsi="Arial" w:cs="Arial"/>
                <w:sz w:val="20"/>
              </w:rPr>
            </w:pPr>
            <w:r w:rsidRPr="00F97E8E">
              <w:rPr>
                <w:rFonts w:ascii="Arial" w:hAnsi="Arial" w:cs="Arial"/>
                <w:sz w:val="20"/>
              </w:rPr>
              <w:t>первый год планового периода</w:t>
            </w:r>
          </w:p>
        </w:tc>
        <w:tc>
          <w:tcPr>
            <w:tcW w:w="1417" w:type="dxa"/>
          </w:tcPr>
          <w:p w:rsidR="00D152E0" w:rsidRPr="00F97E8E" w:rsidRDefault="00D152E0" w:rsidP="007E037A">
            <w:pPr>
              <w:pStyle w:val="ConsPlusNormal"/>
              <w:jc w:val="center"/>
              <w:rPr>
                <w:rFonts w:ascii="Arial" w:hAnsi="Arial" w:cs="Arial"/>
                <w:sz w:val="20"/>
              </w:rPr>
            </w:pPr>
            <w:r w:rsidRPr="00F97E8E">
              <w:rPr>
                <w:rFonts w:ascii="Arial" w:hAnsi="Arial" w:cs="Arial"/>
                <w:sz w:val="20"/>
              </w:rPr>
              <w:t>второй год планового периода</w:t>
            </w:r>
          </w:p>
        </w:tc>
        <w:tc>
          <w:tcPr>
            <w:tcW w:w="6946" w:type="dxa"/>
            <w:gridSpan w:val="8"/>
            <w:vMerge/>
          </w:tcPr>
          <w:p w:rsidR="00D152E0" w:rsidRPr="00F97E8E" w:rsidRDefault="00D152E0" w:rsidP="007E037A">
            <w:pPr>
              <w:jc w:val="center"/>
              <w:rPr>
                <w:rFonts w:ascii="Arial" w:hAnsi="Arial" w:cs="Arial"/>
                <w:sz w:val="20"/>
                <w:szCs w:val="20"/>
              </w:rPr>
            </w:pPr>
          </w:p>
        </w:tc>
      </w:tr>
      <w:tr w:rsidR="0079447B" w:rsidRPr="00F97E8E" w:rsidTr="005C6BEE">
        <w:tc>
          <w:tcPr>
            <w:tcW w:w="2127" w:type="dxa"/>
            <w:vMerge/>
          </w:tcPr>
          <w:p w:rsidR="00D152E0" w:rsidRPr="00F97E8E" w:rsidRDefault="00D152E0" w:rsidP="007E037A">
            <w:pPr>
              <w:jc w:val="center"/>
              <w:rPr>
                <w:rFonts w:ascii="Arial" w:hAnsi="Arial" w:cs="Arial"/>
                <w:sz w:val="20"/>
                <w:szCs w:val="20"/>
              </w:rPr>
            </w:pPr>
          </w:p>
        </w:tc>
        <w:tc>
          <w:tcPr>
            <w:tcW w:w="4735" w:type="dxa"/>
            <w:vMerge/>
          </w:tcPr>
          <w:p w:rsidR="00D152E0" w:rsidRPr="00F97E8E" w:rsidRDefault="00D152E0" w:rsidP="007E037A">
            <w:pPr>
              <w:jc w:val="center"/>
              <w:rPr>
                <w:rFonts w:ascii="Arial" w:hAnsi="Arial" w:cs="Arial"/>
                <w:sz w:val="20"/>
                <w:szCs w:val="20"/>
              </w:rPr>
            </w:pPr>
          </w:p>
        </w:tc>
        <w:tc>
          <w:tcPr>
            <w:tcW w:w="850" w:type="dxa"/>
            <w:vMerge/>
          </w:tcPr>
          <w:p w:rsidR="00D152E0" w:rsidRPr="00F97E8E" w:rsidRDefault="00D152E0" w:rsidP="007E037A">
            <w:pPr>
              <w:jc w:val="center"/>
              <w:rPr>
                <w:rFonts w:ascii="Arial" w:hAnsi="Arial" w:cs="Arial"/>
                <w:sz w:val="20"/>
                <w:szCs w:val="20"/>
              </w:rPr>
            </w:pPr>
          </w:p>
        </w:tc>
        <w:tc>
          <w:tcPr>
            <w:tcW w:w="1276" w:type="dxa"/>
          </w:tcPr>
          <w:p w:rsidR="00D152E0" w:rsidRPr="00F97E8E" w:rsidRDefault="00D152E0" w:rsidP="007E037A">
            <w:pPr>
              <w:pStyle w:val="ConsPlusNormal"/>
              <w:jc w:val="center"/>
              <w:rPr>
                <w:rFonts w:ascii="Arial" w:hAnsi="Arial" w:cs="Arial"/>
                <w:sz w:val="20"/>
              </w:rPr>
            </w:pPr>
            <w:r w:rsidRPr="00F97E8E">
              <w:rPr>
                <w:rFonts w:ascii="Arial" w:hAnsi="Arial" w:cs="Arial"/>
                <w:sz w:val="20"/>
              </w:rPr>
              <w:t>2015 год</w:t>
            </w:r>
          </w:p>
        </w:tc>
        <w:tc>
          <w:tcPr>
            <w:tcW w:w="1418" w:type="dxa"/>
          </w:tcPr>
          <w:p w:rsidR="00D152E0" w:rsidRPr="00F97E8E" w:rsidRDefault="00D152E0" w:rsidP="007E037A">
            <w:pPr>
              <w:pStyle w:val="ConsPlusNormal"/>
              <w:jc w:val="center"/>
              <w:rPr>
                <w:rFonts w:ascii="Arial" w:hAnsi="Arial" w:cs="Arial"/>
                <w:sz w:val="20"/>
              </w:rPr>
            </w:pPr>
            <w:r w:rsidRPr="00F97E8E">
              <w:rPr>
                <w:rFonts w:ascii="Arial" w:hAnsi="Arial" w:cs="Arial"/>
                <w:sz w:val="20"/>
              </w:rPr>
              <w:t>2016 год</w:t>
            </w:r>
          </w:p>
        </w:tc>
        <w:tc>
          <w:tcPr>
            <w:tcW w:w="1559" w:type="dxa"/>
          </w:tcPr>
          <w:p w:rsidR="00D152E0" w:rsidRPr="00F97E8E" w:rsidRDefault="00D152E0" w:rsidP="007E037A">
            <w:pPr>
              <w:pStyle w:val="ConsPlusNormal"/>
              <w:jc w:val="center"/>
              <w:rPr>
                <w:rFonts w:ascii="Arial" w:hAnsi="Arial" w:cs="Arial"/>
                <w:sz w:val="20"/>
              </w:rPr>
            </w:pPr>
            <w:r w:rsidRPr="00F97E8E">
              <w:rPr>
                <w:rFonts w:ascii="Arial" w:hAnsi="Arial" w:cs="Arial"/>
                <w:sz w:val="20"/>
              </w:rPr>
              <w:t>2017 год</w:t>
            </w:r>
          </w:p>
        </w:tc>
        <w:tc>
          <w:tcPr>
            <w:tcW w:w="1276" w:type="dxa"/>
          </w:tcPr>
          <w:p w:rsidR="00D152E0" w:rsidRPr="00F97E8E" w:rsidRDefault="00D152E0" w:rsidP="007E037A">
            <w:pPr>
              <w:pStyle w:val="ConsPlusNormal"/>
              <w:jc w:val="center"/>
              <w:rPr>
                <w:rFonts w:ascii="Arial" w:hAnsi="Arial" w:cs="Arial"/>
                <w:sz w:val="20"/>
              </w:rPr>
            </w:pPr>
            <w:r w:rsidRPr="00F97E8E">
              <w:rPr>
                <w:rFonts w:ascii="Arial" w:hAnsi="Arial" w:cs="Arial"/>
                <w:sz w:val="20"/>
              </w:rPr>
              <w:t>2018 год</w:t>
            </w:r>
          </w:p>
        </w:tc>
        <w:tc>
          <w:tcPr>
            <w:tcW w:w="1417" w:type="dxa"/>
          </w:tcPr>
          <w:p w:rsidR="00D152E0" w:rsidRPr="00F97E8E" w:rsidRDefault="00D152E0" w:rsidP="007E037A">
            <w:pPr>
              <w:pStyle w:val="ConsPlusNormal"/>
              <w:jc w:val="center"/>
              <w:rPr>
                <w:rFonts w:ascii="Arial" w:hAnsi="Arial" w:cs="Arial"/>
                <w:sz w:val="20"/>
              </w:rPr>
            </w:pPr>
            <w:r w:rsidRPr="00F97E8E">
              <w:rPr>
                <w:rFonts w:ascii="Arial" w:hAnsi="Arial" w:cs="Arial"/>
                <w:sz w:val="20"/>
              </w:rPr>
              <w:t>2019 год</w:t>
            </w:r>
          </w:p>
        </w:tc>
        <w:tc>
          <w:tcPr>
            <w:tcW w:w="851" w:type="dxa"/>
          </w:tcPr>
          <w:p w:rsidR="00D152E0" w:rsidRPr="00F97E8E" w:rsidRDefault="00D152E0" w:rsidP="007E037A">
            <w:pPr>
              <w:pStyle w:val="ConsPlusNormal"/>
              <w:jc w:val="center"/>
              <w:rPr>
                <w:rFonts w:ascii="Arial" w:hAnsi="Arial" w:cs="Arial"/>
                <w:sz w:val="20"/>
              </w:rPr>
            </w:pPr>
            <w:r w:rsidRPr="00F97E8E">
              <w:rPr>
                <w:rFonts w:ascii="Arial" w:hAnsi="Arial" w:cs="Arial"/>
                <w:sz w:val="20"/>
              </w:rPr>
              <w:t>2020 год</w:t>
            </w:r>
          </w:p>
        </w:tc>
        <w:tc>
          <w:tcPr>
            <w:tcW w:w="850" w:type="dxa"/>
          </w:tcPr>
          <w:p w:rsidR="00D152E0" w:rsidRPr="00F97E8E" w:rsidRDefault="00D152E0" w:rsidP="007E037A">
            <w:pPr>
              <w:pStyle w:val="ConsPlusNormal"/>
              <w:jc w:val="center"/>
              <w:rPr>
                <w:rFonts w:ascii="Arial" w:hAnsi="Arial" w:cs="Arial"/>
                <w:sz w:val="20"/>
              </w:rPr>
            </w:pPr>
            <w:r w:rsidRPr="00F97E8E">
              <w:rPr>
                <w:rFonts w:ascii="Arial" w:hAnsi="Arial" w:cs="Arial"/>
                <w:sz w:val="20"/>
              </w:rPr>
              <w:t>2021 год</w:t>
            </w:r>
          </w:p>
        </w:tc>
        <w:tc>
          <w:tcPr>
            <w:tcW w:w="851" w:type="dxa"/>
          </w:tcPr>
          <w:p w:rsidR="00D152E0" w:rsidRPr="00F97E8E" w:rsidRDefault="00D152E0" w:rsidP="007E037A">
            <w:pPr>
              <w:pStyle w:val="ConsPlusNormal"/>
              <w:jc w:val="center"/>
              <w:rPr>
                <w:rFonts w:ascii="Arial" w:hAnsi="Arial" w:cs="Arial"/>
                <w:sz w:val="20"/>
              </w:rPr>
            </w:pPr>
            <w:r w:rsidRPr="00F97E8E">
              <w:rPr>
                <w:rFonts w:ascii="Arial" w:hAnsi="Arial" w:cs="Arial"/>
                <w:sz w:val="20"/>
              </w:rPr>
              <w:t>2022 год</w:t>
            </w:r>
          </w:p>
        </w:tc>
        <w:tc>
          <w:tcPr>
            <w:tcW w:w="850" w:type="dxa"/>
          </w:tcPr>
          <w:p w:rsidR="00D152E0" w:rsidRPr="00F97E8E" w:rsidRDefault="00D152E0" w:rsidP="007E037A">
            <w:pPr>
              <w:pStyle w:val="ConsPlusNormal"/>
              <w:jc w:val="center"/>
              <w:rPr>
                <w:rFonts w:ascii="Arial" w:hAnsi="Arial" w:cs="Arial"/>
                <w:sz w:val="20"/>
              </w:rPr>
            </w:pPr>
            <w:r w:rsidRPr="00F97E8E">
              <w:rPr>
                <w:rFonts w:ascii="Arial" w:hAnsi="Arial" w:cs="Arial"/>
                <w:sz w:val="20"/>
              </w:rPr>
              <w:t>2023 год</w:t>
            </w:r>
          </w:p>
        </w:tc>
        <w:tc>
          <w:tcPr>
            <w:tcW w:w="851" w:type="dxa"/>
          </w:tcPr>
          <w:p w:rsidR="00D152E0" w:rsidRPr="00F97E8E" w:rsidRDefault="00D152E0" w:rsidP="007E037A">
            <w:pPr>
              <w:pStyle w:val="ConsPlusNormal"/>
              <w:jc w:val="center"/>
              <w:rPr>
                <w:rFonts w:ascii="Arial" w:hAnsi="Arial" w:cs="Arial"/>
                <w:sz w:val="20"/>
              </w:rPr>
            </w:pPr>
            <w:r w:rsidRPr="00F97E8E">
              <w:rPr>
                <w:rFonts w:ascii="Arial" w:hAnsi="Arial" w:cs="Arial"/>
                <w:sz w:val="20"/>
              </w:rPr>
              <w:t>2024 год</w:t>
            </w:r>
          </w:p>
        </w:tc>
        <w:tc>
          <w:tcPr>
            <w:tcW w:w="850" w:type="dxa"/>
          </w:tcPr>
          <w:p w:rsidR="00D152E0" w:rsidRPr="00F97E8E" w:rsidRDefault="00D152E0" w:rsidP="007E037A">
            <w:pPr>
              <w:pStyle w:val="ConsPlusNormal"/>
              <w:jc w:val="center"/>
              <w:rPr>
                <w:rFonts w:ascii="Arial" w:hAnsi="Arial" w:cs="Arial"/>
                <w:sz w:val="20"/>
              </w:rPr>
            </w:pPr>
            <w:r w:rsidRPr="00F97E8E">
              <w:rPr>
                <w:rFonts w:ascii="Arial" w:hAnsi="Arial" w:cs="Arial"/>
                <w:sz w:val="20"/>
              </w:rPr>
              <w:t>2025 год</w:t>
            </w:r>
          </w:p>
        </w:tc>
        <w:tc>
          <w:tcPr>
            <w:tcW w:w="992" w:type="dxa"/>
          </w:tcPr>
          <w:p w:rsidR="00D152E0" w:rsidRPr="00F97E8E" w:rsidRDefault="00D152E0" w:rsidP="007E037A">
            <w:pPr>
              <w:pStyle w:val="ConsPlusNormal"/>
              <w:jc w:val="center"/>
              <w:rPr>
                <w:rFonts w:ascii="Arial" w:hAnsi="Arial" w:cs="Arial"/>
                <w:sz w:val="20"/>
              </w:rPr>
            </w:pPr>
            <w:r w:rsidRPr="00F97E8E">
              <w:rPr>
                <w:rFonts w:ascii="Arial" w:hAnsi="Arial" w:cs="Arial"/>
                <w:sz w:val="20"/>
              </w:rPr>
              <w:t>2026 год</w:t>
            </w:r>
          </w:p>
        </w:tc>
        <w:tc>
          <w:tcPr>
            <w:tcW w:w="851" w:type="dxa"/>
          </w:tcPr>
          <w:p w:rsidR="00D152E0" w:rsidRPr="00F97E8E" w:rsidRDefault="00D152E0" w:rsidP="007E037A">
            <w:pPr>
              <w:pStyle w:val="ConsPlusNormal"/>
              <w:jc w:val="center"/>
              <w:rPr>
                <w:rFonts w:ascii="Arial" w:hAnsi="Arial" w:cs="Arial"/>
                <w:sz w:val="20"/>
              </w:rPr>
            </w:pPr>
            <w:r w:rsidRPr="00F97E8E">
              <w:rPr>
                <w:rFonts w:ascii="Arial" w:hAnsi="Arial" w:cs="Arial"/>
                <w:sz w:val="20"/>
              </w:rPr>
              <w:t>2027 год</w:t>
            </w:r>
          </w:p>
        </w:tc>
      </w:tr>
      <w:tr w:rsidR="00D152E0" w:rsidRPr="00F97E8E" w:rsidTr="005C6BEE">
        <w:tc>
          <w:tcPr>
            <w:tcW w:w="21604" w:type="dxa"/>
            <w:gridSpan w:val="16"/>
          </w:tcPr>
          <w:p w:rsidR="00D152E0" w:rsidRPr="00F97E8E" w:rsidRDefault="00D152E0" w:rsidP="007E037A">
            <w:pPr>
              <w:pStyle w:val="ConsPlusNormal"/>
              <w:rPr>
                <w:rFonts w:ascii="Arial" w:hAnsi="Arial" w:cs="Arial"/>
                <w:sz w:val="20"/>
              </w:rPr>
            </w:pPr>
            <w:r w:rsidRPr="00F97E8E">
              <w:rPr>
                <w:rFonts w:ascii="Arial" w:hAnsi="Arial" w:cs="Arial"/>
                <w:sz w:val="20"/>
              </w:rPr>
              <w:t>Цель. Повышение уровня жизни и социальной защищенности жителей муниципального образования город Норильск</w:t>
            </w:r>
          </w:p>
        </w:tc>
      </w:tr>
      <w:tr w:rsidR="0079447B" w:rsidRPr="00F97E8E" w:rsidTr="005C6BEE">
        <w:tc>
          <w:tcPr>
            <w:tcW w:w="2127" w:type="dxa"/>
          </w:tcPr>
          <w:p w:rsidR="00D152E0" w:rsidRPr="00F97E8E" w:rsidRDefault="00D152E0" w:rsidP="007E037A">
            <w:pPr>
              <w:pStyle w:val="ConsPlusNormal"/>
              <w:rPr>
                <w:rFonts w:ascii="Arial" w:hAnsi="Arial" w:cs="Arial"/>
                <w:sz w:val="20"/>
              </w:rPr>
            </w:pPr>
            <w:r w:rsidRPr="00F97E8E">
              <w:rPr>
                <w:rFonts w:ascii="Arial" w:hAnsi="Arial" w:cs="Arial"/>
                <w:sz w:val="20"/>
              </w:rPr>
              <w:t>Целевой показатель 3</w:t>
            </w:r>
          </w:p>
        </w:tc>
        <w:tc>
          <w:tcPr>
            <w:tcW w:w="4735" w:type="dxa"/>
          </w:tcPr>
          <w:p w:rsidR="00D152E0" w:rsidRPr="00F97E8E" w:rsidRDefault="00D152E0" w:rsidP="007E037A">
            <w:pPr>
              <w:pStyle w:val="ConsPlusNormal"/>
              <w:rPr>
                <w:rFonts w:ascii="Arial" w:hAnsi="Arial" w:cs="Arial"/>
                <w:sz w:val="20"/>
              </w:rPr>
            </w:pPr>
            <w:r w:rsidRPr="00F97E8E">
              <w:rPr>
                <w:rFonts w:ascii="Arial" w:hAnsi="Arial" w:cs="Arial"/>
                <w:sz w:val="20"/>
              </w:rPr>
              <w:t>Удельный вес граждан, получивших дополнительные меры социальной поддержки, к общей численности граждан, имеющих право на дополнительные меры социальной поддержки</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418"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559"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417"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992"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r>
      <w:tr w:rsidR="0079447B" w:rsidRPr="00F97E8E" w:rsidTr="005C6BEE">
        <w:tc>
          <w:tcPr>
            <w:tcW w:w="2127" w:type="dxa"/>
          </w:tcPr>
          <w:p w:rsidR="00D152E0" w:rsidRPr="00F97E8E" w:rsidRDefault="00D152E0" w:rsidP="007E037A">
            <w:pPr>
              <w:pStyle w:val="ConsPlusNormal"/>
              <w:rPr>
                <w:rFonts w:ascii="Arial" w:hAnsi="Arial" w:cs="Arial"/>
                <w:sz w:val="20"/>
              </w:rPr>
            </w:pPr>
            <w:r w:rsidRPr="00F97E8E">
              <w:rPr>
                <w:rFonts w:ascii="Arial" w:hAnsi="Arial" w:cs="Arial"/>
                <w:sz w:val="20"/>
              </w:rPr>
              <w:t>3.1</w:t>
            </w:r>
          </w:p>
        </w:tc>
        <w:tc>
          <w:tcPr>
            <w:tcW w:w="4735" w:type="dxa"/>
          </w:tcPr>
          <w:p w:rsidR="00D152E0" w:rsidRPr="00F97E8E" w:rsidRDefault="00D152E0" w:rsidP="007E037A">
            <w:pPr>
              <w:pStyle w:val="ConsPlusNormal"/>
              <w:rPr>
                <w:rFonts w:ascii="Arial" w:hAnsi="Arial" w:cs="Arial"/>
                <w:sz w:val="20"/>
              </w:rPr>
            </w:pPr>
            <w:r w:rsidRPr="00F97E8E">
              <w:rPr>
                <w:rFonts w:ascii="Arial" w:hAnsi="Arial" w:cs="Arial"/>
                <w:sz w:val="20"/>
              </w:rPr>
              <w:t>Удельный вес граждан, получивших адресную помощь, в общей численности граждан, имеющих на нее право</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418"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559"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417"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992"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r>
      <w:tr w:rsidR="0079447B" w:rsidRPr="00F97E8E" w:rsidTr="005C6BEE">
        <w:tc>
          <w:tcPr>
            <w:tcW w:w="2127" w:type="dxa"/>
          </w:tcPr>
          <w:p w:rsidR="00D152E0" w:rsidRPr="00F97E8E" w:rsidRDefault="00D152E0" w:rsidP="007E037A">
            <w:pPr>
              <w:pStyle w:val="ConsPlusNormal"/>
              <w:rPr>
                <w:rFonts w:ascii="Arial" w:hAnsi="Arial" w:cs="Arial"/>
                <w:sz w:val="20"/>
              </w:rPr>
            </w:pPr>
            <w:r w:rsidRPr="00F97E8E">
              <w:rPr>
                <w:rFonts w:ascii="Arial" w:hAnsi="Arial" w:cs="Arial"/>
                <w:sz w:val="20"/>
              </w:rPr>
              <w:t>3.2</w:t>
            </w:r>
          </w:p>
        </w:tc>
        <w:tc>
          <w:tcPr>
            <w:tcW w:w="4735" w:type="dxa"/>
          </w:tcPr>
          <w:p w:rsidR="00D152E0" w:rsidRPr="00F97E8E" w:rsidRDefault="00D152E0" w:rsidP="007E037A">
            <w:pPr>
              <w:pStyle w:val="ConsPlusNormal"/>
              <w:rPr>
                <w:rFonts w:ascii="Arial" w:hAnsi="Arial" w:cs="Arial"/>
                <w:sz w:val="20"/>
              </w:rPr>
            </w:pPr>
            <w:r w:rsidRPr="00F97E8E">
              <w:rPr>
                <w:rFonts w:ascii="Arial" w:hAnsi="Arial" w:cs="Arial"/>
                <w:sz w:val="20"/>
              </w:rPr>
              <w:t xml:space="preserve">Удельный вес муниципальных служащих, получающих пенсии за выслугу лет, и граждан, удостоенных звания </w:t>
            </w:r>
            <w:r w:rsidR="00C3537D" w:rsidRPr="00F97E8E">
              <w:rPr>
                <w:rFonts w:ascii="Arial" w:hAnsi="Arial" w:cs="Arial"/>
                <w:sz w:val="20"/>
              </w:rPr>
              <w:t>«</w:t>
            </w:r>
            <w:r w:rsidRPr="00F97E8E">
              <w:rPr>
                <w:rFonts w:ascii="Arial" w:hAnsi="Arial" w:cs="Arial"/>
                <w:sz w:val="20"/>
              </w:rPr>
              <w:t>Почетный гражданин города Норильска</w:t>
            </w:r>
            <w:r w:rsidR="00C3537D" w:rsidRPr="00F97E8E">
              <w:rPr>
                <w:rFonts w:ascii="Arial" w:hAnsi="Arial" w:cs="Arial"/>
                <w:sz w:val="20"/>
              </w:rPr>
              <w:t>»</w:t>
            </w:r>
            <w:r w:rsidRPr="00F97E8E">
              <w:rPr>
                <w:rFonts w:ascii="Arial" w:hAnsi="Arial" w:cs="Arial"/>
                <w:sz w:val="20"/>
              </w:rPr>
              <w:t xml:space="preserve">, получающих доплаты к пенсии, к общей численности муниципальных служащих и граждан, удостоенных звания </w:t>
            </w:r>
            <w:r w:rsidR="00C3537D" w:rsidRPr="00F97E8E">
              <w:rPr>
                <w:rFonts w:ascii="Arial" w:hAnsi="Arial" w:cs="Arial"/>
                <w:sz w:val="20"/>
              </w:rPr>
              <w:t>«</w:t>
            </w:r>
            <w:r w:rsidRPr="00F97E8E">
              <w:rPr>
                <w:rFonts w:ascii="Arial" w:hAnsi="Arial" w:cs="Arial"/>
                <w:sz w:val="20"/>
              </w:rPr>
              <w:t>Почетный гражданин города Норильска</w:t>
            </w:r>
            <w:r w:rsidR="00C3537D" w:rsidRPr="00F97E8E">
              <w:rPr>
                <w:rFonts w:ascii="Arial" w:hAnsi="Arial" w:cs="Arial"/>
                <w:sz w:val="20"/>
              </w:rPr>
              <w:t>»</w:t>
            </w:r>
            <w:r w:rsidRPr="00F97E8E">
              <w:rPr>
                <w:rFonts w:ascii="Arial" w:hAnsi="Arial" w:cs="Arial"/>
                <w:sz w:val="20"/>
              </w:rPr>
              <w:t>, имеющих право на данные выплаты</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115,0</w:t>
            </w:r>
          </w:p>
        </w:tc>
        <w:tc>
          <w:tcPr>
            <w:tcW w:w="1418"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559"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417"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992"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r>
      <w:tr w:rsidR="0079447B" w:rsidRPr="00F97E8E" w:rsidTr="005C6BEE">
        <w:tc>
          <w:tcPr>
            <w:tcW w:w="2127" w:type="dxa"/>
          </w:tcPr>
          <w:p w:rsidR="00D152E0" w:rsidRPr="00F97E8E" w:rsidRDefault="00D152E0" w:rsidP="007E037A">
            <w:pPr>
              <w:pStyle w:val="ConsPlusNormal"/>
              <w:rPr>
                <w:rFonts w:ascii="Arial" w:hAnsi="Arial" w:cs="Arial"/>
                <w:sz w:val="20"/>
              </w:rPr>
            </w:pPr>
            <w:r w:rsidRPr="00F97E8E">
              <w:rPr>
                <w:rFonts w:ascii="Arial" w:hAnsi="Arial" w:cs="Arial"/>
                <w:sz w:val="20"/>
              </w:rPr>
              <w:t>3.3</w:t>
            </w:r>
          </w:p>
        </w:tc>
        <w:tc>
          <w:tcPr>
            <w:tcW w:w="4735" w:type="dxa"/>
          </w:tcPr>
          <w:p w:rsidR="00D152E0" w:rsidRPr="00F97E8E" w:rsidRDefault="00D152E0" w:rsidP="007E037A">
            <w:pPr>
              <w:pStyle w:val="ConsPlusNormal"/>
              <w:rPr>
                <w:rFonts w:ascii="Arial" w:hAnsi="Arial" w:cs="Arial"/>
                <w:sz w:val="20"/>
              </w:rPr>
            </w:pPr>
            <w:r w:rsidRPr="00F97E8E">
              <w:rPr>
                <w:rFonts w:ascii="Arial" w:hAnsi="Arial" w:cs="Arial"/>
                <w:sz w:val="20"/>
              </w:rPr>
              <w:t>Удельный вес семей с детьми, получающих дополнительные меры социальной поддержки, в общей численности семей с детьми, нуждающихся в предоставлении дополнительных мер социальной поддержки</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104,5</w:t>
            </w:r>
          </w:p>
        </w:tc>
        <w:tc>
          <w:tcPr>
            <w:tcW w:w="1418"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559"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417"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992"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r>
      <w:tr w:rsidR="0079447B" w:rsidRPr="00F97E8E" w:rsidTr="005C6BEE">
        <w:tc>
          <w:tcPr>
            <w:tcW w:w="2127" w:type="dxa"/>
          </w:tcPr>
          <w:p w:rsidR="00D152E0" w:rsidRPr="00F97E8E" w:rsidRDefault="00D152E0" w:rsidP="007E037A">
            <w:pPr>
              <w:pStyle w:val="ConsPlusNormal"/>
              <w:rPr>
                <w:rFonts w:ascii="Arial" w:hAnsi="Arial" w:cs="Arial"/>
                <w:sz w:val="20"/>
              </w:rPr>
            </w:pPr>
            <w:r w:rsidRPr="00F97E8E">
              <w:rPr>
                <w:rFonts w:ascii="Arial" w:hAnsi="Arial" w:cs="Arial"/>
                <w:sz w:val="20"/>
              </w:rPr>
              <w:t>3.4</w:t>
            </w:r>
          </w:p>
        </w:tc>
        <w:tc>
          <w:tcPr>
            <w:tcW w:w="4735" w:type="dxa"/>
          </w:tcPr>
          <w:p w:rsidR="00D152E0" w:rsidRPr="00F97E8E" w:rsidRDefault="00D152E0" w:rsidP="007E037A">
            <w:pPr>
              <w:pStyle w:val="ConsPlusNormal"/>
              <w:rPr>
                <w:rFonts w:ascii="Arial" w:hAnsi="Arial" w:cs="Arial"/>
                <w:sz w:val="20"/>
              </w:rPr>
            </w:pPr>
            <w:r w:rsidRPr="00F97E8E">
              <w:rPr>
                <w:rFonts w:ascii="Arial" w:hAnsi="Arial" w:cs="Arial"/>
                <w:sz w:val="20"/>
              </w:rPr>
              <w:t>Удельный вес граждан из числа инвалидов, получивших дополнительную социальную помощь, от общего количества инвалидов, имеющих на нее право</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418" w:type="dxa"/>
          </w:tcPr>
          <w:p w:rsidR="00D152E0" w:rsidRPr="00F97E8E" w:rsidRDefault="00D152E0" w:rsidP="007E037A">
            <w:pPr>
              <w:pStyle w:val="ConsPlusNormal"/>
              <w:rPr>
                <w:rFonts w:ascii="Arial" w:hAnsi="Arial" w:cs="Arial"/>
                <w:sz w:val="20"/>
              </w:rPr>
            </w:pPr>
            <w:r w:rsidRPr="00F97E8E">
              <w:rPr>
                <w:rFonts w:ascii="Arial" w:hAnsi="Arial" w:cs="Arial"/>
                <w:sz w:val="20"/>
              </w:rPr>
              <w:t>99,0</w:t>
            </w:r>
          </w:p>
        </w:tc>
        <w:tc>
          <w:tcPr>
            <w:tcW w:w="1559" w:type="dxa"/>
          </w:tcPr>
          <w:p w:rsidR="00D152E0" w:rsidRPr="00F97E8E" w:rsidRDefault="00D152E0" w:rsidP="007E037A">
            <w:pPr>
              <w:pStyle w:val="ConsPlusNormal"/>
              <w:rPr>
                <w:rFonts w:ascii="Arial" w:hAnsi="Arial" w:cs="Arial"/>
                <w:sz w:val="20"/>
              </w:rPr>
            </w:pPr>
            <w:r w:rsidRPr="00F97E8E">
              <w:rPr>
                <w:rFonts w:ascii="Arial" w:hAnsi="Arial" w:cs="Arial"/>
                <w:sz w:val="20"/>
              </w:rPr>
              <w:t>99,0</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99,0</w:t>
            </w:r>
          </w:p>
        </w:tc>
        <w:tc>
          <w:tcPr>
            <w:tcW w:w="1417" w:type="dxa"/>
          </w:tcPr>
          <w:p w:rsidR="00D152E0" w:rsidRPr="00F97E8E" w:rsidRDefault="00D152E0" w:rsidP="007E037A">
            <w:pPr>
              <w:pStyle w:val="ConsPlusNormal"/>
              <w:rPr>
                <w:rFonts w:ascii="Arial" w:hAnsi="Arial" w:cs="Arial"/>
                <w:sz w:val="20"/>
              </w:rPr>
            </w:pPr>
            <w:r w:rsidRPr="00F97E8E">
              <w:rPr>
                <w:rFonts w:ascii="Arial" w:hAnsi="Arial" w:cs="Arial"/>
                <w:sz w:val="20"/>
              </w:rPr>
              <w:t>99,0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99,0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99,0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99,0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99,0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99,0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99,0</w:t>
            </w:r>
          </w:p>
        </w:tc>
        <w:tc>
          <w:tcPr>
            <w:tcW w:w="992" w:type="dxa"/>
          </w:tcPr>
          <w:p w:rsidR="00D152E0" w:rsidRPr="00F97E8E" w:rsidRDefault="00D152E0" w:rsidP="007E037A">
            <w:pPr>
              <w:pStyle w:val="ConsPlusNormal"/>
              <w:rPr>
                <w:rFonts w:ascii="Arial" w:hAnsi="Arial" w:cs="Arial"/>
                <w:sz w:val="20"/>
              </w:rPr>
            </w:pPr>
            <w:r w:rsidRPr="00F97E8E">
              <w:rPr>
                <w:rFonts w:ascii="Arial" w:hAnsi="Arial" w:cs="Arial"/>
                <w:sz w:val="20"/>
              </w:rPr>
              <w:t>99,0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99,0</w:t>
            </w:r>
          </w:p>
        </w:tc>
      </w:tr>
      <w:tr w:rsidR="0079447B" w:rsidRPr="00F97E8E" w:rsidTr="005C6BEE">
        <w:tc>
          <w:tcPr>
            <w:tcW w:w="2127" w:type="dxa"/>
          </w:tcPr>
          <w:p w:rsidR="00D152E0" w:rsidRPr="00F97E8E" w:rsidRDefault="00D152E0" w:rsidP="007E037A">
            <w:pPr>
              <w:pStyle w:val="ConsPlusNormal"/>
              <w:rPr>
                <w:rFonts w:ascii="Arial" w:hAnsi="Arial" w:cs="Arial"/>
                <w:sz w:val="20"/>
              </w:rPr>
            </w:pPr>
            <w:r w:rsidRPr="00F97E8E">
              <w:rPr>
                <w:rFonts w:ascii="Arial" w:hAnsi="Arial" w:cs="Arial"/>
                <w:sz w:val="20"/>
              </w:rPr>
              <w:t>3.5</w:t>
            </w:r>
          </w:p>
        </w:tc>
        <w:tc>
          <w:tcPr>
            <w:tcW w:w="4735" w:type="dxa"/>
          </w:tcPr>
          <w:p w:rsidR="00D152E0" w:rsidRPr="00F97E8E" w:rsidRDefault="00D152E0" w:rsidP="007E037A">
            <w:pPr>
              <w:pStyle w:val="ConsPlusNormal"/>
              <w:rPr>
                <w:rFonts w:ascii="Arial" w:hAnsi="Arial" w:cs="Arial"/>
                <w:sz w:val="20"/>
              </w:rPr>
            </w:pPr>
            <w:r w:rsidRPr="00F97E8E">
              <w:rPr>
                <w:rFonts w:ascii="Arial" w:hAnsi="Arial" w:cs="Arial"/>
                <w:sz w:val="20"/>
              </w:rPr>
              <w:t>Удельный вес детей, получивших новогодние подарки, к общей численности детей, имеющих право на получение новогоднего подарка</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418"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559"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417"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992"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r>
      <w:tr w:rsidR="0079447B" w:rsidRPr="00F97E8E" w:rsidTr="005C6BEE">
        <w:tc>
          <w:tcPr>
            <w:tcW w:w="2127" w:type="dxa"/>
          </w:tcPr>
          <w:p w:rsidR="00D152E0" w:rsidRPr="00F97E8E" w:rsidRDefault="00D152E0" w:rsidP="007E037A">
            <w:pPr>
              <w:pStyle w:val="ConsPlusNormal"/>
              <w:rPr>
                <w:rFonts w:ascii="Arial" w:hAnsi="Arial" w:cs="Arial"/>
                <w:sz w:val="20"/>
              </w:rPr>
            </w:pPr>
            <w:r w:rsidRPr="00F97E8E">
              <w:rPr>
                <w:rFonts w:ascii="Arial" w:hAnsi="Arial" w:cs="Arial"/>
                <w:sz w:val="20"/>
              </w:rPr>
              <w:t>3.6</w:t>
            </w:r>
          </w:p>
        </w:tc>
        <w:tc>
          <w:tcPr>
            <w:tcW w:w="4735" w:type="dxa"/>
          </w:tcPr>
          <w:p w:rsidR="00D152E0" w:rsidRPr="00F97E8E" w:rsidRDefault="00D152E0" w:rsidP="007E037A">
            <w:pPr>
              <w:pStyle w:val="ConsPlusNormal"/>
              <w:rPr>
                <w:rFonts w:ascii="Arial" w:hAnsi="Arial" w:cs="Arial"/>
                <w:sz w:val="20"/>
              </w:rPr>
            </w:pPr>
            <w:r w:rsidRPr="00F97E8E">
              <w:rPr>
                <w:rFonts w:ascii="Arial" w:hAnsi="Arial" w:cs="Arial"/>
                <w:sz w:val="20"/>
              </w:rPr>
              <w:t>Удельный вес граждан из числа работников муниципальных учреждений и государственных учреждений здравоохранения, которым предоставлены путевки на санаторно-курортный отдых (лечение), к общей численности работников этих учреждений</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7,2</w:t>
            </w:r>
          </w:p>
        </w:tc>
        <w:tc>
          <w:tcPr>
            <w:tcW w:w="1418" w:type="dxa"/>
          </w:tcPr>
          <w:p w:rsidR="00D152E0" w:rsidRPr="00F97E8E" w:rsidRDefault="00D152E0" w:rsidP="007E037A">
            <w:pPr>
              <w:pStyle w:val="ConsPlusNormal"/>
              <w:rPr>
                <w:rFonts w:ascii="Arial" w:hAnsi="Arial" w:cs="Arial"/>
                <w:sz w:val="20"/>
              </w:rPr>
            </w:pPr>
            <w:r w:rsidRPr="00F97E8E">
              <w:rPr>
                <w:rFonts w:ascii="Arial" w:hAnsi="Arial" w:cs="Arial"/>
                <w:sz w:val="20"/>
              </w:rPr>
              <w:t>6,3</w:t>
            </w:r>
          </w:p>
        </w:tc>
        <w:tc>
          <w:tcPr>
            <w:tcW w:w="1559" w:type="dxa"/>
          </w:tcPr>
          <w:p w:rsidR="00D152E0" w:rsidRPr="00F97E8E" w:rsidRDefault="00D152E0" w:rsidP="007E037A">
            <w:pPr>
              <w:pStyle w:val="ConsPlusNormal"/>
              <w:rPr>
                <w:rFonts w:ascii="Arial" w:hAnsi="Arial" w:cs="Arial"/>
                <w:sz w:val="20"/>
              </w:rPr>
            </w:pPr>
            <w:r w:rsidRPr="00F97E8E">
              <w:rPr>
                <w:rFonts w:ascii="Arial" w:hAnsi="Arial" w:cs="Arial"/>
                <w:sz w:val="20"/>
              </w:rPr>
              <w:t>5,4</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4,4</w:t>
            </w:r>
          </w:p>
        </w:tc>
        <w:tc>
          <w:tcPr>
            <w:tcW w:w="1417" w:type="dxa"/>
          </w:tcPr>
          <w:p w:rsidR="00D152E0" w:rsidRPr="00F97E8E" w:rsidRDefault="00D152E0" w:rsidP="007E037A">
            <w:pPr>
              <w:pStyle w:val="ConsPlusNormal"/>
              <w:rPr>
                <w:rFonts w:ascii="Arial" w:hAnsi="Arial" w:cs="Arial"/>
                <w:sz w:val="20"/>
              </w:rPr>
            </w:pPr>
            <w:r w:rsidRPr="00F97E8E">
              <w:rPr>
                <w:rFonts w:ascii="Arial" w:hAnsi="Arial" w:cs="Arial"/>
                <w:sz w:val="20"/>
              </w:rPr>
              <w:t>4,4</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4,4</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4,4</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4,4</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4,4</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4,4</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4,4</w:t>
            </w:r>
          </w:p>
        </w:tc>
        <w:tc>
          <w:tcPr>
            <w:tcW w:w="992" w:type="dxa"/>
          </w:tcPr>
          <w:p w:rsidR="00D152E0" w:rsidRPr="00F97E8E" w:rsidRDefault="00D152E0" w:rsidP="007E037A">
            <w:pPr>
              <w:pStyle w:val="ConsPlusNormal"/>
              <w:rPr>
                <w:rFonts w:ascii="Arial" w:hAnsi="Arial" w:cs="Arial"/>
                <w:sz w:val="20"/>
              </w:rPr>
            </w:pPr>
            <w:r w:rsidRPr="00F97E8E">
              <w:rPr>
                <w:rFonts w:ascii="Arial" w:hAnsi="Arial" w:cs="Arial"/>
                <w:sz w:val="20"/>
              </w:rPr>
              <w:t>4,4</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4,4</w:t>
            </w:r>
          </w:p>
        </w:tc>
      </w:tr>
      <w:tr w:rsidR="0079447B" w:rsidRPr="00F97E8E" w:rsidTr="005C6BEE">
        <w:tc>
          <w:tcPr>
            <w:tcW w:w="2127" w:type="dxa"/>
          </w:tcPr>
          <w:p w:rsidR="00D152E0" w:rsidRPr="00F97E8E" w:rsidRDefault="00D152E0" w:rsidP="007E037A">
            <w:pPr>
              <w:pStyle w:val="ConsPlusNormal"/>
              <w:rPr>
                <w:rFonts w:ascii="Arial" w:hAnsi="Arial" w:cs="Arial"/>
                <w:sz w:val="20"/>
              </w:rPr>
            </w:pPr>
            <w:r w:rsidRPr="00F97E8E">
              <w:rPr>
                <w:rFonts w:ascii="Arial" w:hAnsi="Arial" w:cs="Arial"/>
                <w:sz w:val="20"/>
              </w:rPr>
              <w:t>3.7</w:t>
            </w:r>
          </w:p>
        </w:tc>
        <w:tc>
          <w:tcPr>
            <w:tcW w:w="4735" w:type="dxa"/>
          </w:tcPr>
          <w:p w:rsidR="00D152E0" w:rsidRPr="00F97E8E" w:rsidRDefault="00D152E0" w:rsidP="007E037A">
            <w:pPr>
              <w:pStyle w:val="ConsPlusNormal"/>
              <w:rPr>
                <w:rFonts w:ascii="Arial" w:hAnsi="Arial" w:cs="Arial"/>
                <w:sz w:val="20"/>
              </w:rPr>
            </w:pPr>
            <w:r w:rsidRPr="00F97E8E">
              <w:rPr>
                <w:rFonts w:ascii="Arial" w:hAnsi="Arial" w:cs="Arial"/>
                <w:sz w:val="20"/>
              </w:rPr>
              <w:t>Удельный вес граждан, получивших льготные проездные билеты для проезда в общественном транспорте, к общей численности граждан, обратившихся за данным видом помощи</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418"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559"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1417"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992"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100,0</w:t>
            </w:r>
          </w:p>
        </w:tc>
      </w:tr>
      <w:tr w:rsidR="0079447B" w:rsidRPr="00F97E8E" w:rsidTr="005C6BEE">
        <w:tc>
          <w:tcPr>
            <w:tcW w:w="2127" w:type="dxa"/>
          </w:tcPr>
          <w:p w:rsidR="00D152E0" w:rsidRPr="00F97E8E" w:rsidRDefault="00D152E0" w:rsidP="007E037A">
            <w:pPr>
              <w:pStyle w:val="ConsPlusNormal"/>
              <w:rPr>
                <w:rFonts w:ascii="Arial" w:hAnsi="Arial" w:cs="Arial"/>
                <w:sz w:val="20"/>
              </w:rPr>
            </w:pPr>
            <w:r w:rsidRPr="00F97E8E">
              <w:rPr>
                <w:rFonts w:ascii="Arial" w:hAnsi="Arial" w:cs="Arial"/>
                <w:sz w:val="20"/>
              </w:rPr>
              <w:t>3.8</w:t>
            </w:r>
          </w:p>
        </w:tc>
        <w:tc>
          <w:tcPr>
            <w:tcW w:w="4735" w:type="dxa"/>
          </w:tcPr>
          <w:p w:rsidR="00D152E0" w:rsidRPr="00F97E8E" w:rsidRDefault="00D152E0" w:rsidP="007E037A">
            <w:pPr>
              <w:pStyle w:val="ConsPlusNormal"/>
              <w:rPr>
                <w:rFonts w:ascii="Arial" w:hAnsi="Arial" w:cs="Arial"/>
                <w:sz w:val="20"/>
              </w:rPr>
            </w:pPr>
            <w:r w:rsidRPr="00F97E8E">
              <w:rPr>
                <w:rFonts w:ascii="Arial" w:hAnsi="Arial" w:cs="Arial"/>
                <w:sz w:val="20"/>
              </w:rPr>
              <w:t>Удельный вес граждан из числа работников бюджетной сферы, увеличивших пенсионные накопления, к общей численности работников бюджетной сферы</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3,8</w:t>
            </w:r>
          </w:p>
        </w:tc>
        <w:tc>
          <w:tcPr>
            <w:tcW w:w="1418" w:type="dxa"/>
          </w:tcPr>
          <w:p w:rsidR="00D152E0" w:rsidRPr="00F97E8E" w:rsidRDefault="00D152E0" w:rsidP="007E037A">
            <w:pPr>
              <w:pStyle w:val="ConsPlusNormal"/>
              <w:rPr>
                <w:rFonts w:ascii="Arial" w:hAnsi="Arial" w:cs="Arial"/>
                <w:sz w:val="20"/>
              </w:rPr>
            </w:pPr>
            <w:r w:rsidRPr="00F97E8E">
              <w:rPr>
                <w:rFonts w:ascii="Arial" w:hAnsi="Arial" w:cs="Arial"/>
                <w:sz w:val="20"/>
              </w:rPr>
              <w:t>2,7</w:t>
            </w:r>
          </w:p>
        </w:tc>
        <w:tc>
          <w:tcPr>
            <w:tcW w:w="1559" w:type="dxa"/>
          </w:tcPr>
          <w:p w:rsidR="00D152E0" w:rsidRPr="00F97E8E" w:rsidRDefault="00D152E0" w:rsidP="007E037A">
            <w:pPr>
              <w:pStyle w:val="ConsPlusNormal"/>
              <w:rPr>
                <w:rFonts w:ascii="Arial" w:hAnsi="Arial" w:cs="Arial"/>
                <w:sz w:val="20"/>
              </w:rPr>
            </w:pPr>
            <w:r w:rsidRPr="00F97E8E">
              <w:rPr>
                <w:rFonts w:ascii="Arial" w:hAnsi="Arial" w:cs="Arial"/>
                <w:sz w:val="20"/>
              </w:rPr>
              <w:t>3,8</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0,0</w:t>
            </w:r>
          </w:p>
        </w:tc>
        <w:tc>
          <w:tcPr>
            <w:tcW w:w="1417" w:type="dxa"/>
          </w:tcPr>
          <w:p w:rsidR="00D152E0" w:rsidRPr="00F97E8E" w:rsidRDefault="00D152E0" w:rsidP="007E037A">
            <w:pPr>
              <w:pStyle w:val="ConsPlusNormal"/>
              <w:rPr>
                <w:rFonts w:ascii="Arial" w:hAnsi="Arial" w:cs="Arial"/>
                <w:sz w:val="20"/>
              </w:rPr>
            </w:pPr>
            <w:r w:rsidRPr="00F97E8E">
              <w:rPr>
                <w:rFonts w:ascii="Arial" w:hAnsi="Arial" w:cs="Arial"/>
                <w:sz w:val="20"/>
              </w:rPr>
              <w:t>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0,0</w:t>
            </w:r>
          </w:p>
        </w:tc>
        <w:tc>
          <w:tcPr>
            <w:tcW w:w="850" w:type="dxa"/>
          </w:tcPr>
          <w:p w:rsidR="00D152E0" w:rsidRPr="00F97E8E" w:rsidRDefault="00D152E0" w:rsidP="007E037A">
            <w:pPr>
              <w:pStyle w:val="ConsPlusNormal"/>
              <w:rPr>
                <w:rFonts w:ascii="Arial" w:hAnsi="Arial" w:cs="Arial"/>
                <w:sz w:val="20"/>
              </w:rPr>
            </w:pPr>
            <w:r w:rsidRPr="00F97E8E">
              <w:rPr>
                <w:rFonts w:ascii="Arial" w:hAnsi="Arial" w:cs="Arial"/>
                <w:sz w:val="20"/>
              </w:rPr>
              <w:t>0,0</w:t>
            </w:r>
          </w:p>
        </w:tc>
        <w:tc>
          <w:tcPr>
            <w:tcW w:w="992" w:type="dxa"/>
          </w:tcPr>
          <w:p w:rsidR="00D152E0" w:rsidRPr="00F97E8E" w:rsidRDefault="00D152E0" w:rsidP="007E037A">
            <w:pPr>
              <w:pStyle w:val="ConsPlusNormal"/>
              <w:rPr>
                <w:rFonts w:ascii="Arial" w:hAnsi="Arial" w:cs="Arial"/>
                <w:sz w:val="20"/>
              </w:rPr>
            </w:pPr>
            <w:r w:rsidRPr="00F97E8E">
              <w:rPr>
                <w:rFonts w:ascii="Arial" w:hAnsi="Arial" w:cs="Arial"/>
                <w:sz w:val="20"/>
              </w:rPr>
              <w:t>0,0</w:t>
            </w:r>
          </w:p>
        </w:tc>
        <w:tc>
          <w:tcPr>
            <w:tcW w:w="851" w:type="dxa"/>
          </w:tcPr>
          <w:p w:rsidR="00D152E0" w:rsidRPr="00F97E8E" w:rsidRDefault="00D152E0" w:rsidP="007E037A">
            <w:pPr>
              <w:pStyle w:val="ConsPlusNormal"/>
              <w:rPr>
                <w:rFonts w:ascii="Arial" w:hAnsi="Arial" w:cs="Arial"/>
                <w:sz w:val="20"/>
              </w:rPr>
            </w:pPr>
            <w:r w:rsidRPr="00F97E8E">
              <w:rPr>
                <w:rFonts w:ascii="Arial" w:hAnsi="Arial" w:cs="Arial"/>
                <w:sz w:val="20"/>
              </w:rPr>
              <w:t>0,0</w:t>
            </w:r>
          </w:p>
        </w:tc>
      </w:tr>
    </w:tbl>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B12BDC">
      <w:pPr>
        <w:pStyle w:val="ConsPlusNormal"/>
        <w:ind w:firstLine="16727"/>
        <w:outlineLvl w:val="2"/>
        <w:rPr>
          <w:rFonts w:ascii="Arial" w:hAnsi="Arial" w:cs="Arial"/>
          <w:sz w:val="24"/>
          <w:szCs w:val="24"/>
        </w:rPr>
      </w:pPr>
      <w:r w:rsidRPr="00FD0A5C">
        <w:rPr>
          <w:rFonts w:ascii="Arial" w:hAnsi="Arial" w:cs="Arial"/>
          <w:sz w:val="24"/>
          <w:szCs w:val="24"/>
        </w:rPr>
        <w:t xml:space="preserve">Приложение </w:t>
      </w:r>
      <w:r w:rsidR="00C3537D" w:rsidRPr="00FD0A5C">
        <w:rPr>
          <w:rFonts w:ascii="Arial" w:hAnsi="Arial" w:cs="Arial"/>
          <w:sz w:val="24"/>
          <w:szCs w:val="24"/>
        </w:rPr>
        <w:t>№</w:t>
      </w:r>
      <w:r w:rsidRPr="00FD0A5C">
        <w:rPr>
          <w:rFonts w:ascii="Arial" w:hAnsi="Arial" w:cs="Arial"/>
          <w:sz w:val="24"/>
          <w:szCs w:val="24"/>
        </w:rPr>
        <w:t xml:space="preserve"> 2</w:t>
      </w:r>
    </w:p>
    <w:p w:rsidR="00D152E0" w:rsidRPr="00FD0A5C" w:rsidRDefault="00D152E0" w:rsidP="00B12BDC">
      <w:pPr>
        <w:pStyle w:val="ConsPlusNormal"/>
        <w:ind w:firstLine="16727"/>
        <w:rPr>
          <w:rFonts w:ascii="Arial" w:hAnsi="Arial" w:cs="Arial"/>
          <w:sz w:val="24"/>
          <w:szCs w:val="24"/>
        </w:rPr>
      </w:pPr>
      <w:r w:rsidRPr="00FD0A5C">
        <w:rPr>
          <w:rFonts w:ascii="Arial" w:hAnsi="Arial" w:cs="Arial"/>
          <w:sz w:val="24"/>
          <w:szCs w:val="24"/>
        </w:rPr>
        <w:t>к подпрограмме 3</w:t>
      </w:r>
    </w:p>
    <w:p w:rsidR="00D152E0" w:rsidRPr="00FD0A5C" w:rsidRDefault="00C3537D" w:rsidP="00B12BDC">
      <w:pPr>
        <w:pStyle w:val="ConsPlusNormal"/>
        <w:ind w:firstLine="16727"/>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Повышение социальной</w:t>
      </w:r>
    </w:p>
    <w:p w:rsidR="00D152E0" w:rsidRPr="00FD0A5C" w:rsidRDefault="00D152E0" w:rsidP="00B12BDC">
      <w:pPr>
        <w:pStyle w:val="ConsPlusNormal"/>
        <w:ind w:firstLine="16727"/>
        <w:rPr>
          <w:rFonts w:ascii="Arial" w:hAnsi="Arial" w:cs="Arial"/>
          <w:sz w:val="24"/>
          <w:szCs w:val="24"/>
        </w:rPr>
      </w:pPr>
      <w:r w:rsidRPr="00FD0A5C">
        <w:rPr>
          <w:rFonts w:ascii="Arial" w:hAnsi="Arial" w:cs="Arial"/>
          <w:sz w:val="24"/>
          <w:szCs w:val="24"/>
        </w:rPr>
        <w:t>защищенности и уровня жизни</w:t>
      </w:r>
    </w:p>
    <w:p w:rsidR="00D152E0" w:rsidRPr="00FD0A5C" w:rsidRDefault="00D152E0" w:rsidP="00B12BDC">
      <w:pPr>
        <w:pStyle w:val="ConsPlusNormal"/>
        <w:ind w:firstLine="16727"/>
        <w:rPr>
          <w:rFonts w:ascii="Arial" w:hAnsi="Arial" w:cs="Arial"/>
          <w:sz w:val="24"/>
          <w:szCs w:val="24"/>
        </w:rPr>
      </w:pPr>
      <w:r w:rsidRPr="00FD0A5C">
        <w:rPr>
          <w:rFonts w:ascii="Arial" w:hAnsi="Arial" w:cs="Arial"/>
          <w:sz w:val="24"/>
          <w:szCs w:val="24"/>
        </w:rPr>
        <w:t>жителей муниципального</w:t>
      </w:r>
    </w:p>
    <w:p w:rsidR="00D152E0" w:rsidRPr="00FD0A5C" w:rsidRDefault="00D152E0" w:rsidP="00B12BDC">
      <w:pPr>
        <w:pStyle w:val="ConsPlusNormal"/>
        <w:ind w:firstLine="16727"/>
        <w:rPr>
          <w:rFonts w:ascii="Arial" w:hAnsi="Arial" w:cs="Arial"/>
          <w:sz w:val="24"/>
          <w:szCs w:val="24"/>
        </w:rPr>
      </w:pPr>
      <w:r w:rsidRPr="00FD0A5C">
        <w:rPr>
          <w:rFonts w:ascii="Arial" w:hAnsi="Arial" w:cs="Arial"/>
          <w:sz w:val="24"/>
          <w:szCs w:val="24"/>
        </w:rPr>
        <w:t>образования город Норильск</w:t>
      </w:r>
    </w:p>
    <w:p w:rsidR="00D152E0" w:rsidRPr="00FD0A5C" w:rsidRDefault="00D152E0" w:rsidP="00B12BDC">
      <w:pPr>
        <w:pStyle w:val="ConsPlusNormal"/>
        <w:ind w:firstLine="16727"/>
        <w:rPr>
          <w:rFonts w:ascii="Arial" w:hAnsi="Arial" w:cs="Arial"/>
          <w:sz w:val="24"/>
          <w:szCs w:val="24"/>
        </w:rPr>
      </w:pPr>
      <w:r w:rsidRPr="00FD0A5C">
        <w:rPr>
          <w:rFonts w:ascii="Arial" w:hAnsi="Arial" w:cs="Arial"/>
          <w:sz w:val="24"/>
          <w:szCs w:val="24"/>
        </w:rPr>
        <w:t>и прочие мероприятия</w:t>
      </w:r>
      <w:r w:rsidR="00C3537D" w:rsidRPr="00FD0A5C">
        <w:rPr>
          <w:rFonts w:ascii="Arial" w:hAnsi="Arial" w:cs="Arial"/>
          <w:sz w:val="24"/>
          <w:szCs w:val="24"/>
        </w:rPr>
        <w:t>»</w:t>
      </w:r>
      <w:r w:rsidRPr="00FD0A5C">
        <w:rPr>
          <w:rFonts w:ascii="Arial" w:hAnsi="Arial" w:cs="Arial"/>
          <w:sz w:val="24"/>
          <w:szCs w:val="24"/>
        </w:rPr>
        <w:t>,</w:t>
      </w:r>
    </w:p>
    <w:p w:rsidR="00D152E0" w:rsidRPr="00FD0A5C" w:rsidRDefault="00D152E0" w:rsidP="00B12BDC">
      <w:pPr>
        <w:pStyle w:val="ConsPlusNormal"/>
        <w:ind w:firstLine="16727"/>
        <w:rPr>
          <w:rFonts w:ascii="Arial" w:hAnsi="Arial" w:cs="Arial"/>
          <w:sz w:val="24"/>
          <w:szCs w:val="24"/>
        </w:rPr>
      </w:pPr>
      <w:r w:rsidRPr="00FD0A5C">
        <w:rPr>
          <w:rFonts w:ascii="Arial" w:hAnsi="Arial" w:cs="Arial"/>
          <w:sz w:val="24"/>
          <w:szCs w:val="24"/>
        </w:rPr>
        <w:t>реализуемой в рамках</w:t>
      </w:r>
    </w:p>
    <w:p w:rsidR="00D152E0" w:rsidRPr="00FD0A5C" w:rsidRDefault="00D152E0" w:rsidP="00B12BDC">
      <w:pPr>
        <w:pStyle w:val="ConsPlusNormal"/>
        <w:ind w:firstLine="16727"/>
        <w:rPr>
          <w:rFonts w:ascii="Arial" w:hAnsi="Arial" w:cs="Arial"/>
          <w:sz w:val="24"/>
          <w:szCs w:val="24"/>
        </w:rPr>
      </w:pPr>
      <w:r w:rsidRPr="00FD0A5C">
        <w:rPr>
          <w:rFonts w:ascii="Arial" w:hAnsi="Arial" w:cs="Arial"/>
          <w:sz w:val="24"/>
          <w:szCs w:val="24"/>
        </w:rPr>
        <w:t>муниципальной программы</w:t>
      </w:r>
    </w:p>
    <w:p w:rsidR="00D152E0" w:rsidRPr="00FD0A5C" w:rsidRDefault="00C3537D" w:rsidP="00B12BDC">
      <w:pPr>
        <w:pStyle w:val="ConsPlusNormal"/>
        <w:ind w:firstLine="16727"/>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w:t>
      </w:r>
    </w:p>
    <w:p w:rsidR="00D152E0" w:rsidRPr="00FD0A5C" w:rsidRDefault="00D152E0" w:rsidP="00B12BDC">
      <w:pPr>
        <w:pStyle w:val="ConsPlusNormal"/>
        <w:ind w:firstLine="16727"/>
        <w:rPr>
          <w:rFonts w:ascii="Arial" w:hAnsi="Arial" w:cs="Arial"/>
          <w:sz w:val="24"/>
          <w:szCs w:val="24"/>
        </w:rPr>
      </w:pPr>
      <w:r w:rsidRPr="00FD0A5C">
        <w:rPr>
          <w:rFonts w:ascii="Arial" w:hAnsi="Arial" w:cs="Arial"/>
          <w:sz w:val="24"/>
          <w:szCs w:val="24"/>
        </w:rPr>
        <w:t>жителей муниципального</w:t>
      </w:r>
    </w:p>
    <w:p w:rsidR="00D152E0" w:rsidRPr="00FD0A5C" w:rsidRDefault="00D152E0" w:rsidP="00B12BDC">
      <w:pPr>
        <w:pStyle w:val="ConsPlusNormal"/>
        <w:ind w:firstLine="16727"/>
        <w:rPr>
          <w:rFonts w:ascii="Arial" w:hAnsi="Arial" w:cs="Arial"/>
          <w:sz w:val="24"/>
          <w:szCs w:val="24"/>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p>
    <w:p w:rsidR="00D152E0" w:rsidRPr="00FD0A5C" w:rsidRDefault="00D152E0" w:rsidP="00B12BDC">
      <w:pPr>
        <w:pStyle w:val="ConsPlusNormal"/>
        <w:ind w:firstLine="16727"/>
        <w:rPr>
          <w:rFonts w:ascii="Arial" w:hAnsi="Arial" w:cs="Arial"/>
          <w:sz w:val="24"/>
          <w:szCs w:val="24"/>
        </w:rPr>
      </w:pPr>
      <w:r w:rsidRPr="00FD0A5C">
        <w:rPr>
          <w:rFonts w:ascii="Arial" w:hAnsi="Arial" w:cs="Arial"/>
          <w:sz w:val="24"/>
          <w:szCs w:val="24"/>
        </w:rPr>
        <w:t>на 2017 - 2019 годы,</w:t>
      </w:r>
    </w:p>
    <w:p w:rsidR="00D152E0" w:rsidRPr="00FD0A5C" w:rsidRDefault="00D152E0" w:rsidP="00B12BDC">
      <w:pPr>
        <w:pStyle w:val="ConsPlusNormal"/>
        <w:ind w:firstLine="16727"/>
        <w:rPr>
          <w:rFonts w:ascii="Arial" w:hAnsi="Arial" w:cs="Arial"/>
          <w:sz w:val="24"/>
          <w:szCs w:val="24"/>
        </w:rPr>
      </w:pPr>
      <w:r w:rsidRPr="00FD0A5C">
        <w:rPr>
          <w:rFonts w:ascii="Arial" w:hAnsi="Arial" w:cs="Arial"/>
          <w:sz w:val="24"/>
          <w:szCs w:val="24"/>
        </w:rPr>
        <w:t>утвержденной</w:t>
      </w:r>
    </w:p>
    <w:p w:rsidR="00D152E0" w:rsidRPr="00FD0A5C" w:rsidRDefault="00D152E0" w:rsidP="00B12BDC">
      <w:pPr>
        <w:pStyle w:val="ConsPlusNormal"/>
        <w:ind w:firstLine="16727"/>
        <w:rPr>
          <w:rFonts w:ascii="Arial" w:hAnsi="Arial" w:cs="Arial"/>
          <w:sz w:val="24"/>
          <w:szCs w:val="24"/>
        </w:rPr>
      </w:pPr>
      <w:r w:rsidRPr="00FD0A5C">
        <w:rPr>
          <w:rFonts w:ascii="Arial" w:hAnsi="Arial" w:cs="Arial"/>
          <w:sz w:val="24"/>
          <w:szCs w:val="24"/>
        </w:rPr>
        <w:t>Постановлением</w:t>
      </w:r>
    </w:p>
    <w:p w:rsidR="00D152E0" w:rsidRPr="00FD0A5C" w:rsidRDefault="00D152E0" w:rsidP="00B12BDC">
      <w:pPr>
        <w:pStyle w:val="ConsPlusNormal"/>
        <w:ind w:firstLine="16727"/>
        <w:rPr>
          <w:rFonts w:ascii="Arial" w:hAnsi="Arial" w:cs="Arial"/>
          <w:sz w:val="24"/>
          <w:szCs w:val="24"/>
        </w:rPr>
      </w:pPr>
      <w:r w:rsidRPr="00FD0A5C">
        <w:rPr>
          <w:rFonts w:ascii="Arial" w:hAnsi="Arial" w:cs="Arial"/>
          <w:sz w:val="24"/>
          <w:szCs w:val="24"/>
        </w:rPr>
        <w:t>Администрации города Норильска</w:t>
      </w:r>
    </w:p>
    <w:p w:rsidR="00D152E0" w:rsidRPr="00FD0A5C" w:rsidRDefault="00D152E0" w:rsidP="00B12BDC">
      <w:pPr>
        <w:pStyle w:val="ConsPlusNormal"/>
        <w:ind w:firstLine="16727"/>
        <w:rPr>
          <w:rFonts w:ascii="Arial" w:hAnsi="Arial" w:cs="Arial"/>
          <w:sz w:val="24"/>
          <w:szCs w:val="24"/>
        </w:rPr>
      </w:pPr>
      <w:r w:rsidRPr="00FD0A5C">
        <w:rPr>
          <w:rFonts w:ascii="Arial" w:hAnsi="Arial" w:cs="Arial"/>
          <w:sz w:val="24"/>
          <w:szCs w:val="24"/>
        </w:rPr>
        <w:t xml:space="preserve">от 2 декабря 2016 г. </w:t>
      </w:r>
      <w:r w:rsidR="00C3537D" w:rsidRPr="00FD0A5C">
        <w:rPr>
          <w:rFonts w:ascii="Arial" w:hAnsi="Arial" w:cs="Arial"/>
          <w:sz w:val="24"/>
          <w:szCs w:val="24"/>
        </w:rPr>
        <w:t>№</w:t>
      </w:r>
      <w:r w:rsidRPr="00FD0A5C">
        <w:rPr>
          <w:rFonts w:ascii="Arial" w:hAnsi="Arial" w:cs="Arial"/>
          <w:sz w:val="24"/>
          <w:szCs w:val="24"/>
        </w:rPr>
        <w:t xml:space="preserve"> 578</w:t>
      </w:r>
    </w:p>
    <w:p w:rsidR="00D152E0" w:rsidRPr="00FD0A5C" w:rsidRDefault="00D152E0" w:rsidP="00B12BDC">
      <w:pPr>
        <w:pStyle w:val="ConsPlusNormal"/>
        <w:ind w:firstLine="16727"/>
        <w:rPr>
          <w:rFonts w:ascii="Arial" w:hAnsi="Arial" w:cs="Arial"/>
          <w:sz w:val="24"/>
          <w:szCs w:val="24"/>
        </w:rPr>
      </w:pPr>
    </w:p>
    <w:p w:rsidR="00D152E0" w:rsidRPr="00FD0A5C" w:rsidRDefault="00D152E0" w:rsidP="002621E5">
      <w:pPr>
        <w:pStyle w:val="ConsPlusNormal"/>
        <w:ind w:firstLine="709"/>
        <w:jc w:val="center"/>
        <w:rPr>
          <w:rFonts w:ascii="Arial" w:hAnsi="Arial" w:cs="Arial"/>
          <w:sz w:val="24"/>
          <w:szCs w:val="24"/>
        </w:rPr>
      </w:pPr>
      <w:bookmarkStart w:id="14" w:name="P2255"/>
      <w:bookmarkEnd w:id="14"/>
      <w:r w:rsidRPr="00FD0A5C">
        <w:rPr>
          <w:rFonts w:ascii="Arial" w:hAnsi="Arial" w:cs="Arial"/>
          <w:sz w:val="24"/>
          <w:szCs w:val="24"/>
        </w:rPr>
        <w:t>ПЕРЕЧЕНЬ</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 xml:space="preserve">МЕРОПРИЯТИЙ ПОДПРОГРАММЫ </w:t>
      </w:r>
      <w:r w:rsidR="00C3537D" w:rsidRPr="00FD0A5C">
        <w:rPr>
          <w:rFonts w:ascii="Arial" w:hAnsi="Arial" w:cs="Arial"/>
          <w:sz w:val="24"/>
          <w:szCs w:val="24"/>
        </w:rPr>
        <w:t>«</w:t>
      </w:r>
      <w:r w:rsidRPr="00FD0A5C">
        <w:rPr>
          <w:rFonts w:ascii="Arial" w:hAnsi="Arial" w:cs="Arial"/>
          <w:sz w:val="24"/>
          <w:szCs w:val="24"/>
        </w:rPr>
        <w:t>ПОВЫШЕНИЕ СОЦИАЛЬНОЙ ЗАЩИЩЕННОСТИ</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И УРОВНЯ ЖИЗНИ ЖИТЕЛЕЙ МУНИЦИПАЛЬНОГО ОБРАЗОВАНИЯ</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ГОРОД НОРИЛЬСК И ПРОЧИЕ МЕРОПРИЯТИЯ</w:t>
      </w:r>
      <w:r w:rsidR="00C3537D" w:rsidRPr="00FD0A5C">
        <w:rPr>
          <w:rFonts w:ascii="Arial" w:hAnsi="Arial" w:cs="Arial"/>
          <w:sz w:val="24"/>
          <w:szCs w:val="24"/>
        </w:rPr>
        <w:t>»</w:t>
      </w:r>
    </w:p>
    <w:p w:rsidR="00436B61" w:rsidRPr="00FD0A5C" w:rsidRDefault="00436B61" w:rsidP="00436B61">
      <w:pPr>
        <w:pStyle w:val="ConsPlusNormal"/>
        <w:ind w:firstLine="709"/>
        <w:jc w:val="center"/>
        <w:rPr>
          <w:rFonts w:ascii="Arial" w:hAnsi="Arial" w:cs="Arial"/>
          <w:sz w:val="24"/>
          <w:szCs w:val="24"/>
        </w:rPr>
      </w:pPr>
      <w:r w:rsidRPr="00FD0A5C">
        <w:rPr>
          <w:rFonts w:ascii="Arial" w:hAnsi="Arial" w:cs="Arial"/>
          <w:sz w:val="24"/>
          <w:szCs w:val="24"/>
        </w:rPr>
        <w:t xml:space="preserve">(в ред. </w:t>
      </w:r>
      <w:hyperlink r:id="rId40" w:history="1">
        <w:r w:rsidRPr="00FD0A5C">
          <w:rPr>
            <w:rFonts w:ascii="Arial" w:hAnsi="Arial" w:cs="Arial"/>
            <w:sz w:val="24"/>
            <w:szCs w:val="24"/>
          </w:rPr>
          <w:t>постановлени</w:t>
        </w:r>
      </w:hyperlink>
      <w:r w:rsidRPr="00FD0A5C">
        <w:rPr>
          <w:rFonts w:ascii="Arial" w:hAnsi="Arial" w:cs="Arial"/>
          <w:sz w:val="24"/>
          <w:szCs w:val="24"/>
        </w:rPr>
        <w:t>я Администрации г. Норильска от 25.05.2017 № 221)</w:t>
      </w:r>
    </w:p>
    <w:p w:rsidR="00436B61" w:rsidRPr="00FD0A5C" w:rsidRDefault="00436B61" w:rsidP="002621E5">
      <w:pPr>
        <w:pStyle w:val="ConsPlusNormal"/>
        <w:ind w:firstLine="709"/>
        <w:jc w:val="center"/>
        <w:rPr>
          <w:rFonts w:ascii="Arial" w:hAnsi="Arial" w:cs="Arial"/>
          <w:sz w:val="24"/>
          <w:szCs w:val="24"/>
        </w:rPr>
      </w:pPr>
    </w:p>
    <w:tbl>
      <w:tblPr>
        <w:tblW w:w="2239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2"/>
        <w:gridCol w:w="1418"/>
        <w:gridCol w:w="992"/>
        <w:gridCol w:w="1843"/>
        <w:gridCol w:w="708"/>
        <w:gridCol w:w="1843"/>
        <w:gridCol w:w="1276"/>
        <w:gridCol w:w="1417"/>
        <w:gridCol w:w="1560"/>
        <w:gridCol w:w="1559"/>
        <w:gridCol w:w="3969"/>
      </w:tblGrid>
      <w:tr w:rsidR="00D152E0" w:rsidRPr="00F97E8E" w:rsidTr="004F4658">
        <w:tc>
          <w:tcPr>
            <w:tcW w:w="5812" w:type="dxa"/>
            <w:vMerge w:val="restart"/>
          </w:tcPr>
          <w:p w:rsidR="00D152E0" w:rsidRPr="00F97E8E" w:rsidRDefault="00D152E0" w:rsidP="00B12BDC">
            <w:pPr>
              <w:pStyle w:val="ConsPlusNormal"/>
              <w:jc w:val="center"/>
              <w:rPr>
                <w:rFonts w:ascii="Arial" w:hAnsi="Arial" w:cs="Arial"/>
                <w:sz w:val="20"/>
              </w:rPr>
            </w:pPr>
            <w:r w:rsidRPr="00F97E8E">
              <w:rPr>
                <w:rFonts w:ascii="Arial" w:hAnsi="Arial" w:cs="Arial"/>
                <w:sz w:val="20"/>
              </w:rPr>
              <w:t>Наименование программы, подпрограммы</w:t>
            </w:r>
          </w:p>
        </w:tc>
        <w:tc>
          <w:tcPr>
            <w:tcW w:w="4961" w:type="dxa"/>
            <w:gridSpan w:val="4"/>
          </w:tcPr>
          <w:p w:rsidR="00D152E0" w:rsidRPr="00F97E8E" w:rsidRDefault="00D152E0" w:rsidP="00B12BDC">
            <w:pPr>
              <w:pStyle w:val="ConsPlusNormal"/>
              <w:jc w:val="center"/>
              <w:rPr>
                <w:rFonts w:ascii="Arial" w:hAnsi="Arial" w:cs="Arial"/>
                <w:sz w:val="20"/>
              </w:rPr>
            </w:pPr>
            <w:r w:rsidRPr="00F97E8E">
              <w:rPr>
                <w:rFonts w:ascii="Arial" w:hAnsi="Arial" w:cs="Arial"/>
                <w:sz w:val="20"/>
              </w:rPr>
              <w:t>Код бюджетной классификации</w:t>
            </w:r>
          </w:p>
        </w:tc>
        <w:tc>
          <w:tcPr>
            <w:tcW w:w="1843" w:type="dxa"/>
            <w:vMerge w:val="restart"/>
          </w:tcPr>
          <w:p w:rsidR="00D152E0" w:rsidRPr="00F97E8E" w:rsidRDefault="00D152E0" w:rsidP="00B12BDC">
            <w:pPr>
              <w:pStyle w:val="ConsPlusNormal"/>
              <w:jc w:val="center"/>
              <w:rPr>
                <w:rFonts w:ascii="Arial" w:hAnsi="Arial" w:cs="Arial"/>
                <w:sz w:val="20"/>
              </w:rPr>
            </w:pPr>
            <w:r w:rsidRPr="00F97E8E">
              <w:rPr>
                <w:rFonts w:ascii="Arial" w:hAnsi="Arial" w:cs="Arial"/>
                <w:sz w:val="20"/>
              </w:rPr>
              <w:t>Разработчик/ бюджетополучатель/ исполнитель</w:t>
            </w:r>
          </w:p>
        </w:tc>
        <w:tc>
          <w:tcPr>
            <w:tcW w:w="5812" w:type="dxa"/>
            <w:gridSpan w:val="4"/>
          </w:tcPr>
          <w:p w:rsidR="00D152E0" w:rsidRPr="00F97E8E" w:rsidRDefault="00D152E0" w:rsidP="00B12BDC">
            <w:pPr>
              <w:pStyle w:val="ConsPlusNormal"/>
              <w:jc w:val="center"/>
              <w:rPr>
                <w:rFonts w:ascii="Arial" w:hAnsi="Arial" w:cs="Arial"/>
                <w:sz w:val="20"/>
              </w:rPr>
            </w:pPr>
            <w:r w:rsidRPr="00F97E8E">
              <w:rPr>
                <w:rFonts w:ascii="Arial" w:hAnsi="Arial" w:cs="Arial"/>
                <w:sz w:val="20"/>
              </w:rPr>
              <w:t>Расходы</w:t>
            </w:r>
          </w:p>
        </w:tc>
        <w:tc>
          <w:tcPr>
            <w:tcW w:w="3969" w:type="dxa"/>
            <w:vMerge w:val="restart"/>
          </w:tcPr>
          <w:p w:rsidR="00D152E0" w:rsidRPr="00F97E8E" w:rsidRDefault="00D152E0" w:rsidP="00B12BDC">
            <w:pPr>
              <w:pStyle w:val="ConsPlusNormal"/>
              <w:jc w:val="center"/>
              <w:rPr>
                <w:rFonts w:ascii="Arial" w:hAnsi="Arial" w:cs="Arial"/>
                <w:sz w:val="20"/>
              </w:rPr>
            </w:pPr>
            <w:r w:rsidRPr="00F97E8E">
              <w:rPr>
                <w:rFonts w:ascii="Arial" w:hAnsi="Arial" w:cs="Arial"/>
                <w:sz w:val="20"/>
              </w:rPr>
              <w:t>Ожидаемый результат от реализации подпрограммного мероприятия (в натуральном выражении), количество получателей</w:t>
            </w:r>
          </w:p>
        </w:tc>
      </w:tr>
      <w:tr w:rsidR="00D152E0" w:rsidRPr="00F97E8E" w:rsidTr="004F4658">
        <w:tc>
          <w:tcPr>
            <w:tcW w:w="5812" w:type="dxa"/>
            <w:vMerge/>
          </w:tcPr>
          <w:p w:rsidR="00D152E0" w:rsidRPr="00F97E8E" w:rsidRDefault="00D152E0" w:rsidP="00B12BDC">
            <w:pPr>
              <w:jc w:val="center"/>
              <w:rPr>
                <w:rFonts w:ascii="Arial" w:hAnsi="Arial" w:cs="Arial"/>
                <w:sz w:val="20"/>
                <w:szCs w:val="20"/>
              </w:rPr>
            </w:pPr>
          </w:p>
        </w:tc>
        <w:tc>
          <w:tcPr>
            <w:tcW w:w="1418" w:type="dxa"/>
            <w:vMerge w:val="restart"/>
          </w:tcPr>
          <w:p w:rsidR="00D152E0" w:rsidRPr="00F97E8E" w:rsidRDefault="00D152E0" w:rsidP="00B12BDC">
            <w:pPr>
              <w:pStyle w:val="ConsPlusNormal"/>
              <w:jc w:val="center"/>
              <w:rPr>
                <w:rFonts w:ascii="Arial" w:hAnsi="Arial" w:cs="Arial"/>
                <w:sz w:val="20"/>
              </w:rPr>
            </w:pPr>
            <w:r w:rsidRPr="00F97E8E">
              <w:rPr>
                <w:rFonts w:ascii="Arial" w:hAnsi="Arial" w:cs="Arial"/>
                <w:sz w:val="20"/>
              </w:rPr>
              <w:t>ГРБС</w:t>
            </w:r>
          </w:p>
        </w:tc>
        <w:tc>
          <w:tcPr>
            <w:tcW w:w="992" w:type="dxa"/>
            <w:vMerge w:val="restart"/>
          </w:tcPr>
          <w:p w:rsidR="00D152E0" w:rsidRPr="00F97E8E" w:rsidRDefault="00D152E0" w:rsidP="00B12BDC">
            <w:pPr>
              <w:pStyle w:val="ConsPlusNormal"/>
              <w:jc w:val="center"/>
              <w:rPr>
                <w:rFonts w:ascii="Arial" w:hAnsi="Arial" w:cs="Arial"/>
                <w:sz w:val="20"/>
              </w:rPr>
            </w:pPr>
            <w:proofErr w:type="spellStart"/>
            <w:r w:rsidRPr="00F97E8E">
              <w:rPr>
                <w:rFonts w:ascii="Arial" w:hAnsi="Arial" w:cs="Arial"/>
                <w:sz w:val="20"/>
              </w:rPr>
              <w:t>РзПр</w:t>
            </w:r>
            <w:proofErr w:type="spellEnd"/>
          </w:p>
        </w:tc>
        <w:tc>
          <w:tcPr>
            <w:tcW w:w="1843" w:type="dxa"/>
            <w:vMerge w:val="restart"/>
          </w:tcPr>
          <w:p w:rsidR="00D152E0" w:rsidRPr="00F97E8E" w:rsidRDefault="00D152E0" w:rsidP="00B12BDC">
            <w:pPr>
              <w:pStyle w:val="ConsPlusNormal"/>
              <w:jc w:val="center"/>
              <w:rPr>
                <w:rFonts w:ascii="Arial" w:hAnsi="Arial" w:cs="Arial"/>
                <w:sz w:val="20"/>
              </w:rPr>
            </w:pPr>
            <w:r w:rsidRPr="00F97E8E">
              <w:rPr>
                <w:rFonts w:ascii="Arial" w:hAnsi="Arial" w:cs="Arial"/>
                <w:sz w:val="20"/>
              </w:rPr>
              <w:t>ЦСР</w:t>
            </w:r>
          </w:p>
        </w:tc>
        <w:tc>
          <w:tcPr>
            <w:tcW w:w="708" w:type="dxa"/>
            <w:vMerge w:val="restart"/>
          </w:tcPr>
          <w:p w:rsidR="00D152E0" w:rsidRPr="00F97E8E" w:rsidRDefault="00D152E0" w:rsidP="00B12BDC">
            <w:pPr>
              <w:pStyle w:val="ConsPlusNormal"/>
              <w:jc w:val="center"/>
              <w:rPr>
                <w:rFonts w:ascii="Arial" w:hAnsi="Arial" w:cs="Arial"/>
                <w:sz w:val="20"/>
              </w:rPr>
            </w:pPr>
            <w:r w:rsidRPr="00F97E8E">
              <w:rPr>
                <w:rFonts w:ascii="Arial" w:hAnsi="Arial" w:cs="Arial"/>
                <w:sz w:val="20"/>
              </w:rPr>
              <w:t>ВР</w:t>
            </w:r>
          </w:p>
        </w:tc>
        <w:tc>
          <w:tcPr>
            <w:tcW w:w="1843" w:type="dxa"/>
            <w:vMerge/>
          </w:tcPr>
          <w:p w:rsidR="00D152E0" w:rsidRPr="00F97E8E" w:rsidRDefault="00D152E0" w:rsidP="00B12BDC">
            <w:pPr>
              <w:jc w:val="center"/>
              <w:rPr>
                <w:rFonts w:ascii="Arial" w:hAnsi="Arial" w:cs="Arial"/>
                <w:sz w:val="20"/>
                <w:szCs w:val="20"/>
              </w:rPr>
            </w:pPr>
          </w:p>
        </w:tc>
        <w:tc>
          <w:tcPr>
            <w:tcW w:w="5812" w:type="dxa"/>
            <w:gridSpan w:val="4"/>
          </w:tcPr>
          <w:p w:rsidR="00D152E0" w:rsidRPr="00F97E8E" w:rsidRDefault="00D152E0" w:rsidP="00B12BDC">
            <w:pPr>
              <w:pStyle w:val="ConsPlusNormal"/>
              <w:jc w:val="center"/>
              <w:rPr>
                <w:rFonts w:ascii="Arial" w:hAnsi="Arial" w:cs="Arial"/>
                <w:sz w:val="20"/>
              </w:rPr>
            </w:pPr>
            <w:r w:rsidRPr="00F97E8E">
              <w:rPr>
                <w:rFonts w:ascii="Arial" w:hAnsi="Arial" w:cs="Arial"/>
                <w:sz w:val="20"/>
              </w:rPr>
              <w:t>(тыс. руб.), годы</w:t>
            </w:r>
          </w:p>
        </w:tc>
        <w:tc>
          <w:tcPr>
            <w:tcW w:w="3969" w:type="dxa"/>
            <w:vMerge/>
          </w:tcPr>
          <w:p w:rsidR="00D152E0" w:rsidRPr="00F97E8E" w:rsidRDefault="00D152E0" w:rsidP="007E037A">
            <w:pPr>
              <w:rPr>
                <w:rFonts w:ascii="Arial" w:hAnsi="Arial" w:cs="Arial"/>
                <w:sz w:val="20"/>
                <w:szCs w:val="20"/>
              </w:rPr>
            </w:pPr>
          </w:p>
        </w:tc>
      </w:tr>
      <w:tr w:rsidR="00D152E0" w:rsidRPr="00F97E8E" w:rsidTr="004F4658">
        <w:tc>
          <w:tcPr>
            <w:tcW w:w="5812" w:type="dxa"/>
            <w:vMerge/>
          </w:tcPr>
          <w:p w:rsidR="00D152E0" w:rsidRPr="00F97E8E" w:rsidRDefault="00D152E0" w:rsidP="00B12BDC">
            <w:pPr>
              <w:jc w:val="center"/>
              <w:rPr>
                <w:rFonts w:ascii="Arial" w:hAnsi="Arial" w:cs="Arial"/>
                <w:sz w:val="20"/>
                <w:szCs w:val="20"/>
              </w:rPr>
            </w:pPr>
          </w:p>
        </w:tc>
        <w:tc>
          <w:tcPr>
            <w:tcW w:w="1418" w:type="dxa"/>
            <w:vMerge/>
          </w:tcPr>
          <w:p w:rsidR="00D152E0" w:rsidRPr="00F97E8E" w:rsidRDefault="00D152E0" w:rsidP="00B12BDC">
            <w:pPr>
              <w:jc w:val="center"/>
              <w:rPr>
                <w:rFonts w:ascii="Arial" w:hAnsi="Arial" w:cs="Arial"/>
                <w:sz w:val="20"/>
                <w:szCs w:val="20"/>
              </w:rPr>
            </w:pPr>
          </w:p>
        </w:tc>
        <w:tc>
          <w:tcPr>
            <w:tcW w:w="992" w:type="dxa"/>
            <w:vMerge/>
          </w:tcPr>
          <w:p w:rsidR="00D152E0" w:rsidRPr="00F97E8E" w:rsidRDefault="00D152E0" w:rsidP="00B12BDC">
            <w:pPr>
              <w:jc w:val="center"/>
              <w:rPr>
                <w:rFonts w:ascii="Arial" w:hAnsi="Arial" w:cs="Arial"/>
                <w:sz w:val="20"/>
                <w:szCs w:val="20"/>
              </w:rPr>
            </w:pPr>
          </w:p>
        </w:tc>
        <w:tc>
          <w:tcPr>
            <w:tcW w:w="1843" w:type="dxa"/>
            <w:vMerge/>
          </w:tcPr>
          <w:p w:rsidR="00D152E0" w:rsidRPr="00F97E8E" w:rsidRDefault="00D152E0" w:rsidP="00B12BDC">
            <w:pPr>
              <w:jc w:val="center"/>
              <w:rPr>
                <w:rFonts w:ascii="Arial" w:hAnsi="Arial" w:cs="Arial"/>
                <w:sz w:val="20"/>
                <w:szCs w:val="20"/>
              </w:rPr>
            </w:pPr>
          </w:p>
        </w:tc>
        <w:tc>
          <w:tcPr>
            <w:tcW w:w="708" w:type="dxa"/>
            <w:vMerge/>
          </w:tcPr>
          <w:p w:rsidR="00D152E0" w:rsidRPr="00F97E8E" w:rsidRDefault="00D152E0" w:rsidP="00B12BDC">
            <w:pPr>
              <w:jc w:val="center"/>
              <w:rPr>
                <w:rFonts w:ascii="Arial" w:hAnsi="Arial" w:cs="Arial"/>
                <w:sz w:val="20"/>
                <w:szCs w:val="20"/>
              </w:rPr>
            </w:pPr>
          </w:p>
        </w:tc>
        <w:tc>
          <w:tcPr>
            <w:tcW w:w="1843" w:type="dxa"/>
            <w:vMerge/>
          </w:tcPr>
          <w:p w:rsidR="00D152E0" w:rsidRPr="00F97E8E" w:rsidRDefault="00D152E0" w:rsidP="00B12BDC">
            <w:pPr>
              <w:jc w:val="center"/>
              <w:rPr>
                <w:rFonts w:ascii="Arial" w:hAnsi="Arial" w:cs="Arial"/>
                <w:sz w:val="20"/>
                <w:szCs w:val="20"/>
              </w:rPr>
            </w:pPr>
          </w:p>
        </w:tc>
        <w:tc>
          <w:tcPr>
            <w:tcW w:w="1276" w:type="dxa"/>
          </w:tcPr>
          <w:p w:rsidR="00D152E0" w:rsidRPr="00F97E8E" w:rsidRDefault="00D152E0" w:rsidP="00B12BDC">
            <w:pPr>
              <w:pStyle w:val="ConsPlusNormal"/>
              <w:jc w:val="center"/>
              <w:rPr>
                <w:rFonts w:ascii="Arial" w:hAnsi="Arial" w:cs="Arial"/>
                <w:sz w:val="20"/>
              </w:rPr>
            </w:pPr>
            <w:r w:rsidRPr="00F97E8E">
              <w:rPr>
                <w:rFonts w:ascii="Arial" w:hAnsi="Arial" w:cs="Arial"/>
                <w:sz w:val="20"/>
              </w:rPr>
              <w:t>очередной финансовый год</w:t>
            </w:r>
          </w:p>
        </w:tc>
        <w:tc>
          <w:tcPr>
            <w:tcW w:w="1417" w:type="dxa"/>
          </w:tcPr>
          <w:p w:rsidR="00D152E0" w:rsidRPr="00F97E8E" w:rsidRDefault="00D152E0" w:rsidP="00B12BDC">
            <w:pPr>
              <w:pStyle w:val="ConsPlusNormal"/>
              <w:jc w:val="center"/>
              <w:rPr>
                <w:rFonts w:ascii="Arial" w:hAnsi="Arial" w:cs="Arial"/>
                <w:sz w:val="20"/>
              </w:rPr>
            </w:pPr>
            <w:r w:rsidRPr="00F97E8E">
              <w:rPr>
                <w:rFonts w:ascii="Arial" w:hAnsi="Arial" w:cs="Arial"/>
                <w:sz w:val="20"/>
              </w:rPr>
              <w:t>первый год планового периода</w:t>
            </w:r>
          </w:p>
        </w:tc>
        <w:tc>
          <w:tcPr>
            <w:tcW w:w="1560" w:type="dxa"/>
          </w:tcPr>
          <w:p w:rsidR="00D152E0" w:rsidRPr="00F97E8E" w:rsidRDefault="00D152E0" w:rsidP="00B12BDC">
            <w:pPr>
              <w:pStyle w:val="ConsPlusNormal"/>
              <w:jc w:val="center"/>
              <w:rPr>
                <w:rFonts w:ascii="Arial" w:hAnsi="Arial" w:cs="Arial"/>
                <w:sz w:val="20"/>
              </w:rPr>
            </w:pPr>
            <w:r w:rsidRPr="00F97E8E">
              <w:rPr>
                <w:rFonts w:ascii="Arial" w:hAnsi="Arial" w:cs="Arial"/>
                <w:sz w:val="20"/>
              </w:rPr>
              <w:t>второй год планового периода</w:t>
            </w:r>
          </w:p>
        </w:tc>
        <w:tc>
          <w:tcPr>
            <w:tcW w:w="1559" w:type="dxa"/>
            <w:vMerge w:val="restart"/>
          </w:tcPr>
          <w:p w:rsidR="00D152E0" w:rsidRPr="00F97E8E" w:rsidRDefault="00D152E0" w:rsidP="00B12BDC">
            <w:pPr>
              <w:pStyle w:val="ConsPlusNormal"/>
              <w:jc w:val="center"/>
              <w:rPr>
                <w:rFonts w:ascii="Arial" w:hAnsi="Arial" w:cs="Arial"/>
                <w:sz w:val="20"/>
              </w:rPr>
            </w:pPr>
            <w:r w:rsidRPr="00F97E8E">
              <w:rPr>
                <w:rFonts w:ascii="Arial" w:hAnsi="Arial" w:cs="Arial"/>
                <w:sz w:val="20"/>
              </w:rPr>
              <w:t>итого на период</w:t>
            </w:r>
          </w:p>
        </w:tc>
        <w:tc>
          <w:tcPr>
            <w:tcW w:w="3969" w:type="dxa"/>
            <w:vMerge/>
          </w:tcPr>
          <w:p w:rsidR="00D152E0" w:rsidRPr="00F97E8E" w:rsidRDefault="00D152E0" w:rsidP="007E037A">
            <w:pPr>
              <w:rPr>
                <w:rFonts w:ascii="Arial" w:hAnsi="Arial" w:cs="Arial"/>
                <w:sz w:val="20"/>
                <w:szCs w:val="20"/>
              </w:rPr>
            </w:pPr>
          </w:p>
        </w:tc>
      </w:tr>
      <w:tr w:rsidR="00D152E0" w:rsidRPr="00F97E8E" w:rsidTr="004F4658">
        <w:tc>
          <w:tcPr>
            <w:tcW w:w="5812" w:type="dxa"/>
            <w:vMerge/>
          </w:tcPr>
          <w:p w:rsidR="00D152E0" w:rsidRPr="00F97E8E" w:rsidRDefault="00D152E0" w:rsidP="007E037A">
            <w:pPr>
              <w:rPr>
                <w:rFonts w:ascii="Arial" w:hAnsi="Arial" w:cs="Arial"/>
                <w:sz w:val="20"/>
                <w:szCs w:val="20"/>
              </w:rPr>
            </w:pPr>
          </w:p>
        </w:tc>
        <w:tc>
          <w:tcPr>
            <w:tcW w:w="1418" w:type="dxa"/>
            <w:vMerge/>
          </w:tcPr>
          <w:p w:rsidR="00D152E0" w:rsidRPr="00F97E8E" w:rsidRDefault="00D152E0" w:rsidP="007E037A">
            <w:pPr>
              <w:rPr>
                <w:rFonts w:ascii="Arial" w:hAnsi="Arial" w:cs="Arial"/>
                <w:sz w:val="20"/>
                <w:szCs w:val="20"/>
              </w:rPr>
            </w:pPr>
          </w:p>
        </w:tc>
        <w:tc>
          <w:tcPr>
            <w:tcW w:w="992" w:type="dxa"/>
            <w:vMerge/>
          </w:tcPr>
          <w:p w:rsidR="00D152E0" w:rsidRPr="00F97E8E" w:rsidRDefault="00D152E0" w:rsidP="007E037A">
            <w:pPr>
              <w:rPr>
                <w:rFonts w:ascii="Arial" w:hAnsi="Arial" w:cs="Arial"/>
                <w:sz w:val="20"/>
                <w:szCs w:val="20"/>
              </w:rPr>
            </w:pPr>
          </w:p>
        </w:tc>
        <w:tc>
          <w:tcPr>
            <w:tcW w:w="1843" w:type="dxa"/>
            <w:vMerge/>
          </w:tcPr>
          <w:p w:rsidR="00D152E0" w:rsidRPr="00F97E8E" w:rsidRDefault="00D152E0" w:rsidP="007E037A">
            <w:pPr>
              <w:rPr>
                <w:rFonts w:ascii="Arial" w:hAnsi="Arial" w:cs="Arial"/>
                <w:sz w:val="20"/>
                <w:szCs w:val="20"/>
              </w:rPr>
            </w:pPr>
          </w:p>
        </w:tc>
        <w:tc>
          <w:tcPr>
            <w:tcW w:w="708" w:type="dxa"/>
            <w:vMerge/>
          </w:tcPr>
          <w:p w:rsidR="00D152E0" w:rsidRPr="00F97E8E" w:rsidRDefault="00D152E0" w:rsidP="007E037A">
            <w:pPr>
              <w:rPr>
                <w:rFonts w:ascii="Arial" w:hAnsi="Arial" w:cs="Arial"/>
                <w:sz w:val="20"/>
                <w:szCs w:val="20"/>
              </w:rPr>
            </w:pPr>
          </w:p>
        </w:tc>
        <w:tc>
          <w:tcPr>
            <w:tcW w:w="1843" w:type="dxa"/>
            <w:vMerge/>
          </w:tcPr>
          <w:p w:rsidR="00D152E0" w:rsidRPr="00F97E8E" w:rsidRDefault="00D152E0" w:rsidP="007E037A">
            <w:pPr>
              <w:rPr>
                <w:rFonts w:ascii="Arial" w:hAnsi="Arial" w:cs="Arial"/>
                <w:sz w:val="20"/>
                <w:szCs w:val="20"/>
              </w:rPr>
            </w:pPr>
          </w:p>
        </w:tc>
        <w:tc>
          <w:tcPr>
            <w:tcW w:w="1276" w:type="dxa"/>
          </w:tcPr>
          <w:p w:rsidR="00D152E0" w:rsidRPr="00F97E8E" w:rsidRDefault="00D152E0" w:rsidP="00B12BDC">
            <w:pPr>
              <w:pStyle w:val="ConsPlusNormal"/>
              <w:jc w:val="center"/>
              <w:rPr>
                <w:rFonts w:ascii="Arial" w:hAnsi="Arial" w:cs="Arial"/>
                <w:sz w:val="20"/>
              </w:rPr>
            </w:pPr>
            <w:r w:rsidRPr="00F97E8E">
              <w:rPr>
                <w:rFonts w:ascii="Arial" w:hAnsi="Arial" w:cs="Arial"/>
                <w:sz w:val="20"/>
              </w:rPr>
              <w:t>2017 год</w:t>
            </w:r>
          </w:p>
        </w:tc>
        <w:tc>
          <w:tcPr>
            <w:tcW w:w="1417" w:type="dxa"/>
          </w:tcPr>
          <w:p w:rsidR="00D152E0" w:rsidRPr="00F97E8E" w:rsidRDefault="00D152E0" w:rsidP="00B12BDC">
            <w:pPr>
              <w:pStyle w:val="ConsPlusNormal"/>
              <w:jc w:val="center"/>
              <w:rPr>
                <w:rFonts w:ascii="Arial" w:hAnsi="Arial" w:cs="Arial"/>
                <w:sz w:val="20"/>
              </w:rPr>
            </w:pPr>
            <w:r w:rsidRPr="00F97E8E">
              <w:rPr>
                <w:rFonts w:ascii="Arial" w:hAnsi="Arial" w:cs="Arial"/>
                <w:sz w:val="20"/>
              </w:rPr>
              <w:t>2018 год</w:t>
            </w:r>
          </w:p>
        </w:tc>
        <w:tc>
          <w:tcPr>
            <w:tcW w:w="1560" w:type="dxa"/>
          </w:tcPr>
          <w:p w:rsidR="00D152E0" w:rsidRPr="00F97E8E" w:rsidRDefault="00D152E0" w:rsidP="00B12BDC">
            <w:pPr>
              <w:pStyle w:val="ConsPlusNormal"/>
              <w:jc w:val="center"/>
              <w:rPr>
                <w:rFonts w:ascii="Arial" w:hAnsi="Arial" w:cs="Arial"/>
                <w:sz w:val="20"/>
              </w:rPr>
            </w:pPr>
            <w:r w:rsidRPr="00F97E8E">
              <w:rPr>
                <w:rFonts w:ascii="Arial" w:hAnsi="Arial" w:cs="Arial"/>
                <w:sz w:val="20"/>
              </w:rPr>
              <w:t>2019 год</w:t>
            </w:r>
          </w:p>
        </w:tc>
        <w:tc>
          <w:tcPr>
            <w:tcW w:w="1559" w:type="dxa"/>
            <w:vMerge/>
          </w:tcPr>
          <w:p w:rsidR="00D152E0" w:rsidRPr="00F97E8E" w:rsidRDefault="00D152E0" w:rsidP="007E037A">
            <w:pPr>
              <w:rPr>
                <w:rFonts w:ascii="Arial" w:hAnsi="Arial" w:cs="Arial"/>
                <w:sz w:val="20"/>
                <w:szCs w:val="20"/>
              </w:rPr>
            </w:pPr>
          </w:p>
        </w:tc>
        <w:tc>
          <w:tcPr>
            <w:tcW w:w="3969" w:type="dxa"/>
            <w:vMerge/>
          </w:tcPr>
          <w:p w:rsidR="00D152E0" w:rsidRPr="00F97E8E" w:rsidRDefault="00D152E0" w:rsidP="007E037A">
            <w:pPr>
              <w:rPr>
                <w:rFonts w:ascii="Arial" w:hAnsi="Arial" w:cs="Arial"/>
                <w:sz w:val="20"/>
                <w:szCs w:val="20"/>
              </w:rPr>
            </w:pPr>
          </w:p>
        </w:tc>
      </w:tr>
      <w:tr w:rsidR="00D152E0" w:rsidRPr="00F97E8E" w:rsidTr="004F4658">
        <w:tc>
          <w:tcPr>
            <w:tcW w:w="5812" w:type="dxa"/>
          </w:tcPr>
          <w:p w:rsidR="00D152E0" w:rsidRPr="00F97E8E" w:rsidRDefault="00D152E0" w:rsidP="007E037A">
            <w:pPr>
              <w:pStyle w:val="ConsPlusNormal"/>
              <w:rPr>
                <w:rFonts w:ascii="Arial" w:hAnsi="Arial" w:cs="Arial"/>
                <w:sz w:val="20"/>
              </w:rPr>
            </w:pPr>
            <w:r w:rsidRPr="00F97E8E">
              <w:rPr>
                <w:rFonts w:ascii="Arial" w:hAnsi="Arial" w:cs="Arial"/>
                <w:sz w:val="20"/>
              </w:rPr>
              <w:t xml:space="preserve">Основное мероприятие 3.1 </w:t>
            </w:r>
            <w:r w:rsidR="00C3537D" w:rsidRPr="00F97E8E">
              <w:rPr>
                <w:rFonts w:ascii="Arial" w:hAnsi="Arial" w:cs="Arial"/>
                <w:sz w:val="20"/>
              </w:rPr>
              <w:t>«</w:t>
            </w:r>
            <w:r w:rsidRPr="00F97E8E">
              <w:rPr>
                <w:rFonts w:ascii="Arial" w:hAnsi="Arial" w:cs="Arial"/>
                <w:sz w:val="20"/>
              </w:rPr>
              <w:t>Расходы на выплату материальной помощи работникам, находящимся в отпуске по уходу за ребенком, выплата северной надбавки молодым специалистам</w:t>
            </w:r>
            <w:r w:rsidR="00C3537D" w:rsidRPr="00F97E8E">
              <w:rPr>
                <w:rFonts w:ascii="Arial" w:hAnsi="Arial" w:cs="Arial"/>
                <w:sz w:val="20"/>
              </w:rPr>
              <w:t>»</w:t>
            </w:r>
          </w:p>
        </w:tc>
        <w:tc>
          <w:tcPr>
            <w:tcW w:w="1418" w:type="dxa"/>
          </w:tcPr>
          <w:p w:rsidR="00D152E0" w:rsidRPr="00F97E8E" w:rsidRDefault="00D152E0" w:rsidP="007E037A">
            <w:pPr>
              <w:pStyle w:val="ConsPlusNormal"/>
              <w:rPr>
                <w:rFonts w:ascii="Arial" w:hAnsi="Arial" w:cs="Arial"/>
                <w:sz w:val="20"/>
              </w:rPr>
            </w:pPr>
            <w:r w:rsidRPr="00F97E8E">
              <w:rPr>
                <w:rFonts w:ascii="Arial" w:hAnsi="Arial" w:cs="Arial"/>
                <w:sz w:val="20"/>
              </w:rPr>
              <w:t>145</w:t>
            </w:r>
          </w:p>
        </w:tc>
        <w:tc>
          <w:tcPr>
            <w:tcW w:w="992" w:type="dxa"/>
          </w:tcPr>
          <w:p w:rsidR="00D152E0" w:rsidRPr="00F97E8E" w:rsidRDefault="00D152E0" w:rsidP="007E037A">
            <w:pPr>
              <w:pStyle w:val="ConsPlusNormal"/>
              <w:rPr>
                <w:rFonts w:ascii="Arial" w:hAnsi="Arial" w:cs="Arial"/>
                <w:sz w:val="20"/>
              </w:rPr>
            </w:pPr>
            <w:r w:rsidRPr="00F97E8E">
              <w:rPr>
                <w:rFonts w:ascii="Arial" w:hAnsi="Arial" w:cs="Arial"/>
                <w:sz w:val="20"/>
              </w:rPr>
              <w:t>1002</w:t>
            </w:r>
            <w:r w:rsidR="00B12BDC" w:rsidRPr="00F97E8E">
              <w:rPr>
                <w:rFonts w:ascii="Arial" w:hAnsi="Arial" w:cs="Arial"/>
                <w:sz w:val="20"/>
              </w:rPr>
              <w:t xml:space="preserve"> </w:t>
            </w:r>
            <w:r w:rsidRPr="00F97E8E">
              <w:rPr>
                <w:rFonts w:ascii="Arial" w:hAnsi="Arial" w:cs="Arial"/>
                <w:sz w:val="20"/>
              </w:rPr>
              <w:t>1006</w:t>
            </w:r>
          </w:p>
        </w:tc>
        <w:tc>
          <w:tcPr>
            <w:tcW w:w="1843" w:type="dxa"/>
          </w:tcPr>
          <w:p w:rsidR="00D152E0" w:rsidRPr="00F97E8E" w:rsidRDefault="00D152E0" w:rsidP="007E037A">
            <w:pPr>
              <w:pStyle w:val="ConsPlusNormal"/>
              <w:rPr>
                <w:rFonts w:ascii="Arial" w:hAnsi="Arial" w:cs="Arial"/>
                <w:sz w:val="20"/>
              </w:rPr>
            </w:pPr>
            <w:r w:rsidRPr="00F97E8E">
              <w:rPr>
                <w:rFonts w:ascii="Arial" w:hAnsi="Arial" w:cs="Arial"/>
                <w:sz w:val="20"/>
              </w:rPr>
              <w:t>03.8.00.01000</w:t>
            </w:r>
          </w:p>
        </w:tc>
        <w:tc>
          <w:tcPr>
            <w:tcW w:w="708" w:type="dxa"/>
          </w:tcPr>
          <w:p w:rsidR="00D152E0" w:rsidRPr="00F97E8E" w:rsidRDefault="00D152E0" w:rsidP="007E037A">
            <w:pPr>
              <w:pStyle w:val="ConsPlusNormal"/>
              <w:rPr>
                <w:rFonts w:ascii="Arial" w:hAnsi="Arial" w:cs="Arial"/>
                <w:sz w:val="20"/>
              </w:rPr>
            </w:pPr>
            <w:r w:rsidRPr="00F97E8E">
              <w:rPr>
                <w:rFonts w:ascii="Arial" w:hAnsi="Arial" w:cs="Arial"/>
                <w:sz w:val="20"/>
              </w:rPr>
              <w:t>Х</w:t>
            </w:r>
          </w:p>
        </w:tc>
        <w:tc>
          <w:tcPr>
            <w:tcW w:w="1843" w:type="dxa"/>
          </w:tcPr>
          <w:p w:rsidR="00D152E0" w:rsidRPr="00F97E8E" w:rsidRDefault="00D152E0" w:rsidP="007E037A">
            <w:pPr>
              <w:pStyle w:val="ConsPlusNormal"/>
              <w:rPr>
                <w:rFonts w:ascii="Arial" w:hAnsi="Arial" w:cs="Arial"/>
                <w:sz w:val="20"/>
              </w:rPr>
            </w:pPr>
            <w:r w:rsidRPr="00F97E8E">
              <w:rPr>
                <w:rFonts w:ascii="Arial" w:hAnsi="Arial" w:cs="Arial"/>
                <w:sz w:val="20"/>
              </w:rPr>
              <w:t>Управление социальной политики</w:t>
            </w:r>
          </w:p>
        </w:tc>
        <w:tc>
          <w:tcPr>
            <w:tcW w:w="1276" w:type="dxa"/>
          </w:tcPr>
          <w:p w:rsidR="00D152E0" w:rsidRPr="00F97E8E" w:rsidRDefault="00CC7825" w:rsidP="007E037A">
            <w:pPr>
              <w:pStyle w:val="ConsPlusNormal"/>
              <w:rPr>
                <w:rFonts w:ascii="Arial" w:hAnsi="Arial" w:cs="Arial"/>
                <w:sz w:val="20"/>
              </w:rPr>
            </w:pPr>
            <w:r w:rsidRPr="00F97E8E">
              <w:rPr>
                <w:rFonts w:ascii="Arial" w:hAnsi="Arial" w:cs="Arial"/>
                <w:sz w:val="20"/>
              </w:rPr>
              <w:t>2448,2</w:t>
            </w:r>
          </w:p>
        </w:tc>
        <w:tc>
          <w:tcPr>
            <w:tcW w:w="1417" w:type="dxa"/>
          </w:tcPr>
          <w:p w:rsidR="00D152E0" w:rsidRPr="00F97E8E" w:rsidRDefault="00D152E0" w:rsidP="007E037A">
            <w:pPr>
              <w:pStyle w:val="ConsPlusNormal"/>
              <w:rPr>
                <w:rFonts w:ascii="Arial" w:hAnsi="Arial" w:cs="Arial"/>
                <w:sz w:val="20"/>
              </w:rPr>
            </w:pPr>
            <w:r w:rsidRPr="00F97E8E">
              <w:rPr>
                <w:rFonts w:ascii="Arial" w:hAnsi="Arial" w:cs="Arial"/>
                <w:sz w:val="20"/>
              </w:rPr>
              <w:t>1733,8</w:t>
            </w:r>
          </w:p>
        </w:tc>
        <w:tc>
          <w:tcPr>
            <w:tcW w:w="1560" w:type="dxa"/>
          </w:tcPr>
          <w:p w:rsidR="00D152E0" w:rsidRPr="00F97E8E" w:rsidRDefault="00D152E0" w:rsidP="007E037A">
            <w:pPr>
              <w:pStyle w:val="ConsPlusNormal"/>
              <w:rPr>
                <w:rFonts w:ascii="Arial" w:hAnsi="Arial" w:cs="Arial"/>
                <w:sz w:val="20"/>
              </w:rPr>
            </w:pPr>
            <w:r w:rsidRPr="00F97E8E">
              <w:rPr>
                <w:rFonts w:ascii="Arial" w:hAnsi="Arial" w:cs="Arial"/>
                <w:sz w:val="20"/>
              </w:rPr>
              <w:t>1733,8</w:t>
            </w:r>
          </w:p>
        </w:tc>
        <w:tc>
          <w:tcPr>
            <w:tcW w:w="1559" w:type="dxa"/>
          </w:tcPr>
          <w:p w:rsidR="00D152E0" w:rsidRPr="00F97E8E" w:rsidRDefault="00CC7825" w:rsidP="007E037A">
            <w:pPr>
              <w:pStyle w:val="ConsPlusNormal"/>
              <w:rPr>
                <w:rFonts w:ascii="Arial" w:hAnsi="Arial" w:cs="Arial"/>
                <w:sz w:val="20"/>
              </w:rPr>
            </w:pPr>
            <w:r w:rsidRPr="00F97E8E">
              <w:rPr>
                <w:rFonts w:ascii="Arial" w:hAnsi="Arial" w:cs="Arial"/>
                <w:sz w:val="20"/>
              </w:rPr>
              <w:t>5915,8</w:t>
            </w:r>
          </w:p>
        </w:tc>
        <w:tc>
          <w:tcPr>
            <w:tcW w:w="3969" w:type="dxa"/>
          </w:tcPr>
          <w:p w:rsidR="00D152E0" w:rsidRPr="00F97E8E" w:rsidRDefault="00D152E0" w:rsidP="007E037A">
            <w:pPr>
              <w:pStyle w:val="ConsPlusNormal"/>
              <w:rPr>
                <w:rFonts w:ascii="Arial" w:hAnsi="Arial" w:cs="Arial"/>
                <w:sz w:val="20"/>
              </w:rPr>
            </w:pPr>
            <w:r w:rsidRPr="00F97E8E">
              <w:rPr>
                <w:rFonts w:ascii="Arial" w:hAnsi="Arial" w:cs="Arial"/>
                <w:sz w:val="20"/>
              </w:rPr>
              <w:t>Выплата материальной помощи, выплата северной надбавки - до 53 человек ежегодно</w:t>
            </w:r>
          </w:p>
        </w:tc>
      </w:tr>
      <w:tr w:rsidR="00D152E0" w:rsidRPr="00F97E8E" w:rsidTr="004F4658">
        <w:tc>
          <w:tcPr>
            <w:tcW w:w="5812" w:type="dxa"/>
          </w:tcPr>
          <w:p w:rsidR="00D152E0" w:rsidRPr="00F97E8E" w:rsidRDefault="00D152E0" w:rsidP="007E037A">
            <w:pPr>
              <w:pStyle w:val="ConsPlusNormal"/>
              <w:rPr>
                <w:rFonts w:ascii="Arial" w:hAnsi="Arial" w:cs="Arial"/>
                <w:sz w:val="20"/>
              </w:rPr>
            </w:pPr>
            <w:r w:rsidRPr="00F97E8E">
              <w:rPr>
                <w:rFonts w:ascii="Arial" w:hAnsi="Arial" w:cs="Arial"/>
                <w:sz w:val="20"/>
              </w:rPr>
              <w:t xml:space="preserve">Основное мероприятие 3.2 </w:t>
            </w:r>
            <w:r w:rsidR="00C3537D" w:rsidRPr="00F97E8E">
              <w:rPr>
                <w:rFonts w:ascii="Arial" w:hAnsi="Arial" w:cs="Arial"/>
                <w:sz w:val="20"/>
              </w:rPr>
              <w:t>«</w:t>
            </w:r>
            <w:r w:rsidRPr="00F97E8E">
              <w:rPr>
                <w:rFonts w:ascii="Arial" w:hAnsi="Arial" w:cs="Arial"/>
                <w:sz w:val="20"/>
              </w:rPr>
              <w:t xml:space="preserve">Реализация </w:t>
            </w:r>
            <w:hyperlink r:id="rId41" w:history="1">
              <w:r w:rsidRPr="00F97E8E">
                <w:rPr>
                  <w:rFonts w:ascii="Arial" w:hAnsi="Arial" w:cs="Arial"/>
                  <w:sz w:val="20"/>
                </w:rPr>
                <w:t>ФЗ</w:t>
              </w:r>
            </w:hyperlink>
            <w:r w:rsidRPr="00F97E8E">
              <w:rPr>
                <w:rFonts w:ascii="Arial" w:hAnsi="Arial" w:cs="Arial"/>
                <w:sz w:val="20"/>
              </w:rPr>
              <w:t xml:space="preserve"> от 02.03.2007 </w:t>
            </w:r>
            <w:r w:rsidR="00C3537D" w:rsidRPr="00F97E8E">
              <w:rPr>
                <w:rFonts w:ascii="Arial" w:hAnsi="Arial" w:cs="Arial"/>
                <w:sz w:val="20"/>
              </w:rPr>
              <w:t>№</w:t>
            </w:r>
            <w:r w:rsidRPr="00F97E8E">
              <w:rPr>
                <w:rFonts w:ascii="Arial" w:hAnsi="Arial" w:cs="Arial"/>
                <w:sz w:val="20"/>
              </w:rPr>
              <w:t xml:space="preserve"> 25-ФЗ </w:t>
            </w:r>
            <w:r w:rsidR="00C3537D" w:rsidRPr="00F97E8E">
              <w:rPr>
                <w:rFonts w:ascii="Arial" w:hAnsi="Arial" w:cs="Arial"/>
                <w:sz w:val="20"/>
              </w:rPr>
              <w:t>«</w:t>
            </w:r>
            <w:r w:rsidRPr="00F97E8E">
              <w:rPr>
                <w:rFonts w:ascii="Arial" w:hAnsi="Arial" w:cs="Arial"/>
                <w:sz w:val="20"/>
              </w:rPr>
              <w:t>О муниципальной службе в Российской Федерации</w:t>
            </w:r>
            <w:r w:rsidR="00C3537D" w:rsidRPr="00F97E8E">
              <w:rPr>
                <w:rFonts w:ascii="Arial" w:hAnsi="Arial" w:cs="Arial"/>
                <w:sz w:val="20"/>
              </w:rPr>
              <w:t>»</w:t>
            </w:r>
            <w:r w:rsidRPr="00F97E8E">
              <w:rPr>
                <w:rFonts w:ascii="Arial" w:hAnsi="Arial" w:cs="Arial"/>
                <w:sz w:val="20"/>
              </w:rPr>
              <w:t xml:space="preserve">, доплата к пенсии </w:t>
            </w:r>
            <w:r w:rsidR="00C3537D" w:rsidRPr="00F97E8E">
              <w:rPr>
                <w:rFonts w:ascii="Arial" w:hAnsi="Arial" w:cs="Arial"/>
                <w:sz w:val="20"/>
              </w:rPr>
              <w:t>«</w:t>
            </w:r>
            <w:r w:rsidRPr="00F97E8E">
              <w:rPr>
                <w:rFonts w:ascii="Arial" w:hAnsi="Arial" w:cs="Arial"/>
                <w:sz w:val="20"/>
              </w:rPr>
              <w:t>Почетным гражданам города Норильска</w:t>
            </w:r>
            <w:r w:rsidR="00C3537D" w:rsidRPr="00F97E8E">
              <w:rPr>
                <w:rFonts w:ascii="Arial" w:hAnsi="Arial" w:cs="Arial"/>
                <w:sz w:val="20"/>
              </w:rPr>
              <w:t>»</w:t>
            </w:r>
          </w:p>
        </w:tc>
        <w:tc>
          <w:tcPr>
            <w:tcW w:w="1418" w:type="dxa"/>
          </w:tcPr>
          <w:p w:rsidR="00D152E0" w:rsidRPr="00F97E8E" w:rsidRDefault="00D152E0" w:rsidP="007E037A">
            <w:pPr>
              <w:pStyle w:val="ConsPlusNormal"/>
              <w:rPr>
                <w:rFonts w:ascii="Arial" w:hAnsi="Arial" w:cs="Arial"/>
                <w:sz w:val="20"/>
              </w:rPr>
            </w:pPr>
            <w:r w:rsidRPr="00F97E8E">
              <w:rPr>
                <w:rFonts w:ascii="Arial" w:hAnsi="Arial" w:cs="Arial"/>
                <w:sz w:val="20"/>
              </w:rPr>
              <w:t>145</w:t>
            </w:r>
          </w:p>
        </w:tc>
        <w:tc>
          <w:tcPr>
            <w:tcW w:w="992" w:type="dxa"/>
          </w:tcPr>
          <w:p w:rsidR="00D152E0" w:rsidRPr="00F97E8E" w:rsidRDefault="00D152E0" w:rsidP="007E037A">
            <w:pPr>
              <w:pStyle w:val="ConsPlusNormal"/>
              <w:rPr>
                <w:rFonts w:ascii="Arial" w:hAnsi="Arial" w:cs="Arial"/>
                <w:sz w:val="20"/>
              </w:rPr>
            </w:pPr>
            <w:r w:rsidRPr="00F97E8E">
              <w:rPr>
                <w:rFonts w:ascii="Arial" w:hAnsi="Arial" w:cs="Arial"/>
                <w:sz w:val="20"/>
              </w:rPr>
              <w:t>1001</w:t>
            </w:r>
          </w:p>
        </w:tc>
        <w:tc>
          <w:tcPr>
            <w:tcW w:w="1843" w:type="dxa"/>
          </w:tcPr>
          <w:p w:rsidR="00D152E0" w:rsidRPr="00F97E8E" w:rsidRDefault="00D152E0" w:rsidP="007E037A">
            <w:pPr>
              <w:pStyle w:val="ConsPlusNormal"/>
              <w:rPr>
                <w:rFonts w:ascii="Arial" w:hAnsi="Arial" w:cs="Arial"/>
                <w:sz w:val="20"/>
              </w:rPr>
            </w:pPr>
            <w:r w:rsidRPr="00F97E8E">
              <w:rPr>
                <w:rFonts w:ascii="Arial" w:hAnsi="Arial" w:cs="Arial"/>
                <w:sz w:val="20"/>
              </w:rPr>
              <w:t>03.8.00.02000</w:t>
            </w:r>
          </w:p>
        </w:tc>
        <w:tc>
          <w:tcPr>
            <w:tcW w:w="708" w:type="dxa"/>
          </w:tcPr>
          <w:p w:rsidR="00D152E0" w:rsidRPr="00F97E8E" w:rsidRDefault="00D152E0" w:rsidP="007E037A">
            <w:pPr>
              <w:pStyle w:val="ConsPlusNormal"/>
              <w:rPr>
                <w:rFonts w:ascii="Arial" w:hAnsi="Arial" w:cs="Arial"/>
                <w:sz w:val="20"/>
              </w:rPr>
            </w:pPr>
            <w:r w:rsidRPr="00F97E8E">
              <w:rPr>
                <w:rFonts w:ascii="Arial" w:hAnsi="Arial" w:cs="Arial"/>
                <w:sz w:val="20"/>
              </w:rPr>
              <w:t>Х</w:t>
            </w:r>
          </w:p>
        </w:tc>
        <w:tc>
          <w:tcPr>
            <w:tcW w:w="1843" w:type="dxa"/>
          </w:tcPr>
          <w:p w:rsidR="00D152E0" w:rsidRPr="00F97E8E" w:rsidRDefault="00D152E0" w:rsidP="007E037A">
            <w:pPr>
              <w:pStyle w:val="ConsPlusNormal"/>
              <w:rPr>
                <w:rFonts w:ascii="Arial" w:hAnsi="Arial" w:cs="Arial"/>
                <w:sz w:val="20"/>
              </w:rPr>
            </w:pPr>
            <w:r w:rsidRPr="00F97E8E">
              <w:rPr>
                <w:rFonts w:ascii="Arial" w:hAnsi="Arial" w:cs="Arial"/>
                <w:sz w:val="20"/>
              </w:rPr>
              <w:t>Управление социальной политики</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14788,3</w:t>
            </w:r>
          </w:p>
        </w:tc>
        <w:tc>
          <w:tcPr>
            <w:tcW w:w="1417" w:type="dxa"/>
          </w:tcPr>
          <w:p w:rsidR="00D152E0" w:rsidRPr="00F97E8E" w:rsidRDefault="00D152E0" w:rsidP="007E037A">
            <w:pPr>
              <w:pStyle w:val="ConsPlusNormal"/>
              <w:rPr>
                <w:rFonts w:ascii="Arial" w:hAnsi="Arial" w:cs="Arial"/>
                <w:sz w:val="20"/>
              </w:rPr>
            </w:pPr>
            <w:r w:rsidRPr="00F97E8E">
              <w:rPr>
                <w:rFonts w:ascii="Arial" w:hAnsi="Arial" w:cs="Arial"/>
                <w:sz w:val="20"/>
              </w:rPr>
              <w:t>14788,3</w:t>
            </w:r>
          </w:p>
        </w:tc>
        <w:tc>
          <w:tcPr>
            <w:tcW w:w="1560" w:type="dxa"/>
          </w:tcPr>
          <w:p w:rsidR="00D152E0" w:rsidRPr="00F97E8E" w:rsidRDefault="00D152E0" w:rsidP="007E037A">
            <w:pPr>
              <w:pStyle w:val="ConsPlusNormal"/>
              <w:rPr>
                <w:rFonts w:ascii="Arial" w:hAnsi="Arial" w:cs="Arial"/>
                <w:sz w:val="20"/>
              </w:rPr>
            </w:pPr>
            <w:r w:rsidRPr="00F97E8E">
              <w:rPr>
                <w:rFonts w:ascii="Arial" w:hAnsi="Arial" w:cs="Arial"/>
                <w:sz w:val="20"/>
              </w:rPr>
              <w:t>14788,3</w:t>
            </w:r>
          </w:p>
        </w:tc>
        <w:tc>
          <w:tcPr>
            <w:tcW w:w="1559" w:type="dxa"/>
          </w:tcPr>
          <w:p w:rsidR="00D152E0" w:rsidRPr="00F97E8E" w:rsidRDefault="00D152E0" w:rsidP="007E037A">
            <w:pPr>
              <w:pStyle w:val="ConsPlusNormal"/>
              <w:rPr>
                <w:rFonts w:ascii="Arial" w:hAnsi="Arial" w:cs="Arial"/>
                <w:sz w:val="20"/>
              </w:rPr>
            </w:pPr>
            <w:r w:rsidRPr="00F97E8E">
              <w:rPr>
                <w:rFonts w:ascii="Arial" w:hAnsi="Arial" w:cs="Arial"/>
                <w:sz w:val="20"/>
              </w:rPr>
              <w:t>44364,9</w:t>
            </w:r>
          </w:p>
        </w:tc>
        <w:tc>
          <w:tcPr>
            <w:tcW w:w="3969" w:type="dxa"/>
          </w:tcPr>
          <w:p w:rsidR="00D152E0" w:rsidRPr="00F97E8E" w:rsidRDefault="00D152E0" w:rsidP="007E037A">
            <w:pPr>
              <w:pStyle w:val="ConsPlusNormal"/>
              <w:rPr>
                <w:rFonts w:ascii="Arial" w:hAnsi="Arial" w:cs="Arial"/>
                <w:sz w:val="20"/>
              </w:rPr>
            </w:pPr>
            <w:r w:rsidRPr="00F97E8E">
              <w:rPr>
                <w:rFonts w:ascii="Arial" w:hAnsi="Arial" w:cs="Arial"/>
                <w:sz w:val="20"/>
              </w:rPr>
              <w:t>Выплата пенсии за выслугу лет и доплаты к пенсии - до 169 чел. ежегодно</w:t>
            </w:r>
          </w:p>
        </w:tc>
      </w:tr>
      <w:tr w:rsidR="00D152E0" w:rsidRPr="00F97E8E" w:rsidTr="004F4658">
        <w:tc>
          <w:tcPr>
            <w:tcW w:w="5812" w:type="dxa"/>
          </w:tcPr>
          <w:p w:rsidR="00D152E0" w:rsidRPr="00F97E8E" w:rsidRDefault="00D152E0" w:rsidP="007E037A">
            <w:pPr>
              <w:pStyle w:val="ConsPlusNormal"/>
              <w:rPr>
                <w:rFonts w:ascii="Arial" w:hAnsi="Arial" w:cs="Arial"/>
                <w:sz w:val="20"/>
              </w:rPr>
            </w:pPr>
            <w:r w:rsidRPr="00F97E8E">
              <w:rPr>
                <w:rFonts w:ascii="Arial" w:hAnsi="Arial" w:cs="Arial"/>
                <w:sz w:val="20"/>
              </w:rPr>
              <w:t xml:space="preserve">Основное мероприятие 3.3 </w:t>
            </w:r>
            <w:r w:rsidR="00C3537D" w:rsidRPr="00F97E8E">
              <w:rPr>
                <w:rFonts w:ascii="Arial" w:hAnsi="Arial" w:cs="Arial"/>
                <w:sz w:val="20"/>
              </w:rPr>
              <w:t>«</w:t>
            </w:r>
            <w:r w:rsidRPr="00F97E8E">
              <w:rPr>
                <w:rFonts w:ascii="Arial" w:hAnsi="Arial" w:cs="Arial"/>
                <w:sz w:val="20"/>
              </w:rPr>
              <w:t>Улучшение условий жизни и дополнительная социальная поддержка жителей муниципального образования город Норильск</w:t>
            </w:r>
            <w:r w:rsidR="00C3537D" w:rsidRPr="00F97E8E">
              <w:rPr>
                <w:rFonts w:ascii="Arial" w:hAnsi="Arial" w:cs="Arial"/>
                <w:sz w:val="20"/>
              </w:rPr>
              <w:t>»</w:t>
            </w:r>
          </w:p>
        </w:tc>
        <w:tc>
          <w:tcPr>
            <w:tcW w:w="1418" w:type="dxa"/>
          </w:tcPr>
          <w:p w:rsidR="00D152E0" w:rsidRPr="00F97E8E" w:rsidRDefault="00D152E0" w:rsidP="007E037A">
            <w:pPr>
              <w:pStyle w:val="ConsPlusNormal"/>
              <w:rPr>
                <w:rFonts w:ascii="Arial" w:hAnsi="Arial" w:cs="Arial"/>
                <w:sz w:val="20"/>
              </w:rPr>
            </w:pPr>
            <w:r w:rsidRPr="00F97E8E">
              <w:rPr>
                <w:rFonts w:ascii="Arial" w:hAnsi="Arial" w:cs="Arial"/>
                <w:sz w:val="20"/>
              </w:rPr>
              <w:t>Х</w:t>
            </w:r>
          </w:p>
        </w:tc>
        <w:tc>
          <w:tcPr>
            <w:tcW w:w="992" w:type="dxa"/>
          </w:tcPr>
          <w:p w:rsidR="00D152E0" w:rsidRPr="00F97E8E" w:rsidRDefault="00D152E0" w:rsidP="007E037A">
            <w:pPr>
              <w:pStyle w:val="ConsPlusNormal"/>
              <w:rPr>
                <w:rFonts w:ascii="Arial" w:hAnsi="Arial" w:cs="Arial"/>
                <w:sz w:val="20"/>
              </w:rPr>
            </w:pPr>
            <w:r w:rsidRPr="00F97E8E">
              <w:rPr>
                <w:rFonts w:ascii="Arial" w:hAnsi="Arial" w:cs="Arial"/>
                <w:sz w:val="20"/>
              </w:rPr>
              <w:t>1003</w:t>
            </w:r>
          </w:p>
        </w:tc>
        <w:tc>
          <w:tcPr>
            <w:tcW w:w="1843" w:type="dxa"/>
          </w:tcPr>
          <w:p w:rsidR="00D152E0" w:rsidRPr="00F97E8E" w:rsidRDefault="00D152E0" w:rsidP="007E037A">
            <w:pPr>
              <w:pStyle w:val="ConsPlusNormal"/>
              <w:rPr>
                <w:rFonts w:ascii="Arial" w:hAnsi="Arial" w:cs="Arial"/>
                <w:sz w:val="20"/>
              </w:rPr>
            </w:pPr>
            <w:r w:rsidRPr="00F97E8E">
              <w:rPr>
                <w:rFonts w:ascii="Arial" w:hAnsi="Arial" w:cs="Arial"/>
                <w:sz w:val="20"/>
              </w:rPr>
              <w:t>03.8.00.03000</w:t>
            </w:r>
          </w:p>
        </w:tc>
        <w:tc>
          <w:tcPr>
            <w:tcW w:w="708" w:type="dxa"/>
          </w:tcPr>
          <w:p w:rsidR="00D152E0" w:rsidRPr="00F97E8E" w:rsidRDefault="00D152E0" w:rsidP="007E037A">
            <w:pPr>
              <w:pStyle w:val="ConsPlusNormal"/>
              <w:rPr>
                <w:rFonts w:ascii="Arial" w:hAnsi="Arial" w:cs="Arial"/>
                <w:sz w:val="20"/>
              </w:rPr>
            </w:pPr>
            <w:r w:rsidRPr="00F97E8E">
              <w:rPr>
                <w:rFonts w:ascii="Arial" w:hAnsi="Arial" w:cs="Arial"/>
                <w:sz w:val="20"/>
              </w:rPr>
              <w:t>Х</w:t>
            </w:r>
          </w:p>
        </w:tc>
        <w:tc>
          <w:tcPr>
            <w:tcW w:w="1843" w:type="dxa"/>
          </w:tcPr>
          <w:p w:rsidR="00D152E0" w:rsidRPr="00F97E8E" w:rsidRDefault="00D152E0" w:rsidP="007E037A">
            <w:pPr>
              <w:pStyle w:val="ConsPlusNormal"/>
              <w:rPr>
                <w:rFonts w:ascii="Arial" w:hAnsi="Arial" w:cs="Arial"/>
                <w:sz w:val="20"/>
              </w:rPr>
            </w:pPr>
          </w:p>
        </w:tc>
        <w:tc>
          <w:tcPr>
            <w:tcW w:w="1276" w:type="dxa"/>
          </w:tcPr>
          <w:p w:rsidR="00D152E0" w:rsidRPr="00F97E8E" w:rsidRDefault="00CC7825" w:rsidP="007E037A">
            <w:pPr>
              <w:pStyle w:val="ConsPlusNormal"/>
              <w:rPr>
                <w:rFonts w:ascii="Arial" w:hAnsi="Arial" w:cs="Arial"/>
                <w:sz w:val="20"/>
              </w:rPr>
            </w:pPr>
            <w:r w:rsidRPr="00F97E8E">
              <w:rPr>
                <w:rFonts w:ascii="Arial" w:hAnsi="Arial" w:cs="Arial"/>
                <w:sz w:val="20"/>
              </w:rPr>
              <w:t>147417,1</w:t>
            </w:r>
          </w:p>
        </w:tc>
        <w:tc>
          <w:tcPr>
            <w:tcW w:w="1417" w:type="dxa"/>
          </w:tcPr>
          <w:p w:rsidR="00D152E0" w:rsidRPr="00F97E8E" w:rsidRDefault="00D152E0" w:rsidP="007E037A">
            <w:pPr>
              <w:pStyle w:val="ConsPlusNormal"/>
              <w:rPr>
                <w:rFonts w:ascii="Arial" w:hAnsi="Arial" w:cs="Arial"/>
                <w:sz w:val="20"/>
              </w:rPr>
            </w:pPr>
            <w:r w:rsidRPr="00F97E8E">
              <w:rPr>
                <w:rFonts w:ascii="Arial" w:hAnsi="Arial" w:cs="Arial"/>
                <w:sz w:val="20"/>
              </w:rPr>
              <w:t>110822,4</w:t>
            </w:r>
          </w:p>
        </w:tc>
        <w:tc>
          <w:tcPr>
            <w:tcW w:w="1560" w:type="dxa"/>
          </w:tcPr>
          <w:p w:rsidR="00D152E0" w:rsidRPr="00F97E8E" w:rsidRDefault="00D152E0" w:rsidP="007E037A">
            <w:pPr>
              <w:pStyle w:val="ConsPlusNormal"/>
              <w:rPr>
                <w:rFonts w:ascii="Arial" w:hAnsi="Arial" w:cs="Arial"/>
                <w:sz w:val="20"/>
              </w:rPr>
            </w:pPr>
            <w:r w:rsidRPr="00F97E8E">
              <w:rPr>
                <w:rFonts w:ascii="Arial" w:hAnsi="Arial" w:cs="Arial"/>
                <w:sz w:val="20"/>
              </w:rPr>
              <w:t>102921,4</w:t>
            </w:r>
          </w:p>
        </w:tc>
        <w:tc>
          <w:tcPr>
            <w:tcW w:w="1559" w:type="dxa"/>
          </w:tcPr>
          <w:p w:rsidR="00D152E0" w:rsidRPr="00F97E8E" w:rsidRDefault="00CC7825" w:rsidP="007E037A">
            <w:pPr>
              <w:pStyle w:val="ConsPlusNormal"/>
              <w:rPr>
                <w:rFonts w:ascii="Arial" w:hAnsi="Arial" w:cs="Arial"/>
                <w:sz w:val="20"/>
              </w:rPr>
            </w:pPr>
            <w:r w:rsidRPr="00F97E8E">
              <w:rPr>
                <w:rFonts w:ascii="Arial" w:hAnsi="Arial" w:cs="Arial"/>
                <w:sz w:val="20"/>
              </w:rPr>
              <w:t>361160,9</w:t>
            </w:r>
          </w:p>
        </w:tc>
        <w:tc>
          <w:tcPr>
            <w:tcW w:w="3969" w:type="dxa"/>
          </w:tcPr>
          <w:p w:rsidR="00D152E0" w:rsidRPr="00F97E8E" w:rsidRDefault="00D152E0" w:rsidP="007E037A">
            <w:pPr>
              <w:pStyle w:val="ConsPlusNormal"/>
              <w:rPr>
                <w:rFonts w:ascii="Arial" w:hAnsi="Arial" w:cs="Arial"/>
                <w:sz w:val="20"/>
              </w:rPr>
            </w:pPr>
          </w:p>
        </w:tc>
      </w:tr>
      <w:tr w:rsidR="00D152E0" w:rsidRPr="00F97E8E" w:rsidTr="004F4658">
        <w:tc>
          <w:tcPr>
            <w:tcW w:w="5812" w:type="dxa"/>
          </w:tcPr>
          <w:p w:rsidR="00D152E0" w:rsidRPr="00F97E8E" w:rsidRDefault="00D152E0" w:rsidP="007E037A">
            <w:pPr>
              <w:pStyle w:val="ConsPlusNormal"/>
              <w:rPr>
                <w:rFonts w:ascii="Arial" w:hAnsi="Arial" w:cs="Arial"/>
                <w:sz w:val="20"/>
              </w:rPr>
            </w:pPr>
            <w:r w:rsidRPr="00F97E8E">
              <w:rPr>
                <w:rFonts w:ascii="Arial" w:hAnsi="Arial" w:cs="Arial"/>
                <w:sz w:val="20"/>
              </w:rPr>
              <w:t xml:space="preserve">Мероприятие 3.3.1 </w:t>
            </w:r>
            <w:r w:rsidR="00C3537D" w:rsidRPr="00F97E8E">
              <w:rPr>
                <w:rFonts w:ascii="Arial" w:hAnsi="Arial" w:cs="Arial"/>
                <w:sz w:val="20"/>
              </w:rPr>
              <w:t>«</w:t>
            </w:r>
            <w:r w:rsidRPr="00F97E8E">
              <w:rPr>
                <w:rFonts w:ascii="Arial" w:hAnsi="Arial" w:cs="Arial"/>
                <w:sz w:val="20"/>
              </w:rPr>
              <w:t>Предоставление мер социальной поддержки и повышение качества жизни неработающим пенсионерам и отдельным категориям граждан</w:t>
            </w:r>
            <w:r w:rsidR="00C3537D" w:rsidRPr="00F97E8E">
              <w:rPr>
                <w:rFonts w:ascii="Arial" w:hAnsi="Arial" w:cs="Arial"/>
                <w:sz w:val="20"/>
              </w:rPr>
              <w:t>»</w:t>
            </w:r>
          </w:p>
        </w:tc>
        <w:tc>
          <w:tcPr>
            <w:tcW w:w="1418" w:type="dxa"/>
          </w:tcPr>
          <w:p w:rsidR="00D152E0" w:rsidRPr="00F97E8E" w:rsidRDefault="00D152E0" w:rsidP="007E037A">
            <w:pPr>
              <w:pStyle w:val="ConsPlusNormal"/>
              <w:rPr>
                <w:rFonts w:ascii="Arial" w:hAnsi="Arial" w:cs="Arial"/>
                <w:sz w:val="20"/>
              </w:rPr>
            </w:pPr>
            <w:r w:rsidRPr="00F97E8E">
              <w:rPr>
                <w:rFonts w:ascii="Arial" w:hAnsi="Arial" w:cs="Arial"/>
                <w:sz w:val="20"/>
              </w:rPr>
              <w:t>018145</w:t>
            </w:r>
          </w:p>
        </w:tc>
        <w:tc>
          <w:tcPr>
            <w:tcW w:w="992" w:type="dxa"/>
          </w:tcPr>
          <w:p w:rsidR="00D152E0" w:rsidRPr="00F97E8E" w:rsidRDefault="00D152E0" w:rsidP="007E037A">
            <w:pPr>
              <w:pStyle w:val="ConsPlusNormal"/>
              <w:rPr>
                <w:rFonts w:ascii="Arial" w:hAnsi="Arial" w:cs="Arial"/>
                <w:sz w:val="20"/>
              </w:rPr>
            </w:pPr>
            <w:r w:rsidRPr="00F97E8E">
              <w:rPr>
                <w:rFonts w:ascii="Arial" w:hAnsi="Arial" w:cs="Arial"/>
                <w:sz w:val="20"/>
              </w:rPr>
              <w:t>1003</w:t>
            </w:r>
          </w:p>
        </w:tc>
        <w:tc>
          <w:tcPr>
            <w:tcW w:w="1843" w:type="dxa"/>
          </w:tcPr>
          <w:p w:rsidR="00D152E0" w:rsidRPr="00F97E8E" w:rsidRDefault="00D152E0" w:rsidP="007E037A">
            <w:pPr>
              <w:pStyle w:val="ConsPlusNormal"/>
              <w:rPr>
                <w:rFonts w:ascii="Arial" w:hAnsi="Arial" w:cs="Arial"/>
                <w:sz w:val="20"/>
              </w:rPr>
            </w:pPr>
            <w:r w:rsidRPr="00F97E8E">
              <w:rPr>
                <w:rFonts w:ascii="Arial" w:hAnsi="Arial" w:cs="Arial"/>
                <w:sz w:val="20"/>
              </w:rPr>
              <w:t>03.8.00.03100</w:t>
            </w:r>
          </w:p>
        </w:tc>
        <w:tc>
          <w:tcPr>
            <w:tcW w:w="708" w:type="dxa"/>
          </w:tcPr>
          <w:p w:rsidR="00D152E0" w:rsidRPr="00F97E8E" w:rsidRDefault="00D152E0" w:rsidP="007E037A">
            <w:pPr>
              <w:pStyle w:val="ConsPlusNormal"/>
              <w:rPr>
                <w:rFonts w:ascii="Arial" w:hAnsi="Arial" w:cs="Arial"/>
                <w:sz w:val="20"/>
              </w:rPr>
            </w:pPr>
            <w:r w:rsidRPr="00F97E8E">
              <w:rPr>
                <w:rFonts w:ascii="Arial" w:hAnsi="Arial" w:cs="Arial"/>
                <w:sz w:val="20"/>
              </w:rPr>
              <w:t>Х</w:t>
            </w:r>
          </w:p>
        </w:tc>
        <w:tc>
          <w:tcPr>
            <w:tcW w:w="1843" w:type="dxa"/>
          </w:tcPr>
          <w:p w:rsidR="00D152E0" w:rsidRPr="00F97E8E" w:rsidRDefault="00D152E0" w:rsidP="007E037A">
            <w:pPr>
              <w:pStyle w:val="ConsPlusNormal"/>
              <w:rPr>
                <w:rFonts w:ascii="Arial" w:hAnsi="Arial" w:cs="Arial"/>
                <w:sz w:val="20"/>
              </w:rPr>
            </w:pPr>
            <w:proofErr w:type="spellStart"/>
            <w:r w:rsidRPr="00F97E8E">
              <w:rPr>
                <w:rFonts w:ascii="Arial" w:hAnsi="Arial" w:cs="Arial"/>
                <w:sz w:val="20"/>
              </w:rPr>
              <w:t>Снежногорское</w:t>
            </w:r>
            <w:proofErr w:type="spellEnd"/>
            <w:r w:rsidRPr="00F97E8E">
              <w:rPr>
                <w:rFonts w:ascii="Arial" w:hAnsi="Arial" w:cs="Arial"/>
                <w:sz w:val="20"/>
              </w:rPr>
              <w:t xml:space="preserve"> территориальное управление, управление социальной политики</w:t>
            </w:r>
          </w:p>
        </w:tc>
        <w:tc>
          <w:tcPr>
            <w:tcW w:w="1276" w:type="dxa"/>
          </w:tcPr>
          <w:p w:rsidR="00D152E0" w:rsidRPr="00F97E8E" w:rsidRDefault="00CC7825" w:rsidP="007E037A">
            <w:pPr>
              <w:pStyle w:val="ConsPlusNormal"/>
              <w:rPr>
                <w:rFonts w:ascii="Arial" w:hAnsi="Arial" w:cs="Arial"/>
                <w:sz w:val="20"/>
              </w:rPr>
            </w:pPr>
            <w:r w:rsidRPr="00F97E8E">
              <w:rPr>
                <w:rFonts w:ascii="Arial" w:hAnsi="Arial" w:cs="Arial"/>
                <w:sz w:val="20"/>
              </w:rPr>
              <w:t>10752,1</w:t>
            </w:r>
          </w:p>
        </w:tc>
        <w:tc>
          <w:tcPr>
            <w:tcW w:w="1417" w:type="dxa"/>
          </w:tcPr>
          <w:p w:rsidR="00D152E0" w:rsidRPr="00F97E8E" w:rsidRDefault="00D152E0" w:rsidP="007E037A">
            <w:pPr>
              <w:pStyle w:val="ConsPlusNormal"/>
              <w:rPr>
                <w:rFonts w:ascii="Arial" w:hAnsi="Arial" w:cs="Arial"/>
                <w:sz w:val="20"/>
              </w:rPr>
            </w:pPr>
            <w:r w:rsidRPr="00F97E8E">
              <w:rPr>
                <w:rFonts w:ascii="Arial" w:hAnsi="Arial" w:cs="Arial"/>
                <w:sz w:val="20"/>
              </w:rPr>
              <w:t>12531,2</w:t>
            </w:r>
          </w:p>
        </w:tc>
        <w:tc>
          <w:tcPr>
            <w:tcW w:w="1560" w:type="dxa"/>
          </w:tcPr>
          <w:p w:rsidR="00D152E0" w:rsidRPr="00F97E8E" w:rsidRDefault="00D152E0" w:rsidP="007E037A">
            <w:pPr>
              <w:pStyle w:val="ConsPlusNormal"/>
              <w:rPr>
                <w:rFonts w:ascii="Arial" w:hAnsi="Arial" w:cs="Arial"/>
                <w:sz w:val="20"/>
              </w:rPr>
            </w:pPr>
            <w:r w:rsidRPr="00F97E8E">
              <w:rPr>
                <w:rFonts w:ascii="Arial" w:hAnsi="Arial" w:cs="Arial"/>
                <w:sz w:val="20"/>
              </w:rPr>
              <w:t>11630,2</w:t>
            </w:r>
          </w:p>
        </w:tc>
        <w:tc>
          <w:tcPr>
            <w:tcW w:w="1559" w:type="dxa"/>
          </w:tcPr>
          <w:p w:rsidR="00D152E0" w:rsidRPr="00F97E8E" w:rsidRDefault="00CC7825" w:rsidP="007E037A">
            <w:pPr>
              <w:pStyle w:val="ConsPlusNormal"/>
              <w:rPr>
                <w:rFonts w:ascii="Arial" w:hAnsi="Arial" w:cs="Arial"/>
                <w:sz w:val="20"/>
              </w:rPr>
            </w:pPr>
            <w:r w:rsidRPr="00F97E8E">
              <w:rPr>
                <w:rFonts w:ascii="Arial" w:hAnsi="Arial" w:cs="Arial"/>
                <w:sz w:val="20"/>
              </w:rPr>
              <w:t>34913,5</w:t>
            </w:r>
          </w:p>
        </w:tc>
        <w:tc>
          <w:tcPr>
            <w:tcW w:w="3969" w:type="dxa"/>
          </w:tcPr>
          <w:p w:rsidR="00D152E0" w:rsidRPr="00F97E8E" w:rsidRDefault="00D152E0" w:rsidP="007E037A">
            <w:pPr>
              <w:pStyle w:val="ConsPlusNormal"/>
              <w:rPr>
                <w:rFonts w:ascii="Arial" w:hAnsi="Arial" w:cs="Arial"/>
                <w:sz w:val="20"/>
              </w:rPr>
            </w:pPr>
            <w:r w:rsidRPr="00F97E8E">
              <w:rPr>
                <w:rFonts w:ascii="Arial" w:hAnsi="Arial" w:cs="Arial"/>
                <w:sz w:val="20"/>
              </w:rPr>
              <w:t>Повышение качества жизни неработающих пенсионеров, ветеранов ВОВ, реабилитированных лиц, участников боевых действий, жителей поселка Снежногорск, - до 4400 чел. ежегодно</w:t>
            </w:r>
          </w:p>
        </w:tc>
      </w:tr>
      <w:tr w:rsidR="00D152E0" w:rsidRPr="00F97E8E" w:rsidTr="004F4658">
        <w:tc>
          <w:tcPr>
            <w:tcW w:w="5812" w:type="dxa"/>
          </w:tcPr>
          <w:p w:rsidR="00D152E0" w:rsidRPr="00F97E8E" w:rsidRDefault="00D152E0" w:rsidP="007E037A">
            <w:pPr>
              <w:pStyle w:val="ConsPlusNormal"/>
              <w:rPr>
                <w:rFonts w:ascii="Arial" w:hAnsi="Arial" w:cs="Arial"/>
                <w:sz w:val="20"/>
              </w:rPr>
            </w:pPr>
            <w:r w:rsidRPr="00F97E8E">
              <w:rPr>
                <w:rFonts w:ascii="Arial" w:hAnsi="Arial" w:cs="Arial"/>
                <w:sz w:val="20"/>
              </w:rPr>
              <w:t xml:space="preserve">Мероприятие 3.3.2 </w:t>
            </w:r>
            <w:r w:rsidR="00C3537D" w:rsidRPr="00F97E8E">
              <w:rPr>
                <w:rFonts w:ascii="Arial" w:hAnsi="Arial" w:cs="Arial"/>
                <w:sz w:val="20"/>
              </w:rPr>
              <w:t>«</w:t>
            </w:r>
            <w:r w:rsidRPr="00F97E8E">
              <w:rPr>
                <w:rFonts w:ascii="Arial" w:hAnsi="Arial" w:cs="Arial"/>
                <w:sz w:val="20"/>
              </w:rPr>
              <w:t>Предоставление мер социальной поддержки гражданам, семьям с детьми, беременным женщинам, оказавшимся в трудной жизненной ситуации</w:t>
            </w:r>
            <w:r w:rsidR="00C3537D" w:rsidRPr="00F97E8E">
              <w:rPr>
                <w:rFonts w:ascii="Arial" w:hAnsi="Arial" w:cs="Arial"/>
                <w:sz w:val="20"/>
              </w:rPr>
              <w:t>»</w:t>
            </w:r>
          </w:p>
        </w:tc>
        <w:tc>
          <w:tcPr>
            <w:tcW w:w="1418" w:type="dxa"/>
          </w:tcPr>
          <w:p w:rsidR="00D152E0" w:rsidRPr="00F97E8E" w:rsidRDefault="00D152E0" w:rsidP="007E037A">
            <w:pPr>
              <w:pStyle w:val="ConsPlusNormal"/>
              <w:rPr>
                <w:rFonts w:ascii="Arial" w:hAnsi="Arial" w:cs="Arial"/>
                <w:sz w:val="20"/>
              </w:rPr>
            </w:pPr>
            <w:r w:rsidRPr="00F97E8E">
              <w:rPr>
                <w:rFonts w:ascii="Arial" w:hAnsi="Arial" w:cs="Arial"/>
                <w:sz w:val="20"/>
              </w:rPr>
              <w:t>145</w:t>
            </w:r>
          </w:p>
        </w:tc>
        <w:tc>
          <w:tcPr>
            <w:tcW w:w="992" w:type="dxa"/>
          </w:tcPr>
          <w:p w:rsidR="00D152E0" w:rsidRPr="00F97E8E" w:rsidRDefault="00D152E0" w:rsidP="007E037A">
            <w:pPr>
              <w:pStyle w:val="ConsPlusNormal"/>
              <w:rPr>
                <w:rFonts w:ascii="Arial" w:hAnsi="Arial" w:cs="Arial"/>
                <w:sz w:val="20"/>
              </w:rPr>
            </w:pPr>
            <w:r w:rsidRPr="00F97E8E">
              <w:rPr>
                <w:rFonts w:ascii="Arial" w:hAnsi="Arial" w:cs="Arial"/>
                <w:sz w:val="20"/>
              </w:rPr>
              <w:t>1003</w:t>
            </w:r>
          </w:p>
        </w:tc>
        <w:tc>
          <w:tcPr>
            <w:tcW w:w="1843" w:type="dxa"/>
          </w:tcPr>
          <w:p w:rsidR="00D152E0" w:rsidRPr="00F97E8E" w:rsidRDefault="00D152E0" w:rsidP="007E037A">
            <w:pPr>
              <w:pStyle w:val="ConsPlusNormal"/>
              <w:rPr>
                <w:rFonts w:ascii="Arial" w:hAnsi="Arial" w:cs="Arial"/>
                <w:sz w:val="20"/>
              </w:rPr>
            </w:pPr>
            <w:r w:rsidRPr="00F97E8E">
              <w:rPr>
                <w:rFonts w:ascii="Arial" w:hAnsi="Arial" w:cs="Arial"/>
                <w:sz w:val="20"/>
              </w:rPr>
              <w:t>03.8.00.03200</w:t>
            </w:r>
          </w:p>
        </w:tc>
        <w:tc>
          <w:tcPr>
            <w:tcW w:w="708" w:type="dxa"/>
          </w:tcPr>
          <w:p w:rsidR="00D152E0" w:rsidRPr="00F97E8E" w:rsidRDefault="00D152E0" w:rsidP="007E037A">
            <w:pPr>
              <w:pStyle w:val="ConsPlusNormal"/>
              <w:rPr>
                <w:rFonts w:ascii="Arial" w:hAnsi="Arial" w:cs="Arial"/>
                <w:sz w:val="20"/>
              </w:rPr>
            </w:pPr>
            <w:r w:rsidRPr="00F97E8E">
              <w:rPr>
                <w:rFonts w:ascii="Arial" w:hAnsi="Arial" w:cs="Arial"/>
                <w:sz w:val="20"/>
              </w:rPr>
              <w:t>Х</w:t>
            </w:r>
          </w:p>
        </w:tc>
        <w:tc>
          <w:tcPr>
            <w:tcW w:w="1843" w:type="dxa"/>
          </w:tcPr>
          <w:p w:rsidR="00D152E0" w:rsidRPr="00F97E8E" w:rsidRDefault="00D152E0" w:rsidP="007E037A">
            <w:pPr>
              <w:pStyle w:val="ConsPlusNormal"/>
              <w:rPr>
                <w:rFonts w:ascii="Arial" w:hAnsi="Arial" w:cs="Arial"/>
                <w:sz w:val="20"/>
              </w:rPr>
            </w:pPr>
            <w:r w:rsidRPr="00F97E8E">
              <w:rPr>
                <w:rFonts w:ascii="Arial" w:hAnsi="Arial" w:cs="Arial"/>
                <w:sz w:val="20"/>
              </w:rPr>
              <w:t>Управление социальной политики</w:t>
            </w:r>
          </w:p>
        </w:tc>
        <w:tc>
          <w:tcPr>
            <w:tcW w:w="1276" w:type="dxa"/>
          </w:tcPr>
          <w:p w:rsidR="00D152E0" w:rsidRPr="00F97E8E" w:rsidRDefault="00CC7825" w:rsidP="007E037A">
            <w:pPr>
              <w:pStyle w:val="ConsPlusNormal"/>
              <w:rPr>
                <w:rFonts w:ascii="Arial" w:hAnsi="Arial" w:cs="Arial"/>
                <w:sz w:val="20"/>
              </w:rPr>
            </w:pPr>
            <w:r w:rsidRPr="00F97E8E">
              <w:rPr>
                <w:rFonts w:ascii="Arial" w:hAnsi="Arial" w:cs="Arial"/>
                <w:sz w:val="20"/>
              </w:rPr>
              <w:t>26047,1</w:t>
            </w:r>
          </w:p>
        </w:tc>
        <w:tc>
          <w:tcPr>
            <w:tcW w:w="1417" w:type="dxa"/>
          </w:tcPr>
          <w:p w:rsidR="00D152E0" w:rsidRPr="00F97E8E" w:rsidRDefault="00D152E0" w:rsidP="007E037A">
            <w:pPr>
              <w:pStyle w:val="ConsPlusNormal"/>
              <w:rPr>
                <w:rFonts w:ascii="Arial" w:hAnsi="Arial" w:cs="Arial"/>
                <w:sz w:val="20"/>
              </w:rPr>
            </w:pPr>
            <w:r w:rsidRPr="00F97E8E">
              <w:rPr>
                <w:rFonts w:ascii="Arial" w:hAnsi="Arial" w:cs="Arial"/>
                <w:sz w:val="20"/>
              </w:rPr>
              <w:t>21905,4</w:t>
            </w:r>
          </w:p>
        </w:tc>
        <w:tc>
          <w:tcPr>
            <w:tcW w:w="1560" w:type="dxa"/>
          </w:tcPr>
          <w:p w:rsidR="00D152E0" w:rsidRPr="00F97E8E" w:rsidRDefault="00D152E0" w:rsidP="007E037A">
            <w:pPr>
              <w:pStyle w:val="ConsPlusNormal"/>
              <w:rPr>
                <w:rFonts w:ascii="Arial" w:hAnsi="Arial" w:cs="Arial"/>
                <w:sz w:val="20"/>
              </w:rPr>
            </w:pPr>
            <w:r w:rsidRPr="00F97E8E">
              <w:rPr>
                <w:rFonts w:ascii="Arial" w:hAnsi="Arial" w:cs="Arial"/>
                <w:sz w:val="20"/>
              </w:rPr>
              <w:t>14905,4</w:t>
            </w:r>
          </w:p>
        </w:tc>
        <w:tc>
          <w:tcPr>
            <w:tcW w:w="1559" w:type="dxa"/>
          </w:tcPr>
          <w:p w:rsidR="00D152E0" w:rsidRPr="00F97E8E" w:rsidRDefault="00CC7825" w:rsidP="007E037A">
            <w:pPr>
              <w:pStyle w:val="ConsPlusNormal"/>
              <w:rPr>
                <w:rFonts w:ascii="Arial" w:hAnsi="Arial" w:cs="Arial"/>
                <w:sz w:val="20"/>
              </w:rPr>
            </w:pPr>
            <w:r w:rsidRPr="00F97E8E">
              <w:rPr>
                <w:rFonts w:ascii="Arial" w:hAnsi="Arial" w:cs="Arial"/>
                <w:sz w:val="20"/>
              </w:rPr>
              <w:t>62857,9</w:t>
            </w:r>
          </w:p>
        </w:tc>
        <w:tc>
          <w:tcPr>
            <w:tcW w:w="3969" w:type="dxa"/>
          </w:tcPr>
          <w:p w:rsidR="00D152E0" w:rsidRPr="00F97E8E" w:rsidRDefault="00D152E0" w:rsidP="007E037A">
            <w:pPr>
              <w:pStyle w:val="ConsPlusNormal"/>
              <w:rPr>
                <w:rFonts w:ascii="Arial" w:hAnsi="Arial" w:cs="Arial"/>
                <w:sz w:val="20"/>
              </w:rPr>
            </w:pPr>
            <w:r w:rsidRPr="00F97E8E">
              <w:rPr>
                <w:rFonts w:ascii="Arial" w:hAnsi="Arial" w:cs="Arial"/>
                <w:sz w:val="20"/>
              </w:rPr>
              <w:t>Помощь гражданам в преодолении трудной жизненной ситуации. Оказание материальной помощи семьям с детьми - до 1415 чел. ежегодно</w:t>
            </w:r>
          </w:p>
        </w:tc>
      </w:tr>
      <w:tr w:rsidR="00D152E0" w:rsidRPr="00F97E8E" w:rsidTr="004F4658">
        <w:tc>
          <w:tcPr>
            <w:tcW w:w="5812" w:type="dxa"/>
          </w:tcPr>
          <w:p w:rsidR="00D152E0" w:rsidRPr="00F97E8E" w:rsidRDefault="00D152E0" w:rsidP="007E037A">
            <w:pPr>
              <w:pStyle w:val="ConsPlusNormal"/>
              <w:rPr>
                <w:rFonts w:ascii="Arial" w:hAnsi="Arial" w:cs="Arial"/>
                <w:sz w:val="20"/>
              </w:rPr>
            </w:pPr>
            <w:r w:rsidRPr="00F97E8E">
              <w:rPr>
                <w:rFonts w:ascii="Arial" w:hAnsi="Arial" w:cs="Arial"/>
                <w:sz w:val="20"/>
              </w:rPr>
              <w:t xml:space="preserve">Мероприятие 3.3.3 </w:t>
            </w:r>
            <w:r w:rsidR="00C3537D" w:rsidRPr="00F97E8E">
              <w:rPr>
                <w:rFonts w:ascii="Arial" w:hAnsi="Arial" w:cs="Arial"/>
                <w:sz w:val="20"/>
              </w:rPr>
              <w:t>«</w:t>
            </w:r>
            <w:r w:rsidRPr="00F97E8E">
              <w:rPr>
                <w:rFonts w:ascii="Arial" w:hAnsi="Arial" w:cs="Arial"/>
                <w:sz w:val="20"/>
              </w:rPr>
              <w:t>Обеспечение детскими новогодними подарками</w:t>
            </w:r>
            <w:r w:rsidR="00C3537D" w:rsidRPr="00F97E8E">
              <w:rPr>
                <w:rFonts w:ascii="Arial" w:hAnsi="Arial" w:cs="Arial"/>
                <w:sz w:val="20"/>
              </w:rPr>
              <w:t>»</w:t>
            </w:r>
          </w:p>
        </w:tc>
        <w:tc>
          <w:tcPr>
            <w:tcW w:w="1418" w:type="dxa"/>
          </w:tcPr>
          <w:p w:rsidR="00D152E0" w:rsidRPr="00F97E8E" w:rsidRDefault="00D152E0" w:rsidP="007E037A">
            <w:pPr>
              <w:pStyle w:val="ConsPlusNormal"/>
              <w:rPr>
                <w:rFonts w:ascii="Arial" w:hAnsi="Arial" w:cs="Arial"/>
                <w:sz w:val="20"/>
              </w:rPr>
            </w:pPr>
            <w:r w:rsidRPr="00F97E8E">
              <w:rPr>
                <w:rFonts w:ascii="Arial" w:hAnsi="Arial" w:cs="Arial"/>
                <w:sz w:val="20"/>
              </w:rPr>
              <w:t>015</w:t>
            </w:r>
          </w:p>
        </w:tc>
        <w:tc>
          <w:tcPr>
            <w:tcW w:w="992" w:type="dxa"/>
          </w:tcPr>
          <w:p w:rsidR="00D152E0" w:rsidRPr="00F97E8E" w:rsidRDefault="00D152E0" w:rsidP="007E037A">
            <w:pPr>
              <w:pStyle w:val="ConsPlusNormal"/>
              <w:rPr>
                <w:rFonts w:ascii="Arial" w:hAnsi="Arial" w:cs="Arial"/>
                <w:sz w:val="20"/>
              </w:rPr>
            </w:pPr>
            <w:r w:rsidRPr="00F97E8E">
              <w:rPr>
                <w:rFonts w:ascii="Arial" w:hAnsi="Arial" w:cs="Arial"/>
                <w:sz w:val="20"/>
              </w:rPr>
              <w:t>1003</w:t>
            </w:r>
          </w:p>
        </w:tc>
        <w:tc>
          <w:tcPr>
            <w:tcW w:w="1843" w:type="dxa"/>
          </w:tcPr>
          <w:p w:rsidR="00D152E0" w:rsidRPr="00F97E8E" w:rsidRDefault="00D152E0" w:rsidP="007E037A">
            <w:pPr>
              <w:pStyle w:val="ConsPlusNormal"/>
              <w:rPr>
                <w:rFonts w:ascii="Arial" w:hAnsi="Arial" w:cs="Arial"/>
                <w:sz w:val="20"/>
              </w:rPr>
            </w:pPr>
            <w:r w:rsidRPr="00F97E8E">
              <w:rPr>
                <w:rFonts w:ascii="Arial" w:hAnsi="Arial" w:cs="Arial"/>
                <w:sz w:val="20"/>
              </w:rPr>
              <w:t>03.8.00.03300</w:t>
            </w:r>
          </w:p>
        </w:tc>
        <w:tc>
          <w:tcPr>
            <w:tcW w:w="708" w:type="dxa"/>
          </w:tcPr>
          <w:p w:rsidR="00D152E0" w:rsidRPr="00F97E8E" w:rsidRDefault="00D152E0" w:rsidP="007E037A">
            <w:pPr>
              <w:pStyle w:val="ConsPlusNormal"/>
              <w:rPr>
                <w:rFonts w:ascii="Arial" w:hAnsi="Arial" w:cs="Arial"/>
                <w:sz w:val="20"/>
              </w:rPr>
            </w:pPr>
            <w:r w:rsidRPr="00F97E8E">
              <w:rPr>
                <w:rFonts w:ascii="Arial" w:hAnsi="Arial" w:cs="Arial"/>
                <w:sz w:val="20"/>
              </w:rPr>
              <w:t>Х</w:t>
            </w:r>
          </w:p>
        </w:tc>
        <w:tc>
          <w:tcPr>
            <w:tcW w:w="1843" w:type="dxa"/>
          </w:tcPr>
          <w:p w:rsidR="00D152E0" w:rsidRPr="00F97E8E" w:rsidRDefault="00D152E0" w:rsidP="007E037A">
            <w:pPr>
              <w:pStyle w:val="ConsPlusNormal"/>
              <w:rPr>
                <w:rFonts w:ascii="Arial" w:hAnsi="Arial" w:cs="Arial"/>
                <w:sz w:val="20"/>
              </w:rPr>
            </w:pPr>
            <w:r w:rsidRPr="00F97E8E">
              <w:rPr>
                <w:rFonts w:ascii="Arial" w:hAnsi="Arial" w:cs="Arial"/>
                <w:sz w:val="20"/>
              </w:rPr>
              <w:t>Администрация города Норильска (Фонд Юбилейный)</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16650,0</w:t>
            </w:r>
          </w:p>
        </w:tc>
        <w:tc>
          <w:tcPr>
            <w:tcW w:w="1417" w:type="dxa"/>
          </w:tcPr>
          <w:p w:rsidR="00D152E0" w:rsidRPr="00F97E8E" w:rsidRDefault="00D152E0" w:rsidP="007E037A">
            <w:pPr>
              <w:pStyle w:val="ConsPlusNormal"/>
              <w:rPr>
                <w:rFonts w:ascii="Arial" w:hAnsi="Arial" w:cs="Arial"/>
                <w:sz w:val="20"/>
              </w:rPr>
            </w:pPr>
            <w:r w:rsidRPr="00F97E8E">
              <w:rPr>
                <w:rFonts w:ascii="Arial" w:hAnsi="Arial" w:cs="Arial"/>
                <w:sz w:val="20"/>
              </w:rPr>
              <w:t>16650,0</w:t>
            </w:r>
          </w:p>
        </w:tc>
        <w:tc>
          <w:tcPr>
            <w:tcW w:w="1560" w:type="dxa"/>
          </w:tcPr>
          <w:p w:rsidR="00D152E0" w:rsidRPr="00F97E8E" w:rsidRDefault="00D152E0" w:rsidP="007E037A">
            <w:pPr>
              <w:pStyle w:val="ConsPlusNormal"/>
              <w:rPr>
                <w:rFonts w:ascii="Arial" w:hAnsi="Arial" w:cs="Arial"/>
                <w:sz w:val="20"/>
              </w:rPr>
            </w:pPr>
            <w:r w:rsidRPr="00F97E8E">
              <w:rPr>
                <w:rFonts w:ascii="Arial" w:hAnsi="Arial" w:cs="Arial"/>
                <w:sz w:val="20"/>
              </w:rPr>
              <w:t>16650,0</w:t>
            </w:r>
          </w:p>
        </w:tc>
        <w:tc>
          <w:tcPr>
            <w:tcW w:w="1559" w:type="dxa"/>
          </w:tcPr>
          <w:p w:rsidR="00D152E0" w:rsidRPr="00F97E8E" w:rsidRDefault="00D152E0" w:rsidP="007E037A">
            <w:pPr>
              <w:pStyle w:val="ConsPlusNormal"/>
              <w:rPr>
                <w:rFonts w:ascii="Arial" w:hAnsi="Arial" w:cs="Arial"/>
                <w:sz w:val="20"/>
              </w:rPr>
            </w:pPr>
            <w:r w:rsidRPr="00F97E8E">
              <w:rPr>
                <w:rFonts w:ascii="Arial" w:hAnsi="Arial" w:cs="Arial"/>
                <w:sz w:val="20"/>
              </w:rPr>
              <w:t>49950,0</w:t>
            </w:r>
          </w:p>
        </w:tc>
        <w:tc>
          <w:tcPr>
            <w:tcW w:w="3969" w:type="dxa"/>
          </w:tcPr>
          <w:p w:rsidR="00D152E0" w:rsidRPr="00F97E8E" w:rsidRDefault="00D152E0" w:rsidP="007E037A">
            <w:pPr>
              <w:pStyle w:val="ConsPlusNormal"/>
              <w:rPr>
                <w:rFonts w:ascii="Arial" w:hAnsi="Arial" w:cs="Arial"/>
                <w:sz w:val="20"/>
              </w:rPr>
            </w:pPr>
            <w:r w:rsidRPr="00F97E8E">
              <w:rPr>
                <w:rFonts w:ascii="Arial" w:hAnsi="Arial" w:cs="Arial"/>
                <w:sz w:val="20"/>
              </w:rPr>
              <w:t>Обеспечение новогодними подарками детей, проживающих на территории муниципального образования город Норильск - до 16650 детей ежегодно</w:t>
            </w:r>
          </w:p>
        </w:tc>
      </w:tr>
      <w:tr w:rsidR="00D152E0" w:rsidRPr="00F97E8E" w:rsidTr="004F4658">
        <w:tc>
          <w:tcPr>
            <w:tcW w:w="5812" w:type="dxa"/>
          </w:tcPr>
          <w:p w:rsidR="00D152E0" w:rsidRPr="00F97E8E" w:rsidRDefault="00D152E0" w:rsidP="007E037A">
            <w:pPr>
              <w:pStyle w:val="ConsPlusNormal"/>
              <w:rPr>
                <w:rFonts w:ascii="Arial" w:hAnsi="Arial" w:cs="Arial"/>
                <w:sz w:val="20"/>
              </w:rPr>
            </w:pPr>
            <w:r w:rsidRPr="00F97E8E">
              <w:rPr>
                <w:rFonts w:ascii="Arial" w:hAnsi="Arial" w:cs="Arial"/>
                <w:sz w:val="20"/>
              </w:rPr>
              <w:t xml:space="preserve">Мероприятие 3.3.4 </w:t>
            </w:r>
            <w:r w:rsidR="00C3537D" w:rsidRPr="00F97E8E">
              <w:rPr>
                <w:rFonts w:ascii="Arial" w:hAnsi="Arial" w:cs="Arial"/>
                <w:sz w:val="20"/>
              </w:rPr>
              <w:t>«</w:t>
            </w:r>
            <w:r w:rsidRPr="00F97E8E">
              <w:rPr>
                <w:rFonts w:ascii="Arial" w:hAnsi="Arial" w:cs="Arial"/>
                <w:sz w:val="20"/>
              </w:rPr>
              <w:t>Частичная оплата стоимости путевок на санаторно-курортный отдых (лечение) работников муниципальных учреждений и государственных учреждений здравоохранения и членов их семей</w:t>
            </w:r>
            <w:r w:rsidR="00C3537D" w:rsidRPr="00F97E8E">
              <w:rPr>
                <w:rFonts w:ascii="Arial" w:hAnsi="Arial" w:cs="Arial"/>
                <w:sz w:val="20"/>
              </w:rPr>
              <w:t>»</w:t>
            </w:r>
          </w:p>
        </w:tc>
        <w:tc>
          <w:tcPr>
            <w:tcW w:w="1418" w:type="dxa"/>
          </w:tcPr>
          <w:p w:rsidR="00D152E0" w:rsidRPr="00F97E8E" w:rsidRDefault="00D152E0" w:rsidP="007E037A">
            <w:pPr>
              <w:pStyle w:val="ConsPlusNormal"/>
              <w:rPr>
                <w:rFonts w:ascii="Arial" w:hAnsi="Arial" w:cs="Arial"/>
                <w:sz w:val="20"/>
              </w:rPr>
            </w:pPr>
            <w:r w:rsidRPr="00F97E8E">
              <w:rPr>
                <w:rFonts w:ascii="Arial" w:hAnsi="Arial" w:cs="Arial"/>
                <w:sz w:val="20"/>
              </w:rPr>
              <w:t>015</w:t>
            </w:r>
          </w:p>
        </w:tc>
        <w:tc>
          <w:tcPr>
            <w:tcW w:w="992" w:type="dxa"/>
          </w:tcPr>
          <w:p w:rsidR="00D152E0" w:rsidRPr="00F97E8E" w:rsidRDefault="00D152E0" w:rsidP="007E037A">
            <w:pPr>
              <w:pStyle w:val="ConsPlusNormal"/>
              <w:rPr>
                <w:rFonts w:ascii="Arial" w:hAnsi="Arial" w:cs="Arial"/>
                <w:sz w:val="20"/>
              </w:rPr>
            </w:pPr>
            <w:r w:rsidRPr="00F97E8E">
              <w:rPr>
                <w:rFonts w:ascii="Arial" w:hAnsi="Arial" w:cs="Arial"/>
                <w:sz w:val="20"/>
              </w:rPr>
              <w:t>1003</w:t>
            </w:r>
          </w:p>
        </w:tc>
        <w:tc>
          <w:tcPr>
            <w:tcW w:w="1843" w:type="dxa"/>
          </w:tcPr>
          <w:p w:rsidR="00D152E0" w:rsidRPr="00F97E8E" w:rsidRDefault="00D152E0" w:rsidP="007E037A">
            <w:pPr>
              <w:pStyle w:val="ConsPlusNormal"/>
              <w:rPr>
                <w:rFonts w:ascii="Arial" w:hAnsi="Arial" w:cs="Arial"/>
                <w:sz w:val="20"/>
              </w:rPr>
            </w:pPr>
            <w:r w:rsidRPr="00F97E8E">
              <w:rPr>
                <w:rFonts w:ascii="Arial" w:hAnsi="Arial" w:cs="Arial"/>
                <w:sz w:val="20"/>
              </w:rPr>
              <w:t>03.8.00.03400</w:t>
            </w:r>
          </w:p>
        </w:tc>
        <w:tc>
          <w:tcPr>
            <w:tcW w:w="708" w:type="dxa"/>
          </w:tcPr>
          <w:p w:rsidR="00D152E0" w:rsidRPr="00F97E8E" w:rsidRDefault="00D152E0" w:rsidP="007E037A">
            <w:pPr>
              <w:pStyle w:val="ConsPlusNormal"/>
              <w:rPr>
                <w:rFonts w:ascii="Arial" w:hAnsi="Arial" w:cs="Arial"/>
                <w:sz w:val="20"/>
              </w:rPr>
            </w:pPr>
            <w:r w:rsidRPr="00F97E8E">
              <w:rPr>
                <w:rFonts w:ascii="Arial" w:hAnsi="Arial" w:cs="Arial"/>
                <w:sz w:val="20"/>
              </w:rPr>
              <w:t>Х</w:t>
            </w:r>
          </w:p>
        </w:tc>
        <w:tc>
          <w:tcPr>
            <w:tcW w:w="1843" w:type="dxa"/>
          </w:tcPr>
          <w:p w:rsidR="00D152E0" w:rsidRPr="00F97E8E" w:rsidRDefault="00D152E0" w:rsidP="007E037A">
            <w:pPr>
              <w:pStyle w:val="ConsPlusNormal"/>
              <w:rPr>
                <w:rFonts w:ascii="Arial" w:hAnsi="Arial" w:cs="Arial"/>
                <w:sz w:val="20"/>
              </w:rPr>
            </w:pPr>
            <w:r w:rsidRPr="00F97E8E">
              <w:rPr>
                <w:rFonts w:ascii="Arial" w:hAnsi="Arial" w:cs="Arial"/>
                <w:sz w:val="20"/>
              </w:rPr>
              <w:t>Администрация города Норильска (Фонд Юбилейный)</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9900,0</w:t>
            </w:r>
          </w:p>
        </w:tc>
        <w:tc>
          <w:tcPr>
            <w:tcW w:w="1417" w:type="dxa"/>
          </w:tcPr>
          <w:p w:rsidR="00D152E0" w:rsidRPr="00F97E8E" w:rsidRDefault="00D152E0" w:rsidP="007E037A">
            <w:pPr>
              <w:pStyle w:val="ConsPlusNormal"/>
              <w:rPr>
                <w:rFonts w:ascii="Arial" w:hAnsi="Arial" w:cs="Arial"/>
                <w:sz w:val="20"/>
              </w:rPr>
            </w:pPr>
            <w:r w:rsidRPr="00F97E8E">
              <w:rPr>
                <w:rFonts w:ascii="Arial" w:hAnsi="Arial" w:cs="Arial"/>
                <w:sz w:val="20"/>
              </w:rPr>
              <w:t>40350,0</w:t>
            </w:r>
          </w:p>
        </w:tc>
        <w:tc>
          <w:tcPr>
            <w:tcW w:w="1560" w:type="dxa"/>
          </w:tcPr>
          <w:p w:rsidR="00D152E0" w:rsidRPr="00F97E8E" w:rsidRDefault="00D152E0" w:rsidP="007E037A">
            <w:pPr>
              <w:pStyle w:val="ConsPlusNormal"/>
              <w:rPr>
                <w:rFonts w:ascii="Arial" w:hAnsi="Arial" w:cs="Arial"/>
                <w:sz w:val="20"/>
              </w:rPr>
            </w:pPr>
            <w:r w:rsidRPr="00F97E8E">
              <w:rPr>
                <w:rFonts w:ascii="Arial" w:hAnsi="Arial" w:cs="Arial"/>
                <w:sz w:val="20"/>
              </w:rPr>
              <w:t>40350,0</w:t>
            </w:r>
          </w:p>
        </w:tc>
        <w:tc>
          <w:tcPr>
            <w:tcW w:w="1559" w:type="dxa"/>
          </w:tcPr>
          <w:p w:rsidR="00D152E0" w:rsidRPr="00F97E8E" w:rsidRDefault="00D152E0" w:rsidP="007E037A">
            <w:pPr>
              <w:pStyle w:val="ConsPlusNormal"/>
              <w:rPr>
                <w:rFonts w:ascii="Arial" w:hAnsi="Arial" w:cs="Arial"/>
                <w:sz w:val="20"/>
              </w:rPr>
            </w:pPr>
            <w:r w:rsidRPr="00F97E8E">
              <w:rPr>
                <w:rFonts w:ascii="Arial" w:hAnsi="Arial" w:cs="Arial"/>
                <w:sz w:val="20"/>
              </w:rPr>
              <w:t>90600,0</w:t>
            </w:r>
          </w:p>
        </w:tc>
        <w:tc>
          <w:tcPr>
            <w:tcW w:w="3969" w:type="dxa"/>
          </w:tcPr>
          <w:p w:rsidR="00D152E0" w:rsidRPr="00F97E8E" w:rsidRDefault="00D152E0" w:rsidP="007E037A">
            <w:pPr>
              <w:pStyle w:val="ConsPlusNormal"/>
              <w:rPr>
                <w:rFonts w:ascii="Arial" w:hAnsi="Arial" w:cs="Arial"/>
                <w:sz w:val="20"/>
              </w:rPr>
            </w:pPr>
            <w:r w:rsidRPr="00F97E8E">
              <w:rPr>
                <w:rFonts w:ascii="Arial" w:hAnsi="Arial" w:cs="Arial"/>
                <w:sz w:val="20"/>
              </w:rPr>
              <w:t>Обеспечение путевками на санаторно-курортное лечение работников бюджетной сферы - до 861 чел. ежегодно</w:t>
            </w:r>
          </w:p>
        </w:tc>
      </w:tr>
      <w:tr w:rsidR="00D152E0" w:rsidRPr="00F97E8E" w:rsidTr="004F4658">
        <w:tc>
          <w:tcPr>
            <w:tcW w:w="5812" w:type="dxa"/>
          </w:tcPr>
          <w:p w:rsidR="00D152E0" w:rsidRPr="00F97E8E" w:rsidRDefault="00D152E0" w:rsidP="007E037A">
            <w:pPr>
              <w:pStyle w:val="ConsPlusNormal"/>
              <w:rPr>
                <w:rFonts w:ascii="Arial" w:hAnsi="Arial" w:cs="Arial"/>
                <w:sz w:val="20"/>
              </w:rPr>
            </w:pPr>
            <w:r w:rsidRPr="00F97E8E">
              <w:rPr>
                <w:rFonts w:ascii="Arial" w:hAnsi="Arial" w:cs="Arial"/>
                <w:sz w:val="20"/>
              </w:rPr>
              <w:t xml:space="preserve">Мероприятие 3.3.5 </w:t>
            </w:r>
            <w:r w:rsidR="00C3537D" w:rsidRPr="00F97E8E">
              <w:rPr>
                <w:rFonts w:ascii="Arial" w:hAnsi="Arial" w:cs="Arial"/>
                <w:sz w:val="20"/>
              </w:rPr>
              <w:t>«</w:t>
            </w:r>
            <w:r w:rsidRPr="00F97E8E">
              <w:rPr>
                <w:rFonts w:ascii="Arial" w:hAnsi="Arial" w:cs="Arial"/>
                <w:sz w:val="20"/>
              </w:rPr>
              <w:t>Субсидия организациям автомобильного пассажирского транспорта на возмещение затрат, связанных с предоставлением льготного проезда в общественном транспорте отдельным категориям граждан</w:t>
            </w:r>
            <w:r w:rsidR="00C3537D" w:rsidRPr="00F97E8E">
              <w:rPr>
                <w:rFonts w:ascii="Arial" w:hAnsi="Arial" w:cs="Arial"/>
                <w:sz w:val="20"/>
              </w:rPr>
              <w:t>»</w:t>
            </w:r>
          </w:p>
        </w:tc>
        <w:tc>
          <w:tcPr>
            <w:tcW w:w="1418" w:type="dxa"/>
          </w:tcPr>
          <w:p w:rsidR="00D152E0" w:rsidRPr="00F97E8E" w:rsidRDefault="00D152E0" w:rsidP="007E037A">
            <w:pPr>
              <w:pStyle w:val="ConsPlusNormal"/>
              <w:rPr>
                <w:rFonts w:ascii="Arial" w:hAnsi="Arial" w:cs="Arial"/>
                <w:sz w:val="20"/>
              </w:rPr>
            </w:pPr>
            <w:r w:rsidRPr="00F97E8E">
              <w:rPr>
                <w:rFonts w:ascii="Arial" w:hAnsi="Arial" w:cs="Arial"/>
                <w:sz w:val="20"/>
              </w:rPr>
              <w:t>145</w:t>
            </w:r>
          </w:p>
        </w:tc>
        <w:tc>
          <w:tcPr>
            <w:tcW w:w="992" w:type="dxa"/>
          </w:tcPr>
          <w:p w:rsidR="00D152E0" w:rsidRPr="00F97E8E" w:rsidRDefault="00D152E0" w:rsidP="007E037A">
            <w:pPr>
              <w:pStyle w:val="ConsPlusNormal"/>
              <w:rPr>
                <w:rFonts w:ascii="Arial" w:hAnsi="Arial" w:cs="Arial"/>
                <w:sz w:val="20"/>
              </w:rPr>
            </w:pPr>
            <w:r w:rsidRPr="00F97E8E">
              <w:rPr>
                <w:rFonts w:ascii="Arial" w:hAnsi="Arial" w:cs="Arial"/>
                <w:sz w:val="20"/>
              </w:rPr>
              <w:t>1003</w:t>
            </w:r>
          </w:p>
        </w:tc>
        <w:tc>
          <w:tcPr>
            <w:tcW w:w="1843" w:type="dxa"/>
          </w:tcPr>
          <w:p w:rsidR="00D152E0" w:rsidRPr="00F97E8E" w:rsidRDefault="00D152E0" w:rsidP="007E037A">
            <w:pPr>
              <w:pStyle w:val="ConsPlusNormal"/>
              <w:rPr>
                <w:rFonts w:ascii="Arial" w:hAnsi="Arial" w:cs="Arial"/>
                <w:sz w:val="20"/>
              </w:rPr>
            </w:pPr>
            <w:r w:rsidRPr="00F97E8E">
              <w:rPr>
                <w:rFonts w:ascii="Arial" w:hAnsi="Arial" w:cs="Arial"/>
                <w:sz w:val="20"/>
              </w:rPr>
              <w:t>03.8.00.03500</w:t>
            </w:r>
          </w:p>
        </w:tc>
        <w:tc>
          <w:tcPr>
            <w:tcW w:w="708" w:type="dxa"/>
          </w:tcPr>
          <w:p w:rsidR="00D152E0" w:rsidRPr="00F97E8E" w:rsidRDefault="00D152E0" w:rsidP="007E037A">
            <w:pPr>
              <w:pStyle w:val="ConsPlusNormal"/>
              <w:rPr>
                <w:rFonts w:ascii="Arial" w:hAnsi="Arial" w:cs="Arial"/>
                <w:sz w:val="20"/>
              </w:rPr>
            </w:pPr>
            <w:r w:rsidRPr="00F97E8E">
              <w:rPr>
                <w:rFonts w:ascii="Arial" w:hAnsi="Arial" w:cs="Arial"/>
                <w:sz w:val="20"/>
              </w:rPr>
              <w:t>Х</w:t>
            </w:r>
          </w:p>
        </w:tc>
        <w:tc>
          <w:tcPr>
            <w:tcW w:w="1843" w:type="dxa"/>
          </w:tcPr>
          <w:p w:rsidR="00D152E0" w:rsidRPr="00F97E8E" w:rsidRDefault="00D152E0" w:rsidP="007E037A">
            <w:pPr>
              <w:pStyle w:val="ConsPlusNormal"/>
              <w:rPr>
                <w:rFonts w:ascii="Arial" w:hAnsi="Arial" w:cs="Arial"/>
                <w:sz w:val="20"/>
              </w:rPr>
            </w:pPr>
            <w:r w:rsidRPr="00F97E8E">
              <w:rPr>
                <w:rFonts w:ascii="Arial" w:hAnsi="Arial" w:cs="Arial"/>
                <w:sz w:val="20"/>
              </w:rPr>
              <w:t>Управление социальной политики</w:t>
            </w:r>
          </w:p>
        </w:tc>
        <w:tc>
          <w:tcPr>
            <w:tcW w:w="1276" w:type="dxa"/>
          </w:tcPr>
          <w:p w:rsidR="00D152E0" w:rsidRPr="00F97E8E" w:rsidRDefault="00D152E0" w:rsidP="007E037A">
            <w:pPr>
              <w:pStyle w:val="ConsPlusNormal"/>
              <w:rPr>
                <w:rFonts w:ascii="Arial" w:hAnsi="Arial" w:cs="Arial"/>
                <w:sz w:val="20"/>
              </w:rPr>
            </w:pPr>
            <w:r w:rsidRPr="00F97E8E">
              <w:rPr>
                <w:rFonts w:ascii="Arial" w:hAnsi="Arial" w:cs="Arial"/>
                <w:sz w:val="20"/>
              </w:rPr>
              <w:t>19087,9</w:t>
            </w:r>
          </w:p>
        </w:tc>
        <w:tc>
          <w:tcPr>
            <w:tcW w:w="1417" w:type="dxa"/>
          </w:tcPr>
          <w:p w:rsidR="00D152E0" w:rsidRPr="00F97E8E" w:rsidRDefault="00D152E0" w:rsidP="007E037A">
            <w:pPr>
              <w:pStyle w:val="ConsPlusNormal"/>
              <w:rPr>
                <w:rFonts w:ascii="Arial" w:hAnsi="Arial" w:cs="Arial"/>
                <w:sz w:val="20"/>
              </w:rPr>
            </w:pPr>
            <w:r w:rsidRPr="00F97E8E">
              <w:rPr>
                <w:rFonts w:ascii="Arial" w:hAnsi="Arial" w:cs="Arial"/>
                <w:sz w:val="20"/>
              </w:rPr>
              <w:t>19385,8</w:t>
            </w:r>
          </w:p>
        </w:tc>
        <w:tc>
          <w:tcPr>
            <w:tcW w:w="1560" w:type="dxa"/>
          </w:tcPr>
          <w:p w:rsidR="00D152E0" w:rsidRPr="00F97E8E" w:rsidRDefault="00D152E0" w:rsidP="007E037A">
            <w:pPr>
              <w:pStyle w:val="ConsPlusNormal"/>
              <w:rPr>
                <w:rFonts w:ascii="Arial" w:hAnsi="Arial" w:cs="Arial"/>
                <w:sz w:val="20"/>
              </w:rPr>
            </w:pPr>
            <w:r w:rsidRPr="00F97E8E">
              <w:rPr>
                <w:rFonts w:ascii="Arial" w:hAnsi="Arial" w:cs="Arial"/>
                <w:sz w:val="20"/>
              </w:rPr>
              <w:t>19385,8</w:t>
            </w:r>
          </w:p>
        </w:tc>
        <w:tc>
          <w:tcPr>
            <w:tcW w:w="1559" w:type="dxa"/>
          </w:tcPr>
          <w:p w:rsidR="00D152E0" w:rsidRPr="00F97E8E" w:rsidRDefault="00D152E0" w:rsidP="007E037A">
            <w:pPr>
              <w:pStyle w:val="ConsPlusNormal"/>
              <w:rPr>
                <w:rFonts w:ascii="Arial" w:hAnsi="Arial" w:cs="Arial"/>
                <w:sz w:val="20"/>
              </w:rPr>
            </w:pPr>
            <w:r w:rsidRPr="00F97E8E">
              <w:rPr>
                <w:rFonts w:ascii="Arial" w:hAnsi="Arial" w:cs="Arial"/>
                <w:sz w:val="20"/>
              </w:rPr>
              <w:t>57859,5</w:t>
            </w:r>
          </w:p>
        </w:tc>
        <w:tc>
          <w:tcPr>
            <w:tcW w:w="3969" w:type="dxa"/>
          </w:tcPr>
          <w:p w:rsidR="00D152E0" w:rsidRPr="00F97E8E" w:rsidRDefault="00D152E0" w:rsidP="007E037A">
            <w:pPr>
              <w:pStyle w:val="ConsPlusNormal"/>
              <w:rPr>
                <w:rFonts w:ascii="Arial" w:hAnsi="Arial" w:cs="Arial"/>
                <w:sz w:val="20"/>
              </w:rPr>
            </w:pPr>
            <w:r w:rsidRPr="00F97E8E">
              <w:rPr>
                <w:rFonts w:ascii="Arial" w:hAnsi="Arial" w:cs="Arial"/>
                <w:sz w:val="20"/>
              </w:rPr>
              <w:t>Предоставление льготного проезда в общественном транспорте - до 1800 чел.</w:t>
            </w:r>
          </w:p>
        </w:tc>
      </w:tr>
      <w:tr w:rsidR="00FE72EA" w:rsidRPr="00F97E8E" w:rsidTr="004F4658">
        <w:tc>
          <w:tcPr>
            <w:tcW w:w="5812" w:type="dxa"/>
          </w:tcPr>
          <w:p w:rsidR="00FE72EA" w:rsidRPr="00F97E8E" w:rsidRDefault="00FE72EA" w:rsidP="00FE72EA">
            <w:pPr>
              <w:pStyle w:val="ConsPlusNormal"/>
              <w:rPr>
                <w:rFonts w:ascii="Arial" w:hAnsi="Arial" w:cs="Arial"/>
                <w:sz w:val="20"/>
              </w:rPr>
            </w:pPr>
            <w:r w:rsidRPr="00F97E8E">
              <w:rPr>
                <w:rFonts w:ascii="Arial" w:hAnsi="Arial" w:cs="Arial"/>
                <w:sz w:val="20"/>
              </w:rPr>
              <w:t xml:space="preserve">Мероприятие 3.3.6. «Расходы на авансирование дополнительной меры социальной поддержки на 2018 год: «Обеспечение детскими новогодними подарками» </w:t>
            </w:r>
          </w:p>
        </w:tc>
        <w:tc>
          <w:tcPr>
            <w:tcW w:w="1418" w:type="dxa"/>
          </w:tcPr>
          <w:p w:rsidR="00FE72EA" w:rsidRPr="00F97E8E" w:rsidRDefault="00FE72EA" w:rsidP="007E037A">
            <w:pPr>
              <w:pStyle w:val="ConsPlusNormal"/>
              <w:rPr>
                <w:rFonts w:ascii="Arial" w:hAnsi="Arial" w:cs="Arial"/>
                <w:sz w:val="20"/>
              </w:rPr>
            </w:pPr>
            <w:r w:rsidRPr="00F97E8E">
              <w:rPr>
                <w:rFonts w:ascii="Arial" w:hAnsi="Arial" w:cs="Arial"/>
                <w:sz w:val="20"/>
              </w:rPr>
              <w:t>015</w:t>
            </w:r>
          </w:p>
        </w:tc>
        <w:tc>
          <w:tcPr>
            <w:tcW w:w="992" w:type="dxa"/>
          </w:tcPr>
          <w:p w:rsidR="00FE72EA" w:rsidRPr="00F97E8E" w:rsidRDefault="00FE72EA" w:rsidP="007E037A">
            <w:pPr>
              <w:pStyle w:val="ConsPlusNormal"/>
              <w:rPr>
                <w:rFonts w:ascii="Arial" w:hAnsi="Arial" w:cs="Arial"/>
                <w:sz w:val="20"/>
              </w:rPr>
            </w:pPr>
            <w:r w:rsidRPr="00F97E8E">
              <w:rPr>
                <w:rFonts w:ascii="Arial" w:hAnsi="Arial" w:cs="Arial"/>
                <w:sz w:val="20"/>
              </w:rPr>
              <w:t>1003</w:t>
            </w:r>
          </w:p>
        </w:tc>
        <w:tc>
          <w:tcPr>
            <w:tcW w:w="1843" w:type="dxa"/>
          </w:tcPr>
          <w:p w:rsidR="00FE72EA" w:rsidRPr="00F97E8E" w:rsidRDefault="00FE72EA" w:rsidP="007E037A">
            <w:pPr>
              <w:pStyle w:val="ConsPlusNormal"/>
              <w:rPr>
                <w:rFonts w:ascii="Arial" w:hAnsi="Arial" w:cs="Arial"/>
                <w:sz w:val="20"/>
              </w:rPr>
            </w:pPr>
            <w:r w:rsidRPr="00F97E8E">
              <w:rPr>
                <w:rFonts w:ascii="Arial" w:hAnsi="Arial" w:cs="Arial"/>
                <w:sz w:val="20"/>
              </w:rPr>
              <w:t>03.8.00.03600</w:t>
            </w:r>
          </w:p>
        </w:tc>
        <w:tc>
          <w:tcPr>
            <w:tcW w:w="708" w:type="dxa"/>
          </w:tcPr>
          <w:p w:rsidR="00FE72EA" w:rsidRPr="00F97E8E" w:rsidRDefault="00FE72EA" w:rsidP="007E037A">
            <w:pPr>
              <w:pStyle w:val="ConsPlusNormal"/>
              <w:rPr>
                <w:rFonts w:ascii="Arial" w:hAnsi="Arial" w:cs="Arial"/>
                <w:sz w:val="20"/>
              </w:rPr>
            </w:pPr>
            <w:r w:rsidRPr="00F97E8E">
              <w:rPr>
                <w:rFonts w:ascii="Arial" w:hAnsi="Arial" w:cs="Arial"/>
                <w:sz w:val="20"/>
              </w:rPr>
              <w:t>Х</w:t>
            </w:r>
          </w:p>
        </w:tc>
        <w:tc>
          <w:tcPr>
            <w:tcW w:w="1843" w:type="dxa"/>
          </w:tcPr>
          <w:p w:rsidR="00FE72EA" w:rsidRPr="00F97E8E" w:rsidRDefault="00FE72EA" w:rsidP="00FE72EA">
            <w:pPr>
              <w:pStyle w:val="ConsPlusNormal"/>
              <w:rPr>
                <w:rFonts w:ascii="Arial" w:hAnsi="Arial" w:cs="Arial"/>
                <w:sz w:val="20"/>
              </w:rPr>
            </w:pPr>
            <w:r w:rsidRPr="00F97E8E">
              <w:rPr>
                <w:rFonts w:ascii="Arial" w:hAnsi="Arial" w:cs="Arial"/>
                <w:sz w:val="20"/>
              </w:rPr>
              <w:t>Администрация города Норильска (Фонд Юбилейный)</w:t>
            </w:r>
          </w:p>
        </w:tc>
        <w:tc>
          <w:tcPr>
            <w:tcW w:w="1276" w:type="dxa"/>
          </w:tcPr>
          <w:p w:rsidR="00FE72EA" w:rsidRPr="00F97E8E" w:rsidRDefault="00FE72EA" w:rsidP="007E037A">
            <w:pPr>
              <w:pStyle w:val="ConsPlusNormal"/>
              <w:rPr>
                <w:rFonts w:ascii="Arial" w:hAnsi="Arial" w:cs="Arial"/>
                <w:sz w:val="20"/>
              </w:rPr>
            </w:pPr>
            <w:r w:rsidRPr="00F97E8E">
              <w:rPr>
                <w:rFonts w:ascii="Arial" w:hAnsi="Arial" w:cs="Arial"/>
                <w:sz w:val="20"/>
              </w:rPr>
              <w:t>19980,0</w:t>
            </w:r>
          </w:p>
        </w:tc>
        <w:tc>
          <w:tcPr>
            <w:tcW w:w="1417" w:type="dxa"/>
          </w:tcPr>
          <w:p w:rsidR="00FE72EA" w:rsidRPr="00F97E8E" w:rsidRDefault="00FE72EA" w:rsidP="007E037A">
            <w:pPr>
              <w:pStyle w:val="ConsPlusNormal"/>
              <w:rPr>
                <w:rFonts w:ascii="Arial" w:hAnsi="Arial" w:cs="Arial"/>
                <w:sz w:val="20"/>
              </w:rPr>
            </w:pPr>
            <w:r w:rsidRPr="00F97E8E">
              <w:rPr>
                <w:rFonts w:ascii="Arial" w:hAnsi="Arial" w:cs="Arial"/>
                <w:sz w:val="20"/>
              </w:rPr>
              <w:t>0,0</w:t>
            </w:r>
          </w:p>
        </w:tc>
        <w:tc>
          <w:tcPr>
            <w:tcW w:w="1560" w:type="dxa"/>
          </w:tcPr>
          <w:p w:rsidR="00FE72EA" w:rsidRPr="00F97E8E" w:rsidRDefault="00FE72EA" w:rsidP="007E037A">
            <w:pPr>
              <w:pStyle w:val="ConsPlusNormal"/>
              <w:rPr>
                <w:rFonts w:ascii="Arial" w:hAnsi="Arial" w:cs="Arial"/>
                <w:sz w:val="20"/>
              </w:rPr>
            </w:pPr>
            <w:r w:rsidRPr="00F97E8E">
              <w:rPr>
                <w:rFonts w:ascii="Arial" w:hAnsi="Arial" w:cs="Arial"/>
                <w:sz w:val="20"/>
              </w:rPr>
              <w:t>0,0</w:t>
            </w:r>
          </w:p>
        </w:tc>
        <w:tc>
          <w:tcPr>
            <w:tcW w:w="1559" w:type="dxa"/>
          </w:tcPr>
          <w:p w:rsidR="00FE72EA" w:rsidRPr="00F97E8E" w:rsidRDefault="00FE72EA" w:rsidP="007E037A">
            <w:pPr>
              <w:pStyle w:val="ConsPlusNormal"/>
              <w:rPr>
                <w:rFonts w:ascii="Arial" w:hAnsi="Arial" w:cs="Arial"/>
                <w:sz w:val="20"/>
              </w:rPr>
            </w:pPr>
            <w:r w:rsidRPr="00F97E8E">
              <w:rPr>
                <w:rFonts w:ascii="Arial" w:hAnsi="Arial" w:cs="Arial"/>
                <w:sz w:val="20"/>
              </w:rPr>
              <w:t>19980,0</w:t>
            </w:r>
          </w:p>
        </w:tc>
        <w:tc>
          <w:tcPr>
            <w:tcW w:w="3969" w:type="dxa"/>
          </w:tcPr>
          <w:p w:rsidR="00FE72EA" w:rsidRPr="00F97E8E" w:rsidRDefault="00FE72EA" w:rsidP="007E037A">
            <w:pPr>
              <w:pStyle w:val="ConsPlusNormal"/>
              <w:rPr>
                <w:rFonts w:ascii="Arial" w:hAnsi="Arial" w:cs="Arial"/>
                <w:sz w:val="20"/>
              </w:rPr>
            </w:pPr>
            <w:r w:rsidRPr="00F97E8E">
              <w:rPr>
                <w:rFonts w:ascii="Arial" w:hAnsi="Arial" w:cs="Arial"/>
                <w:sz w:val="20"/>
              </w:rPr>
              <w:t>Обеспечение новогодними подарками детей, проживающих на территории муниципального образования город Норильск до 16650 детей ежегодно</w:t>
            </w:r>
          </w:p>
        </w:tc>
      </w:tr>
      <w:tr w:rsidR="00822B78" w:rsidRPr="00F97E8E" w:rsidTr="004F4658">
        <w:tc>
          <w:tcPr>
            <w:tcW w:w="5812" w:type="dxa"/>
          </w:tcPr>
          <w:p w:rsidR="00822B78" w:rsidRPr="00F97E8E" w:rsidRDefault="00822B78" w:rsidP="00FE72EA">
            <w:pPr>
              <w:pStyle w:val="ConsPlusNormal"/>
              <w:rPr>
                <w:rFonts w:ascii="Arial" w:hAnsi="Arial" w:cs="Arial"/>
                <w:sz w:val="20"/>
              </w:rPr>
            </w:pPr>
            <w:r w:rsidRPr="00F97E8E">
              <w:rPr>
                <w:rFonts w:ascii="Arial" w:hAnsi="Arial" w:cs="Arial"/>
                <w:sz w:val="20"/>
              </w:rPr>
              <w:t>Мероприятие 3.3.7. «Расходы на авансирование дополнительной меры социальной поддержки на 2018 год: Частичная оплата стоимости путёвок на санаторно-курортный отдых (лечение) работников муниципальных учреждений и государственных учреждений здравоохранения и членов их семей»</w:t>
            </w:r>
          </w:p>
        </w:tc>
        <w:tc>
          <w:tcPr>
            <w:tcW w:w="1418" w:type="dxa"/>
          </w:tcPr>
          <w:p w:rsidR="00822B78" w:rsidRPr="00F97E8E" w:rsidRDefault="00822B78" w:rsidP="00822B78">
            <w:pPr>
              <w:pStyle w:val="ConsPlusNormal"/>
              <w:rPr>
                <w:rFonts w:ascii="Arial" w:hAnsi="Arial" w:cs="Arial"/>
                <w:sz w:val="20"/>
              </w:rPr>
            </w:pPr>
            <w:r w:rsidRPr="00F97E8E">
              <w:rPr>
                <w:rFonts w:ascii="Arial" w:hAnsi="Arial" w:cs="Arial"/>
                <w:sz w:val="20"/>
              </w:rPr>
              <w:t>015</w:t>
            </w:r>
          </w:p>
        </w:tc>
        <w:tc>
          <w:tcPr>
            <w:tcW w:w="992" w:type="dxa"/>
          </w:tcPr>
          <w:p w:rsidR="00822B78" w:rsidRPr="00F97E8E" w:rsidRDefault="00822B78" w:rsidP="00822B78">
            <w:pPr>
              <w:pStyle w:val="ConsPlusNormal"/>
              <w:rPr>
                <w:rFonts w:ascii="Arial" w:hAnsi="Arial" w:cs="Arial"/>
                <w:sz w:val="20"/>
              </w:rPr>
            </w:pPr>
            <w:r w:rsidRPr="00F97E8E">
              <w:rPr>
                <w:rFonts w:ascii="Arial" w:hAnsi="Arial" w:cs="Arial"/>
                <w:sz w:val="20"/>
              </w:rPr>
              <w:t>1003</w:t>
            </w:r>
          </w:p>
        </w:tc>
        <w:tc>
          <w:tcPr>
            <w:tcW w:w="1843" w:type="dxa"/>
          </w:tcPr>
          <w:p w:rsidR="00822B78" w:rsidRPr="00F97E8E" w:rsidRDefault="00822B78" w:rsidP="00822B78">
            <w:pPr>
              <w:pStyle w:val="ConsPlusNormal"/>
              <w:rPr>
                <w:rFonts w:ascii="Arial" w:hAnsi="Arial" w:cs="Arial"/>
                <w:sz w:val="20"/>
              </w:rPr>
            </w:pPr>
            <w:r w:rsidRPr="00F97E8E">
              <w:rPr>
                <w:rFonts w:ascii="Arial" w:hAnsi="Arial" w:cs="Arial"/>
                <w:sz w:val="20"/>
              </w:rPr>
              <w:t>03.8.00.03700</w:t>
            </w:r>
          </w:p>
        </w:tc>
        <w:tc>
          <w:tcPr>
            <w:tcW w:w="708" w:type="dxa"/>
          </w:tcPr>
          <w:p w:rsidR="00822B78" w:rsidRPr="00F97E8E" w:rsidRDefault="00822B78" w:rsidP="00822B78">
            <w:pPr>
              <w:pStyle w:val="ConsPlusNormal"/>
              <w:rPr>
                <w:rFonts w:ascii="Arial" w:hAnsi="Arial" w:cs="Arial"/>
                <w:sz w:val="20"/>
              </w:rPr>
            </w:pPr>
            <w:r w:rsidRPr="00F97E8E">
              <w:rPr>
                <w:rFonts w:ascii="Arial" w:hAnsi="Arial" w:cs="Arial"/>
                <w:sz w:val="20"/>
              </w:rPr>
              <w:t>Х</w:t>
            </w:r>
          </w:p>
        </w:tc>
        <w:tc>
          <w:tcPr>
            <w:tcW w:w="1843" w:type="dxa"/>
          </w:tcPr>
          <w:p w:rsidR="00822B78" w:rsidRPr="00F97E8E" w:rsidRDefault="00822B78" w:rsidP="00822B78">
            <w:pPr>
              <w:pStyle w:val="ConsPlusNormal"/>
              <w:rPr>
                <w:rFonts w:ascii="Arial" w:hAnsi="Arial" w:cs="Arial"/>
                <w:sz w:val="20"/>
              </w:rPr>
            </w:pPr>
            <w:r w:rsidRPr="00F97E8E">
              <w:rPr>
                <w:rFonts w:ascii="Arial" w:hAnsi="Arial" w:cs="Arial"/>
                <w:sz w:val="20"/>
              </w:rPr>
              <w:t>Администрация города Норильска (Фонд Юбилейный)</w:t>
            </w:r>
          </w:p>
        </w:tc>
        <w:tc>
          <w:tcPr>
            <w:tcW w:w="1276" w:type="dxa"/>
          </w:tcPr>
          <w:p w:rsidR="00822B78" w:rsidRPr="00F97E8E" w:rsidRDefault="00822B78" w:rsidP="007E037A">
            <w:pPr>
              <w:pStyle w:val="ConsPlusNormal"/>
              <w:rPr>
                <w:rFonts w:ascii="Arial" w:hAnsi="Arial" w:cs="Arial"/>
                <w:sz w:val="20"/>
              </w:rPr>
            </w:pPr>
            <w:r w:rsidRPr="00F97E8E">
              <w:rPr>
                <w:rFonts w:ascii="Arial" w:hAnsi="Arial" w:cs="Arial"/>
                <w:sz w:val="20"/>
              </w:rPr>
              <w:t>45000</w:t>
            </w:r>
          </w:p>
        </w:tc>
        <w:tc>
          <w:tcPr>
            <w:tcW w:w="1417" w:type="dxa"/>
          </w:tcPr>
          <w:p w:rsidR="00822B78" w:rsidRPr="00F97E8E" w:rsidRDefault="00822B78" w:rsidP="007E037A">
            <w:pPr>
              <w:pStyle w:val="ConsPlusNormal"/>
              <w:rPr>
                <w:rFonts w:ascii="Arial" w:hAnsi="Arial" w:cs="Arial"/>
                <w:sz w:val="20"/>
              </w:rPr>
            </w:pPr>
            <w:r w:rsidRPr="00F97E8E">
              <w:rPr>
                <w:rFonts w:ascii="Arial" w:hAnsi="Arial" w:cs="Arial"/>
                <w:sz w:val="20"/>
              </w:rPr>
              <w:t>0</w:t>
            </w:r>
          </w:p>
        </w:tc>
        <w:tc>
          <w:tcPr>
            <w:tcW w:w="1560" w:type="dxa"/>
          </w:tcPr>
          <w:p w:rsidR="00822B78" w:rsidRPr="00F97E8E" w:rsidRDefault="00822B78" w:rsidP="007E037A">
            <w:pPr>
              <w:pStyle w:val="ConsPlusNormal"/>
              <w:rPr>
                <w:rFonts w:ascii="Arial" w:hAnsi="Arial" w:cs="Arial"/>
                <w:sz w:val="20"/>
              </w:rPr>
            </w:pPr>
            <w:r w:rsidRPr="00F97E8E">
              <w:rPr>
                <w:rFonts w:ascii="Arial" w:hAnsi="Arial" w:cs="Arial"/>
                <w:sz w:val="20"/>
              </w:rPr>
              <w:t>0</w:t>
            </w:r>
          </w:p>
        </w:tc>
        <w:tc>
          <w:tcPr>
            <w:tcW w:w="1559" w:type="dxa"/>
          </w:tcPr>
          <w:p w:rsidR="00822B78" w:rsidRPr="00F97E8E" w:rsidRDefault="00822B78" w:rsidP="007E037A">
            <w:pPr>
              <w:pStyle w:val="ConsPlusNormal"/>
              <w:rPr>
                <w:rFonts w:ascii="Arial" w:hAnsi="Arial" w:cs="Arial"/>
                <w:sz w:val="20"/>
              </w:rPr>
            </w:pPr>
            <w:r w:rsidRPr="00F97E8E">
              <w:rPr>
                <w:rFonts w:ascii="Arial" w:hAnsi="Arial" w:cs="Arial"/>
                <w:sz w:val="20"/>
              </w:rPr>
              <w:t>45000</w:t>
            </w:r>
          </w:p>
        </w:tc>
        <w:tc>
          <w:tcPr>
            <w:tcW w:w="3969" w:type="dxa"/>
          </w:tcPr>
          <w:p w:rsidR="00822B78" w:rsidRPr="00F97E8E" w:rsidRDefault="00822B78" w:rsidP="00822B78">
            <w:pPr>
              <w:pStyle w:val="ConsPlusNormal"/>
              <w:rPr>
                <w:rFonts w:ascii="Arial" w:hAnsi="Arial" w:cs="Arial"/>
                <w:sz w:val="20"/>
              </w:rPr>
            </w:pPr>
            <w:r w:rsidRPr="00F97E8E">
              <w:rPr>
                <w:rFonts w:ascii="Arial" w:hAnsi="Arial" w:cs="Arial"/>
                <w:sz w:val="20"/>
              </w:rPr>
              <w:t>Обеспечение путёвками на санаторно-курортное лечение работников бюджетной сферы до 761 чел. ежегодно</w:t>
            </w:r>
          </w:p>
        </w:tc>
      </w:tr>
      <w:tr w:rsidR="00822B78" w:rsidRPr="00F97E8E" w:rsidTr="004F4658">
        <w:tc>
          <w:tcPr>
            <w:tcW w:w="5812" w:type="dxa"/>
          </w:tcPr>
          <w:p w:rsidR="00822B78" w:rsidRPr="00F97E8E" w:rsidRDefault="00822B78" w:rsidP="00FE72EA">
            <w:pPr>
              <w:pStyle w:val="ConsPlusNormal"/>
              <w:rPr>
                <w:rFonts w:ascii="Arial" w:hAnsi="Arial" w:cs="Arial"/>
                <w:sz w:val="20"/>
              </w:rPr>
            </w:pPr>
            <w:r w:rsidRPr="00F97E8E">
              <w:rPr>
                <w:rFonts w:ascii="Arial" w:hAnsi="Arial" w:cs="Arial"/>
                <w:sz w:val="20"/>
              </w:rPr>
              <w:t>Основное мероприятие 3.4. «Негосударственное пенсионное обеспечение жителей, являющихся работниками учреждений и организаций, финансируемых из местного бюджета»</w:t>
            </w:r>
          </w:p>
        </w:tc>
        <w:tc>
          <w:tcPr>
            <w:tcW w:w="1418" w:type="dxa"/>
          </w:tcPr>
          <w:p w:rsidR="00822B78" w:rsidRPr="00F97E8E" w:rsidRDefault="00822B78" w:rsidP="00822B78">
            <w:pPr>
              <w:pStyle w:val="ConsPlusNormal"/>
              <w:rPr>
                <w:rFonts w:ascii="Arial" w:hAnsi="Arial" w:cs="Arial"/>
                <w:sz w:val="20"/>
              </w:rPr>
            </w:pPr>
            <w:r w:rsidRPr="00F97E8E">
              <w:rPr>
                <w:rFonts w:ascii="Arial" w:hAnsi="Arial" w:cs="Arial"/>
                <w:sz w:val="20"/>
              </w:rPr>
              <w:t>Х</w:t>
            </w:r>
          </w:p>
        </w:tc>
        <w:tc>
          <w:tcPr>
            <w:tcW w:w="992" w:type="dxa"/>
          </w:tcPr>
          <w:p w:rsidR="00822B78" w:rsidRPr="00F97E8E" w:rsidRDefault="00822B78" w:rsidP="00822B78">
            <w:pPr>
              <w:pStyle w:val="ConsPlusNormal"/>
              <w:rPr>
                <w:rFonts w:ascii="Arial" w:hAnsi="Arial" w:cs="Arial"/>
                <w:sz w:val="20"/>
              </w:rPr>
            </w:pPr>
            <w:r w:rsidRPr="00F97E8E">
              <w:rPr>
                <w:rFonts w:ascii="Arial" w:hAnsi="Arial" w:cs="Arial"/>
                <w:sz w:val="20"/>
              </w:rPr>
              <w:t>Х</w:t>
            </w:r>
          </w:p>
        </w:tc>
        <w:tc>
          <w:tcPr>
            <w:tcW w:w="1843" w:type="dxa"/>
          </w:tcPr>
          <w:p w:rsidR="00822B78" w:rsidRPr="00F97E8E" w:rsidRDefault="00822B78" w:rsidP="00822B78">
            <w:pPr>
              <w:pStyle w:val="ConsPlusNormal"/>
              <w:rPr>
                <w:rFonts w:ascii="Arial" w:hAnsi="Arial" w:cs="Arial"/>
                <w:sz w:val="20"/>
              </w:rPr>
            </w:pPr>
            <w:r w:rsidRPr="00F97E8E">
              <w:rPr>
                <w:rFonts w:ascii="Arial" w:hAnsi="Arial" w:cs="Arial"/>
                <w:sz w:val="20"/>
              </w:rPr>
              <w:t>Х</w:t>
            </w:r>
          </w:p>
        </w:tc>
        <w:tc>
          <w:tcPr>
            <w:tcW w:w="708" w:type="dxa"/>
          </w:tcPr>
          <w:p w:rsidR="00822B78" w:rsidRPr="00F97E8E" w:rsidRDefault="00822B78" w:rsidP="00822B78">
            <w:pPr>
              <w:pStyle w:val="ConsPlusNormal"/>
              <w:rPr>
                <w:rFonts w:ascii="Arial" w:hAnsi="Arial" w:cs="Arial"/>
                <w:sz w:val="20"/>
              </w:rPr>
            </w:pPr>
            <w:r w:rsidRPr="00F97E8E">
              <w:rPr>
                <w:rFonts w:ascii="Arial" w:hAnsi="Arial" w:cs="Arial"/>
                <w:sz w:val="20"/>
              </w:rPr>
              <w:t>Х</w:t>
            </w:r>
          </w:p>
        </w:tc>
        <w:tc>
          <w:tcPr>
            <w:tcW w:w="1843" w:type="dxa"/>
          </w:tcPr>
          <w:p w:rsidR="00822B78" w:rsidRPr="00F97E8E" w:rsidRDefault="00822B78" w:rsidP="00FE72EA">
            <w:pPr>
              <w:pStyle w:val="ConsPlusNormal"/>
              <w:rPr>
                <w:rFonts w:ascii="Arial" w:hAnsi="Arial" w:cs="Arial"/>
                <w:sz w:val="20"/>
              </w:rPr>
            </w:pPr>
          </w:p>
        </w:tc>
        <w:tc>
          <w:tcPr>
            <w:tcW w:w="1276" w:type="dxa"/>
          </w:tcPr>
          <w:p w:rsidR="00822B78" w:rsidRPr="00F97E8E" w:rsidRDefault="00822B78" w:rsidP="007E037A">
            <w:pPr>
              <w:pStyle w:val="ConsPlusNormal"/>
              <w:rPr>
                <w:rFonts w:ascii="Arial" w:hAnsi="Arial" w:cs="Arial"/>
                <w:sz w:val="20"/>
              </w:rPr>
            </w:pPr>
            <w:r w:rsidRPr="00F97E8E">
              <w:rPr>
                <w:rFonts w:ascii="Arial" w:hAnsi="Arial" w:cs="Arial"/>
                <w:sz w:val="20"/>
              </w:rPr>
              <w:t>3273,0</w:t>
            </w:r>
          </w:p>
        </w:tc>
        <w:tc>
          <w:tcPr>
            <w:tcW w:w="1417" w:type="dxa"/>
          </w:tcPr>
          <w:p w:rsidR="00822B78" w:rsidRPr="00F97E8E" w:rsidRDefault="00822B78" w:rsidP="007E037A">
            <w:pPr>
              <w:pStyle w:val="ConsPlusNormal"/>
              <w:rPr>
                <w:rFonts w:ascii="Arial" w:hAnsi="Arial" w:cs="Arial"/>
                <w:sz w:val="20"/>
              </w:rPr>
            </w:pPr>
            <w:r w:rsidRPr="00F97E8E">
              <w:rPr>
                <w:rFonts w:ascii="Arial" w:hAnsi="Arial" w:cs="Arial"/>
                <w:sz w:val="20"/>
              </w:rPr>
              <w:t>0</w:t>
            </w:r>
          </w:p>
        </w:tc>
        <w:tc>
          <w:tcPr>
            <w:tcW w:w="1560" w:type="dxa"/>
          </w:tcPr>
          <w:p w:rsidR="00822B78" w:rsidRPr="00F97E8E" w:rsidRDefault="00822B78" w:rsidP="007E037A">
            <w:pPr>
              <w:pStyle w:val="ConsPlusNormal"/>
              <w:rPr>
                <w:rFonts w:ascii="Arial" w:hAnsi="Arial" w:cs="Arial"/>
                <w:sz w:val="20"/>
              </w:rPr>
            </w:pPr>
            <w:r w:rsidRPr="00F97E8E">
              <w:rPr>
                <w:rFonts w:ascii="Arial" w:hAnsi="Arial" w:cs="Arial"/>
                <w:sz w:val="20"/>
              </w:rPr>
              <w:t>0</w:t>
            </w:r>
          </w:p>
        </w:tc>
        <w:tc>
          <w:tcPr>
            <w:tcW w:w="1559" w:type="dxa"/>
          </w:tcPr>
          <w:p w:rsidR="00822B78" w:rsidRPr="00F97E8E" w:rsidRDefault="00822B78" w:rsidP="007E037A">
            <w:pPr>
              <w:pStyle w:val="ConsPlusNormal"/>
              <w:rPr>
                <w:rFonts w:ascii="Arial" w:hAnsi="Arial" w:cs="Arial"/>
                <w:sz w:val="20"/>
              </w:rPr>
            </w:pPr>
            <w:r w:rsidRPr="00F97E8E">
              <w:rPr>
                <w:rFonts w:ascii="Arial" w:hAnsi="Arial" w:cs="Arial"/>
                <w:sz w:val="20"/>
              </w:rPr>
              <w:t>3273,0</w:t>
            </w:r>
          </w:p>
        </w:tc>
        <w:tc>
          <w:tcPr>
            <w:tcW w:w="3969" w:type="dxa"/>
          </w:tcPr>
          <w:p w:rsidR="00822B78" w:rsidRPr="00F97E8E" w:rsidRDefault="00822B78" w:rsidP="007E037A">
            <w:pPr>
              <w:pStyle w:val="ConsPlusNormal"/>
              <w:rPr>
                <w:rFonts w:ascii="Arial" w:hAnsi="Arial" w:cs="Arial"/>
                <w:sz w:val="20"/>
              </w:rPr>
            </w:pPr>
          </w:p>
        </w:tc>
      </w:tr>
      <w:tr w:rsidR="00822B78" w:rsidRPr="00F97E8E" w:rsidTr="004F4658">
        <w:tc>
          <w:tcPr>
            <w:tcW w:w="5812" w:type="dxa"/>
          </w:tcPr>
          <w:p w:rsidR="00822B78" w:rsidRPr="00F97E8E" w:rsidRDefault="00822B78" w:rsidP="007E037A">
            <w:pPr>
              <w:pStyle w:val="ConsPlusNormal"/>
              <w:rPr>
                <w:rFonts w:ascii="Arial" w:hAnsi="Arial" w:cs="Arial"/>
                <w:sz w:val="20"/>
              </w:rPr>
            </w:pPr>
            <w:r w:rsidRPr="00F97E8E">
              <w:rPr>
                <w:rFonts w:ascii="Arial" w:hAnsi="Arial" w:cs="Arial"/>
                <w:sz w:val="20"/>
              </w:rPr>
              <w:t>Мероприятие 3.4.1 «Создание благоприятных условий для всех работников бюджетной сферы, независимо от стажа работы, для финансирования своих пенсионных накоплений, увеличение пенсионных накоплений работников бюджетной сферы (паритетная)»</w:t>
            </w:r>
          </w:p>
        </w:tc>
        <w:tc>
          <w:tcPr>
            <w:tcW w:w="1418" w:type="dxa"/>
          </w:tcPr>
          <w:p w:rsidR="00822B78" w:rsidRPr="00F97E8E" w:rsidRDefault="00822B78" w:rsidP="007E037A">
            <w:pPr>
              <w:pStyle w:val="ConsPlusNormal"/>
              <w:rPr>
                <w:rFonts w:ascii="Arial" w:hAnsi="Arial" w:cs="Arial"/>
                <w:sz w:val="20"/>
              </w:rPr>
            </w:pPr>
            <w:r w:rsidRPr="00F97E8E">
              <w:rPr>
                <w:rFonts w:ascii="Arial" w:hAnsi="Arial" w:cs="Arial"/>
                <w:sz w:val="20"/>
              </w:rPr>
              <w:t>Х</w:t>
            </w:r>
          </w:p>
        </w:tc>
        <w:tc>
          <w:tcPr>
            <w:tcW w:w="992" w:type="dxa"/>
          </w:tcPr>
          <w:p w:rsidR="00822B78" w:rsidRPr="00F97E8E" w:rsidRDefault="00822B78" w:rsidP="007E037A">
            <w:pPr>
              <w:pStyle w:val="ConsPlusNormal"/>
              <w:rPr>
                <w:rFonts w:ascii="Arial" w:hAnsi="Arial" w:cs="Arial"/>
                <w:sz w:val="20"/>
              </w:rPr>
            </w:pPr>
            <w:r w:rsidRPr="00F97E8E">
              <w:rPr>
                <w:rFonts w:ascii="Arial" w:hAnsi="Arial" w:cs="Arial"/>
                <w:sz w:val="20"/>
              </w:rPr>
              <w:t>Х</w:t>
            </w:r>
          </w:p>
        </w:tc>
        <w:tc>
          <w:tcPr>
            <w:tcW w:w="1843" w:type="dxa"/>
          </w:tcPr>
          <w:p w:rsidR="00822B78" w:rsidRPr="00F97E8E" w:rsidRDefault="00822B78" w:rsidP="007E037A">
            <w:pPr>
              <w:pStyle w:val="ConsPlusNormal"/>
              <w:rPr>
                <w:rFonts w:ascii="Arial" w:hAnsi="Arial" w:cs="Arial"/>
                <w:sz w:val="20"/>
              </w:rPr>
            </w:pPr>
            <w:r w:rsidRPr="00F97E8E">
              <w:rPr>
                <w:rFonts w:ascii="Arial" w:hAnsi="Arial" w:cs="Arial"/>
                <w:sz w:val="20"/>
              </w:rPr>
              <w:t>Х</w:t>
            </w:r>
          </w:p>
        </w:tc>
        <w:tc>
          <w:tcPr>
            <w:tcW w:w="708" w:type="dxa"/>
          </w:tcPr>
          <w:p w:rsidR="00822B78" w:rsidRPr="00F97E8E" w:rsidRDefault="00822B78" w:rsidP="007E037A">
            <w:pPr>
              <w:pStyle w:val="ConsPlusNormal"/>
              <w:rPr>
                <w:rFonts w:ascii="Arial" w:hAnsi="Arial" w:cs="Arial"/>
                <w:sz w:val="20"/>
              </w:rPr>
            </w:pPr>
            <w:r w:rsidRPr="00F97E8E">
              <w:rPr>
                <w:rFonts w:ascii="Arial" w:hAnsi="Arial" w:cs="Arial"/>
                <w:sz w:val="20"/>
              </w:rPr>
              <w:t>Х</w:t>
            </w:r>
          </w:p>
        </w:tc>
        <w:tc>
          <w:tcPr>
            <w:tcW w:w="1843" w:type="dxa"/>
          </w:tcPr>
          <w:p w:rsidR="00822B78" w:rsidRPr="00F97E8E" w:rsidRDefault="00822B78" w:rsidP="007E037A">
            <w:pPr>
              <w:pStyle w:val="ConsPlusNormal"/>
              <w:rPr>
                <w:rFonts w:ascii="Arial" w:hAnsi="Arial" w:cs="Arial"/>
                <w:sz w:val="20"/>
              </w:rPr>
            </w:pPr>
            <w:r w:rsidRPr="00F97E8E">
              <w:rPr>
                <w:rFonts w:ascii="Arial" w:hAnsi="Arial" w:cs="Arial"/>
                <w:sz w:val="20"/>
              </w:rPr>
              <w:t>НПФ «Наследие»</w:t>
            </w:r>
          </w:p>
        </w:tc>
        <w:tc>
          <w:tcPr>
            <w:tcW w:w="1276" w:type="dxa"/>
          </w:tcPr>
          <w:p w:rsidR="00822B78" w:rsidRPr="00F97E8E" w:rsidRDefault="00822B78" w:rsidP="007E037A">
            <w:pPr>
              <w:pStyle w:val="ConsPlusNormal"/>
              <w:rPr>
                <w:rFonts w:ascii="Arial" w:hAnsi="Arial" w:cs="Arial"/>
                <w:sz w:val="20"/>
              </w:rPr>
            </w:pPr>
            <w:r w:rsidRPr="00F97E8E">
              <w:rPr>
                <w:rFonts w:ascii="Arial" w:hAnsi="Arial" w:cs="Arial"/>
                <w:sz w:val="20"/>
              </w:rPr>
              <w:t>3273,0</w:t>
            </w:r>
          </w:p>
        </w:tc>
        <w:tc>
          <w:tcPr>
            <w:tcW w:w="1417" w:type="dxa"/>
          </w:tcPr>
          <w:p w:rsidR="00822B78" w:rsidRPr="00F97E8E" w:rsidRDefault="00822B78" w:rsidP="007E037A">
            <w:pPr>
              <w:pStyle w:val="ConsPlusNormal"/>
              <w:rPr>
                <w:rFonts w:ascii="Arial" w:hAnsi="Arial" w:cs="Arial"/>
                <w:sz w:val="20"/>
              </w:rPr>
            </w:pPr>
            <w:r w:rsidRPr="00F97E8E">
              <w:rPr>
                <w:rFonts w:ascii="Arial" w:hAnsi="Arial" w:cs="Arial"/>
                <w:sz w:val="20"/>
              </w:rPr>
              <w:t>0,0</w:t>
            </w:r>
          </w:p>
        </w:tc>
        <w:tc>
          <w:tcPr>
            <w:tcW w:w="1560" w:type="dxa"/>
          </w:tcPr>
          <w:p w:rsidR="00822B78" w:rsidRPr="00F97E8E" w:rsidRDefault="00822B78" w:rsidP="007E037A">
            <w:pPr>
              <w:pStyle w:val="ConsPlusNormal"/>
              <w:rPr>
                <w:rFonts w:ascii="Arial" w:hAnsi="Arial" w:cs="Arial"/>
                <w:sz w:val="20"/>
              </w:rPr>
            </w:pPr>
            <w:r w:rsidRPr="00F97E8E">
              <w:rPr>
                <w:rFonts w:ascii="Arial" w:hAnsi="Arial" w:cs="Arial"/>
                <w:sz w:val="20"/>
              </w:rPr>
              <w:t>0,0</w:t>
            </w:r>
          </w:p>
        </w:tc>
        <w:tc>
          <w:tcPr>
            <w:tcW w:w="1559" w:type="dxa"/>
          </w:tcPr>
          <w:p w:rsidR="00822B78" w:rsidRPr="00F97E8E" w:rsidRDefault="00822B78" w:rsidP="007E037A">
            <w:pPr>
              <w:pStyle w:val="ConsPlusNormal"/>
              <w:rPr>
                <w:rFonts w:ascii="Arial" w:hAnsi="Arial" w:cs="Arial"/>
                <w:sz w:val="20"/>
              </w:rPr>
            </w:pPr>
            <w:r w:rsidRPr="00F97E8E">
              <w:rPr>
                <w:rFonts w:ascii="Arial" w:hAnsi="Arial" w:cs="Arial"/>
                <w:sz w:val="20"/>
              </w:rPr>
              <w:t>3273,0</w:t>
            </w:r>
          </w:p>
        </w:tc>
        <w:tc>
          <w:tcPr>
            <w:tcW w:w="3969" w:type="dxa"/>
          </w:tcPr>
          <w:p w:rsidR="00822B78" w:rsidRPr="00F97E8E" w:rsidRDefault="00822B78" w:rsidP="007E037A">
            <w:pPr>
              <w:pStyle w:val="ConsPlusNormal"/>
              <w:rPr>
                <w:rFonts w:ascii="Arial" w:hAnsi="Arial" w:cs="Arial"/>
                <w:sz w:val="20"/>
              </w:rPr>
            </w:pPr>
            <w:r w:rsidRPr="00F97E8E">
              <w:rPr>
                <w:rFonts w:ascii="Arial" w:hAnsi="Arial" w:cs="Arial"/>
                <w:sz w:val="20"/>
              </w:rPr>
              <w:t>Создание благоприятных условий для финансирования своих пенсионных накоплений для всех работников бюджетной сферы - до 370 чел.</w:t>
            </w:r>
          </w:p>
        </w:tc>
      </w:tr>
      <w:tr w:rsidR="00822B78" w:rsidRPr="00F97E8E" w:rsidTr="004F4658">
        <w:tc>
          <w:tcPr>
            <w:tcW w:w="5812" w:type="dxa"/>
          </w:tcPr>
          <w:p w:rsidR="00822B78" w:rsidRPr="00F97E8E" w:rsidRDefault="00822B78" w:rsidP="007E037A">
            <w:pPr>
              <w:pStyle w:val="ConsPlusNormal"/>
              <w:rPr>
                <w:rFonts w:ascii="Arial" w:hAnsi="Arial" w:cs="Arial"/>
                <w:sz w:val="20"/>
              </w:rPr>
            </w:pPr>
            <w:r w:rsidRPr="00F97E8E">
              <w:rPr>
                <w:rFonts w:ascii="Arial" w:hAnsi="Arial" w:cs="Arial"/>
                <w:sz w:val="20"/>
              </w:rPr>
              <w:t>Основное мероприятие 3.5 «Развитие доступной среды для жизнедеятельности инвалидов»</w:t>
            </w:r>
          </w:p>
        </w:tc>
        <w:tc>
          <w:tcPr>
            <w:tcW w:w="1418" w:type="dxa"/>
          </w:tcPr>
          <w:p w:rsidR="00822B78" w:rsidRPr="00F97E8E" w:rsidRDefault="00822B78" w:rsidP="007E037A">
            <w:pPr>
              <w:pStyle w:val="ConsPlusNormal"/>
              <w:rPr>
                <w:rFonts w:ascii="Arial" w:hAnsi="Arial" w:cs="Arial"/>
                <w:sz w:val="20"/>
              </w:rPr>
            </w:pPr>
            <w:r w:rsidRPr="00F97E8E">
              <w:rPr>
                <w:rFonts w:ascii="Arial" w:hAnsi="Arial" w:cs="Arial"/>
                <w:sz w:val="20"/>
              </w:rPr>
              <w:t>Х</w:t>
            </w:r>
          </w:p>
        </w:tc>
        <w:tc>
          <w:tcPr>
            <w:tcW w:w="992" w:type="dxa"/>
          </w:tcPr>
          <w:p w:rsidR="00822B78" w:rsidRPr="00F97E8E" w:rsidRDefault="00822B78" w:rsidP="007E037A">
            <w:pPr>
              <w:pStyle w:val="ConsPlusNormal"/>
              <w:rPr>
                <w:rFonts w:ascii="Arial" w:hAnsi="Arial" w:cs="Arial"/>
                <w:sz w:val="20"/>
              </w:rPr>
            </w:pPr>
            <w:r w:rsidRPr="00F97E8E">
              <w:rPr>
                <w:rFonts w:ascii="Arial" w:hAnsi="Arial" w:cs="Arial"/>
                <w:sz w:val="20"/>
              </w:rPr>
              <w:t>1003</w:t>
            </w:r>
          </w:p>
        </w:tc>
        <w:tc>
          <w:tcPr>
            <w:tcW w:w="1843" w:type="dxa"/>
          </w:tcPr>
          <w:p w:rsidR="00822B78" w:rsidRPr="00F97E8E" w:rsidRDefault="00822B78" w:rsidP="007E037A">
            <w:pPr>
              <w:pStyle w:val="ConsPlusNormal"/>
              <w:rPr>
                <w:rFonts w:ascii="Arial" w:hAnsi="Arial" w:cs="Arial"/>
                <w:sz w:val="20"/>
              </w:rPr>
            </w:pPr>
            <w:r w:rsidRPr="00F97E8E">
              <w:rPr>
                <w:rFonts w:ascii="Arial" w:hAnsi="Arial" w:cs="Arial"/>
                <w:sz w:val="20"/>
              </w:rPr>
              <w:t>03.8.00.05000</w:t>
            </w:r>
          </w:p>
        </w:tc>
        <w:tc>
          <w:tcPr>
            <w:tcW w:w="708" w:type="dxa"/>
          </w:tcPr>
          <w:p w:rsidR="00822B78" w:rsidRPr="00F97E8E" w:rsidRDefault="00822B78" w:rsidP="007E037A">
            <w:pPr>
              <w:pStyle w:val="ConsPlusNormal"/>
              <w:rPr>
                <w:rFonts w:ascii="Arial" w:hAnsi="Arial" w:cs="Arial"/>
                <w:sz w:val="20"/>
              </w:rPr>
            </w:pPr>
            <w:r w:rsidRPr="00F97E8E">
              <w:rPr>
                <w:rFonts w:ascii="Arial" w:hAnsi="Arial" w:cs="Arial"/>
                <w:sz w:val="20"/>
              </w:rPr>
              <w:t>Х</w:t>
            </w:r>
          </w:p>
        </w:tc>
        <w:tc>
          <w:tcPr>
            <w:tcW w:w="1843" w:type="dxa"/>
          </w:tcPr>
          <w:p w:rsidR="00822B78" w:rsidRPr="00F97E8E" w:rsidRDefault="00822B78" w:rsidP="007E037A">
            <w:pPr>
              <w:pStyle w:val="ConsPlusNormal"/>
              <w:rPr>
                <w:rFonts w:ascii="Arial" w:hAnsi="Arial" w:cs="Arial"/>
                <w:sz w:val="20"/>
              </w:rPr>
            </w:pPr>
          </w:p>
        </w:tc>
        <w:tc>
          <w:tcPr>
            <w:tcW w:w="1276" w:type="dxa"/>
          </w:tcPr>
          <w:p w:rsidR="00822B78" w:rsidRPr="00F97E8E" w:rsidRDefault="00822B78" w:rsidP="00822B78">
            <w:pPr>
              <w:pStyle w:val="ConsPlusNormal"/>
              <w:rPr>
                <w:rFonts w:ascii="Arial" w:hAnsi="Arial" w:cs="Arial"/>
                <w:sz w:val="20"/>
              </w:rPr>
            </w:pPr>
            <w:r w:rsidRPr="00F97E8E">
              <w:rPr>
                <w:rFonts w:ascii="Arial" w:hAnsi="Arial" w:cs="Arial"/>
                <w:sz w:val="20"/>
              </w:rPr>
              <w:t>12983,7</w:t>
            </w:r>
          </w:p>
        </w:tc>
        <w:tc>
          <w:tcPr>
            <w:tcW w:w="1417" w:type="dxa"/>
          </w:tcPr>
          <w:p w:rsidR="00822B78" w:rsidRPr="00F97E8E" w:rsidRDefault="00822B78" w:rsidP="007E037A">
            <w:pPr>
              <w:pStyle w:val="ConsPlusNormal"/>
              <w:rPr>
                <w:rFonts w:ascii="Arial" w:hAnsi="Arial" w:cs="Arial"/>
                <w:sz w:val="20"/>
              </w:rPr>
            </w:pPr>
            <w:r w:rsidRPr="00F97E8E">
              <w:rPr>
                <w:rFonts w:ascii="Arial" w:hAnsi="Arial" w:cs="Arial"/>
                <w:sz w:val="20"/>
              </w:rPr>
              <w:t>11190,0</w:t>
            </w:r>
          </w:p>
        </w:tc>
        <w:tc>
          <w:tcPr>
            <w:tcW w:w="1560" w:type="dxa"/>
          </w:tcPr>
          <w:p w:rsidR="00822B78" w:rsidRPr="00F97E8E" w:rsidRDefault="00822B78" w:rsidP="007E037A">
            <w:pPr>
              <w:pStyle w:val="ConsPlusNormal"/>
              <w:rPr>
                <w:rFonts w:ascii="Arial" w:hAnsi="Arial" w:cs="Arial"/>
                <w:sz w:val="20"/>
              </w:rPr>
            </w:pPr>
            <w:r w:rsidRPr="00F97E8E">
              <w:rPr>
                <w:rFonts w:ascii="Arial" w:hAnsi="Arial" w:cs="Arial"/>
                <w:sz w:val="20"/>
              </w:rPr>
              <w:t>11490,0</w:t>
            </w:r>
          </w:p>
        </w:tc>
        <w:tc>
          <w:tcPr>
            <w:tcW w:w="1559" w:type="dxa"/>
          </w:tcPr>
          <w:p w:rsidR="00822B78" w:rsidRPr="00F97E8E" w:rsidRDefault="00822B78" w:rsidP="00822B78">
            <w:pPr>
              <w:pStyle w:val="ConsPlusNormal"/>
              <w:rPr>
                <w:rFonts w:ascii="Arial" w:hAnsi="Arial" w:cs="Arial"/>
                <w:sz w:val="20"/>
              </w:rPr>
            </w:pPr>
            <w:r w:rsidRPr="00F97E8E">
              <w:rPr>
                <w:rFonts w:ascii="Arial" w:hAnsi="Arial" w:cs="Arial"/>
                <w:sz w:val="20"/>
              </w:rPr>
              <w:t>35663,7</w:t>
            </w:r>
          </w:p>
        </w:tc>
        <w:tc>
          <w:tcPr>
            <w:tcW w:w="3969" w:type="dxa"/>
          </w:tcPr>
          <w:p w:rsidR="00822B78" w:rsidRPr="00F97E8E" w:rsidRDefault="00822B78" w:rsidP="007E037A">
            <w:pPr>
              <w:pStyle w:val="ConsPlusNormal"/>
              <w:rPr>
                <w:rFonts w:ascii="Arial" w:hAnsi="Arial" w:cs="Arial"/>
                <w:sz w:val="20"/>
              </w:rPr>
            </w:pPr>
          </w:p>
        </w:tc>
      </w:tr>
      <w:tr w:rsidR="00822B78" w:rsidRPr="00F97E8E" w:rsidTr="004F4658">
        <w:tc>
          <w:tcPr>
            <w:tcW w:w="5812" w:type="dxa"/>
          </w:tcPr>
          <w:p w:rsidR="00822B78" w:rsidRPr="00F97E8E" w:rsidRDefault="00822B78" w:rsidP="007E037A">
            <w:pPr>
              <w:pStyle w:val="ConsPlusNormal"/>
              <w:rPr>
                <w:rFonts w:ascii="Arial" w:hAnsi="Arial" w:cs="Arial"/>
                <w:sz w:val="20"/>
              </w:rPr>
            </w:pPr>
            <w:r w:rsidRPr="00F97E8E">
              <w:rPr>
                <w:rFonts w:ascii="Arial" w:hAnsi="Arial" w:cs="Arial"/>
                <w:sz w:val="20"/>
              </w:rPr>
              <w:t>Мероприятие 3.5.1 «Обеспечение беспрепятственного передвижения и доступа инвалидов к объектам социальной инфраструктуры»</w:t>
            </w:r>
          </w:p>
        </w:tc>
        <w:tc>
          <w:tcPr>
            <w:tcW w:w="1418" w:type="dxa"/>
          </w:tcPr>
          <w:p w:rsidR="00822B78" w:rsidRPr="00F97E8E" w:rsidRDefault="00822B78" w:rsidP="007E037A">
            <w:pPr>
              <w:pStyle w:val="ConsPlusNormal"/>
              <w:rPr>
                <w:rFonts w:ascii="Arial" w:hAnsi="Arial" w:cs="Arial"/>
                <w:sz w:val="20"/>
              </w:rPr>
            </w:pPr>
            <w:r w:rsidRPr="00F97E8E">
              <w:rPr>
                <w:rFonts w:ascii="Arial" w:hAnsi="Arial" w:cs="Arial"/>
                <w:sz w:val="20"/>
              </w:rPr>
              <w:t>066</w:t>
            </w:r>
          </w:p>
        </w:tc>
        <w:tc>
          <w:tcPr>
            <w:tcW w:w="992" w:type="dxa"/>
          </w:tcPr>
          <w:p w:rsidR="00822B78" w:rsidRPr="00F97E8E" w:rsidRDefault="00822B78" w:rsidP="007E037A">
            <w:pPr>
              <w:pStyle w:val="ConsPlusNormal"/>
              <w:rPr>
                <w:rFonts w:ascii="Arial" w:hAnsi="Arial" w:cs="Arial"/>
                <w:sz w:val="20"/>
              </w:rPr>
            </w:pPr>
            <w:r w:rsidRPr="00F97E8E">
              <w:rPr>
                <w:rFonts w:ascii="Arial" w:hAnsi="Arial" w:cs="Arial"/>
                <w:sz w:val="20"/>
              </w:rPr>
              <w:t>1003</w:t>
            </w:r>
          </w:p>
        </w:tc>
        <w:tc>
          <w:tcPr>
            <w:tcW w:w="1843" w:type="dxa"/>
          </w:tcPr>
          <w:p w:rsidR="00822B78" w:rsidRPr="00F97E8E" w:rsidRDefault="00822B78" w:rsidP="007E037A">
            <w:pPr>
              <w:pStyle w:val="ConsPlusNormal"/>
              <w:rPr>
                <w:rFonts w:ascii="Arial" w:hAnsi="Arial" w:cs="Arial"/>
                <w:sz w:val="20"/>
              </w:rPr>
            </w:pPr>
            <w:r w:rsidRPr="00F97E8E">
              <w:rPr>
                <w:rFonts w:ascii="Arial" w:hAnsi="Arial" w:cs="Arial"/>
                <w:sz w:val="20"/>
              </w:rPr>
              <w:t>03.8.00.05100</w:t>
            </w:r>
          </w:p>
        </w:tc>
        <w:tc>
          <w:tcPr>
            <w:tcW w:w="708" w:type="dxa"/>
          </w:tcPr>
          <w:p w:rsidR="00822B78" w:rsidRPr="00F97E8E" w:rsidRDefault="00822B78" w:rsidP="007E037A">
            <w:pPr>
              <w:pStyle w:val="ConsPlusNormal"/>
              <w:rPr>
                <w:rFonts w:ascii="Arial" w:hAnsi="Arial" w:cs="Arial"/>
                <w:sz w:val="20"/>
              </w:rPr>
            </w:pPr>
            <w:r w:rsidRPr="00F97E8E">
              <w:rPr>
                <w:rFonts w:ascii="Arial" w:hAnsi="Arial" w:cs="Arial"/>
                <w:sz w:val="20"/>
              </w:rPr>
              <w:t>Х</w:t>
            </w:r>
          </w:p>
        </w:tc>
        <w:tc>
          <w:tcPr>
            <w:tcW w:w="1843" w:type="dxa"/>
          </w:tcPr>
          <w:p w:rsidR="00822B78" w:rsidRPr="00F97E8E" w:rsidRDefault="00822B78" w:rsidP="007E037A">
            <w:pPr>
              <w:pStyle w:val="ConsPlusNormal"/>
              <w:rPr>
                <w:rFonts w:ascii="Arial" w:hAnsi="Arial" w:cs="Arial"/>
                <w:sz w:val="20"/>
              </w:rPr>
            </w:pPr>
            <w:proofErr w:type="spellStart"/>
            <w:r w:rsidRPr="00F97E8E">
              <w:rPr>
                <w:rFonts w:ascii="Arial" w:hAnsi="Arial" w:cs="Arial"/>
                <w:sz w:val="20"/>
              </w:rPr>
              <w:t>УДКиИ</w:t>
            </w:r>
            <w:proofErr w:type="spellEnd"/>
          </w:p>
        </w:tc>
        <w:tc>
          <w:tcPr>
            <w:tcW w:w="1276" w:type="dxa"/>
          </w:tcPr>
          <w:p w:rsidR="00822B78" w:rsidRPr="00F97E8E" w:rsidRDefault="00822B78" w:rsidP="007E037A">
            <w:pPr>
              <w:pStyle w:val="ConsPlusNormal"/>
              <w:rPr>
                <w:rFonts w:ascii="Arial" w:hAnsi="Arial" w:cs="Arial"/>
                <w:sz w:val="20"/>
              </w:rPr>
            </w:pPr>
            <w:r w:rsidRPr="00F97E8E">
              <w:rPr>
                <w:rFonts w:ascii="Arial" w:hAnsi="Arial" w:cs="Arial"/>
                <w:sz w:val="20"/>
              </w:rPr>
              <w:t>100,0</w:t>
            </w:r>
          </w:p>
        </w:tc>
        <w:tc>
          <w:tcPr>
            <w:tcW w:w="1417" w:type="dxa"/>
          </w:tcPr>
          <w:p w:rsidR="00822B78" w:rsidRPr="00F97E8E" w:rsidRDefault="00822B78" w:rsidP="007E037A">
            <w:pPr>
              <w:pStyle w:val="ConsPlusNormal"/>
              <w:rPr>
                <w:rFonts w:ascii="Arial" w:hAnsi="Arial" w:cs="Arial"/>
                <w:sz w:val="20"/>
              </w:rPr>
            </w:pPr>
            <w:r w:rsidRPr="00F97E8E">
              <w:rPr>
                <w:rFonts w:ascii="Arial" w:hAnsi="Arial" w:cs="Arial"/>
                <w:sz w:val="20"/>
              </w:rPr>
              <w:t>100,0</w:t>
            </w:r>
          </w:p>
        </w:tc>
        <w:tc>
          <w:tcPr>
            <w:tcW w:w="1560" w:type="dxa"/>
          </w:tcPr>
          <w:p w:rsidR="00822B78" w:rsidRPr="00F97E8E" w:rsidRDefault="00822B78" w:rsidP="007E037A">
            <w:pPr>
              <w:pStyle w:val="ConsPlusNormal"/>
              <w:rPr>
                <w:rFonts w:ascii="Arial" w:hAnsi="Arial" w:cs="Arial"/>
                <w:sz w:val="20"/>
              </w:rPr>
            </w:pPr>
            <w:r w:rsidRPr="00F97E8E">
              <w:rPr>
                <w:rFonts w:ascii="Arial" w:hAnsi="Arial" w:cs="Arial"/>
                <w:sz w:val="20"/>
              </w:rPr>
              <w:t>100,0</w:t>
            </w:r>
          </w:p>
        </w:tc>
        <w:tc>
          <w:tcPr>
            <w:tcW w:w="1559" w:type="dxa"/>
          </w:tcPr>
          <w:p w:rsidR="00822B78" w:rsidRPr="00F97E8E" w:rsidRDefault="00822B78" w:rsidP="007E037A">
            <w:pPr>
              <w:pStyle w:val="ConsPlusNormal"/>
              <w:rPr>
                <w:rFonts w:ascii="Arial" w:hAnsi="Arial" w:cs="Arial"/>
                <w:sz w:val="20"/>
              </w:rPr>
            </w:pPr>
            <w:r w:rsidRPr="00F97E8E">
              <w:rPr>
                <w:rFonts w:ascii="Arial" w:hAnsi="Arial" w:cs="Arial"/>
                <w:sz w:val="20"/>
              </w:rPr>
              <w:t>300,0</w:t>
            </w:r>
          </w:p>
        </w:tc>
        <w:tc>
          <w:tcPr>
            <w:tcW w:w="3969" w:type="dxa"/>
          </w:tcPr>
          <w:p w:rsidR="00822B78" w:rsidRPr="00F97E8E" w:rsidRDefault="00822B78" w:rsidP="007E037A">
            <w:pPr>
              <w:pStyle w:val="ConsPlusNormal"/>
              <w:rPr>
                <w:rFonts w:ascii="Arial" w:hAnsi="Arial" w:cs="Arial"/>
                <w:sz w:val="20"/>
              </w:rPr>
            </w:pPr>
            <w:r w:rsidRPr="00F97E8E">
              <w:rPr>
                <w:rFonts w:ascii="Arial" w:hAnsi="Arial" w:cs="Arial"/>
                <w:sz w:val="20"/>
              </w:rPr>
              <w:t>Интеграция в социум инвалидов, проживающих на территории муниципального образования город Норильск</w:t>
            </w:r>
          </w:p>
        </w:tc>
      </w:tr>
      <w:tr w:rsidR="00822B78" w:rsidRPr="00F97E8E" w:rsidTr="004F4658">
        <w:tc>
          <w:tcPr>
            <w:tcW w:w="5812" w:type="dxa"/>
          </w:tcPr>
          <w:p w:rsidR="00822B78" w:rsidRPr="00F97E8E" w:rsidRDefault="00822B78" w:rsidP="007E037A">
            <w:pPr>
              <w:pStyle w:val="ConsPlusNormal"/>
              <w:rPr>
                <w:rFonts w:ascii="Arial" w:hAnsi="Arial" w:cs="Arial"/>
                <w:sz w:val="20"/>
              </w:rPr>
            </w:pPr>
            <w:r w:rsidRPr="00F97E8E">
              <w:rPr>
                <w:rFonts w:ascii="Arial" w:hAnsi="Arial" w:cs="Arial"/>
                <w:sz w:val="20"/>
              </w:rPr>
              <w:t>Мероприятие 3.5.2 «Предоставление мер социальной поддержки инвалидам, в том числе детям-инвалидам, реализация мероприятий по профилактике инвалидности, повышение социально-культурной адаптации и качества жизни»</w:t>
            </w:r>
          </w:p>
        </w:tc>
        <w:tc>
          <w:tcPr>
            <w:tcW w:w="1418" w:type="dxa"/>
          </w:tcPr>
          <w:p w:rsidR="00822B78" w:rsidRPr="00F97E8E" w:rsidRDefault="00822B78" w:rsidP="007E037A">
            <w:pPr>
              <w:pStyle w:val="ConsPlusNormal"/>
              <w:rPr>
                <w:rFonts w:ascii="Arial" w:hAnsi="Arial" w:cs="Arial"/>
                <w:sz w:val="20"/>
              </w:rPr>
            </w:pPr>
            <w:r w:rsidRPr="00F97E8E">
              <w:rPr>
                <w:rFonts w:ascii="Arial" w:hAnsi="Arial" w:cs="Arial"/>
                <w:sz w:val="20"/>
              </w:rPr>
              <w:t>015</w:t>
            </w:r>
          </w:p>
          <w:p w:rsidR="00822B78" w:rsidRPr="00F97E8E" w:rsidRDefault="00822B78" w:rsidP="007E037A">
            <w:pPr>
              <w:pStyle w:val="ConsPlusNormal"/>
              <w:rPr>
                <w:rFonts w:ascii="Arial" w:hAnsi="Arial" w:cs="Arial"/>
                <w:sz w:val="20"/>
              </w:rPr>
            </w:pPr>
            <w:r w:rsidRPr="00F97E8E">
              <w:rPr>
                <w:rFonts w:ascii="Arial" w:hAnsi="Arial" w:cs="Arial"/>
                <w:sz w:val="20"/>
              </w:rPr>
              <w:t>145</w:t>
            </w:r>
          </w:p>
        </w:tc>
        <w:tc>
          <w:tcPr>
            <w:tcW w:w="992" w:type="dxa"/>
          </w:tcPr>
          <w:p w:rsidR="00822B78" w:rsidRPr="00F97E8E" w:rsidRDefault="00822B78" w:rsidP="007E037A">
            <w:pPr>
              <w:pStyle w:val="ConsPlusNormal"/>
              <w:rPr>
                <w:rFonts w:ascii="Arial" w:hAnsi="Arial" w:cs="Arial"/>
                <w:sz w:val="20"/>
              </w:rPr>
            </w:pPr>
            <w:r w:rsidRPr="00F97E8E">
              <w:rPr>
                <w:rFonts w:ascii="Arial" w:hAnsi="Arial" w:cs="Arial"/>
                <w:sz w:val="20"/>
              </w:rPr>
              <w:t>1003</w:t>
            </w:r>
          </w:p>
        </w:tc>
        <w:tc>
          <w:tcPr>
            <w:tcW w:w="1843" w:type="dxa"/>
          </w:tcPr>
          <w:p w:rsidR="00822B78" w:rsidRPr="00F97E8E" w:rsidRDefault="00822B78" w:rsidP="007E037A">
            <w:pPr>
              <w:pStyle w:val="ConsPlusNormal"/>
              <w:rPr>
                <w:rFonts w:ascii="Arial" w:hAnsi="Arial" w:cs="Arial"/>
                <w:sz w:val="20"/>
              </w:rPr>
            </w:pPr>
            <w:r w:rsidRPr="00F97E8E">
              <w:rPr>
                <w:rFonts w:ascii="Arial" w:hAnsi="Arial" w:cs="Arial"/>
                <w:sz w:val="20"/>
              </w:rPr>
              <w:t>03.8.00.05200</w:t>
            </w:r>
          </w:p>
        </w:tc>
        <w:tc>
          <w:tcPr>
            <w:tcW w:w="708" w:type="dxa"/>
          </w:tcPr>
          <w:p w:rsidR="00822B78" w:rsidRPr="00F97E8E" w:rsidRDefault="00822B78" w:rsidP="007E037A">
            <w:pPr>
              <w:pStyle w:val="ConsPlusNormal"/>
              <w:rPr>
                <w:rFonts w:ascii="Arial" w:hAnsi="Arial" w:cs="Arial"/>
                <w:sz w:val="20"/>
              </w:rPr>
            </w:pPr>
            <w:r w:rsidRPr="00F97E8E">
              <w:rPr>
                <w:rFonts w:ascii="Arial" w:hAnsi="Arial" w:cs="Arial"/>
                <w:sz w:val="20"/>
              </w:rPr>
              <w:t>Х</w:t>
            </w:r>
          </w:p>
        </w:tc>
        <w:tc>
          <w:tcPr>
            <w:tcW w:w="1843" w:type="dxa"/>
          </w:tcPr>
          <w:p w:rsidR="00822B78" w:rsidRPr="00F97E8E" w:rsidRDefault="00822B78" w:rsidP="007E037A">
            <w:pPr>
              <w:pStyle w:val="ConsPlusNormal"/>
              <w:rPr>
                <w:rFonts w:ascii="Arial" w:hAnsi="Arial" w:cs="Arial"/>
                <w:sz w:val="20"/>
              </w:rPr>
            </w:pPr>
            <w:r w:rsidRPr="00F97E8E">
              <w:rPr>
                <w:rFonts w:ascii="Arial" w:hAnsi="Arial" w:cs="Arial"/>
                <w:sz w:val="20"/>
              </w:rPr>
              <w:t>УСП /МБУ «РЦ «Виктория»,</w:t>
            </w:r>
          </w:p>
        </w:tc>
        <w:tc>
          <w:tcPr>
            <w:tcW w:w="1276" w:type="dxa"/>
          </w:tcPr>
          <w:p w:rsidR="00822B78" w:rsidRPr="00F97E8E" w:rsidRDefault="00822B78" w:rsidP="00822B78">
            <w:pPr>
              <w:pStyle w:val="ConsPlusNormal"/>
              <w:rPr>
                <w:rFonts w:ascii="Arial" w:hAnsi="Arial" w:cs="Arial"/>
                <w:sz w:val="20"/>
              </w:rPr>
            </w:pPr>
            <w:r w:rsidRPr="00F97E8E">
              <w:rPr>
                <w:rFonts w:ascii="Arial" w:hAnsi="Arial" w:cs="Arial"/>
                <w:sz w:val="20"/>
              </w:rPr>
              <w:t>11121,0</w:t>
            </w:r>
          </w:p>
        </w:tc>
        <w:tc>
          <w:tcPr>
            <w:tcW w:w="1417" w:type="dxa"/>
          </w:tcPr>
          <w:p w:rsidR="00822B78" w:rsidRPr="00F97E8E" w:rsidRDefault="00822B78" w:rsidP="007E037A">
            <w:pPr>
              <w:pStyle w:val="ConsPlusNormal"/>
              <w:rPr>
                <w:rFonts w:ascii="Arial" w:hAnsi="Arial" w:cs="Arial"/>
                <w:sz w:val="20"/>
              </w:rPr>
            </w:pPr>
            <w:r w:rsidRPr="00F97E8E">
              <w:rPr>
                <w:rFonts w:ascii="Arial" w:hAnsi="Arial" w:cs="Arial"/>
                <w:sz w:val="20"/>
              </w:rPr>
              <w:t>10390,0</w:t>
            </w:r>
          </w:p>
        </w:tc>
        <w:tc>
          <w:tcPr>
            <w:tcW w:w="1560" w:type="dxa"/>
          </w:tcPr>
          <w:p w:rsidR="00822B78" w:rsidRPr="00F97E8E" w:rsidRDefault="00822B78" w:rsidP="007E037A">
            <w:pPr>
              <w:pStyle w:val="ConsPlusNormal"/>
              <w:rPr>
                <w:rFonts w:ascii="Arial" w:hAnsi="Arial" w:cs="Arial"/>
                <w:sz w:val="20"/>
              </w:rPr>
            </w:pPr>
            <w:r w:rsidRPr="00F97E8E">
              <w:rPr>
                <w:rFonts w:ascii="Arial" w:hAnsi="Arial" w:cs="Arial"/>
                <w:sz w:val="20"/>
              </w:rPr>
              <w:t>10690,0</w:t>
            </w:r>
          </w:p>
        </w:tc>
        <w:tc>
          <w:tcPr>
            <w:tcW w:w="1559" w:type="dxa"/>
          </w:tcPr>
          <w:p w:rsidR="00822B78" w:rsidRPr="00F97E8E" w:rsidRDefault="00822B78" w:rsidP="00822B78">
            <w:pPr>
              <w:pStyle w:val="ConsPlusNormal"/>
              <w:rPr>
                <w:rFonts w:ascii="Arial" w:hAnsi="Arial" w:cs="Arial"/>
                <w:sz w:val="20"/>
              </w:rPr>
            </w:pPr>
            <w:r w:rsidRPr="00F97E8E">
              <w:rPr>
                <w:rFonts w:ascii="Arial" w:hAnsi="Arial" w:cs="Arial"/>
                <w:sz w:val="20"/>
              </w:rPr>
              <w:t>32201,0</w:t>
            </w:r>
          </w:p>
        </w:tc>
        <w:tc>
          <w:tcPr>
            <w:tcW w:w="3969" w:type="dxa"/>
          </w:tcPr>
          <w:p w:rsidR="00822B78" w:rsidRPr="00F97E8E" w:rsidRDefault="00822B78" w:rsidP="007E037A">
            <w:pPr>
              <w:pStyle w:val="ConsPlusNormal"/>
              <w:rPr>
                <w:rFonts w:ascii="Arial" w:hAnsi="Arial" w:cs="Arial"/>
                <w:sz w:val="20"/>
              </w:rPr>
            </w:pPr>
            <w:r w:rsidRPr="00F97E8E">
              <w:rPr>
                <w:rFonts w:ascii="Arial" w:hAnsi="Arial" w:cs="Arial"/>
                <w:sz w:val="20"/>
              </w:rPr>
              <w:t>Оказание материальной помощи инвалидам, детям-инвалидам до 4170 чел., организация и проведение мероприятий для детей-инвалидов - до 500 детей ежегодно</w:t>
            </w:r>
          </w:p>
        </w:tc>
      </w:tr>
      <w:tr w:rsidR="00822B78" w:rsidRPr="00F97E8E" w:rsidTr="004F4658">
        <w:tc>
          <w:tcPr>
            <w:tcW w:w="5812" w:type="dxa"/>
          </w:tcPr>
          <w:p w:rsidR="00822B78" w:rsidRPr="00F97E8E" w:rsidRDefault="00822B78" w:rsidP="007E037A">
            <w:pPr>
              <w:pStyle w:val="ConsPlusNormal"/>
              <w:rPr>
                <w:rFonts w:ascii="Arial" w:hAnsi="Arial" w:cs="Arial"/>
                <w:sz w:val="20"/>
              </w:rPr>
            </w:pPr>
            <w:r w:rsidRPr="00F97E8E">
              <w:rPr>
                <w:rFonts w:ascii="Arial" w:hAnsi="Arial" w:cs="Arial"/>
                <w:sz w:val="20"/>
              </w:rPr>
              <w:t>Мероприятие 3.5.3 «Укрепление материально-технической и научно-методической базы учреждений и организаций, осуществляющих работу с инвалидами»</w:t>
            </w:r>
          </w:p>
        </w:tc>
        <w:tc>
          <w:tcPr>
            <w:tcW w:w="1418" w:type="dxa"/>
          </w:tcPr>
          <w:p w:rsidR="00822B78" w:rsidRPr="00F97E8E" w:rsidRDefault="00822B78" w:rsidP="007E037A">
            <w:pPr>
              <w:pStyle w:val="ConsPlusNormal"/>
              <w:rPr>
                <w:rFonts w:ascii="Arial" w:hAnsi="Arial" w:cs="Arial"/>
                <w:sz w:val="20"/>
              </w:rPr>
            </w:pPr>
            <w:r w:rsidRPr="00F97E8E">
              <w:rPr>
                <w:rFonts w:ascii="Arial" w:hAnsi="Arial" w:cs="Arial"/>
                <w:sz w:val="20"/>
              </w:rPr>
              <w:t>145</w:t>
            </w:r>
          </w:p>
        </w:tc>
        <w:tc>
          <w:tcPr>
            <w:tcW w:w="992" w:type="dxa"/>
          </w:tcPr>
          <w:p w:rsidR="00822B78" w:rsidRPr="00F97E8E" w:rsidRDefault="00822B78" w:rsidP="007E037A">
            <w:pPr>
              <w:pStyle w:val="ConsPlusNormal"/>
              <w:rPr>
                <w:rFonts w:ascii="Arial" w:hAnsi="Arial" w:cs="Arial"/>
                <w:sz w:val="20"/>
              </w:rPr>
            </w:pPr>
            <w:r w:rsidRPr="00F97E8E">
              <w:rPr>
                <w:rFonts w:ascii="Arial" w:hAnsi="Arial" w:cs="Arial"/>
                <w:sz w:val="20"/>
              </w:rPr>
              <w:t>1003</w:t>
            </w:r>
          </w:p>
        </w:tc>
        <w:tc>
          <w:tcPr>
            <w:tcW w:w="1843" w:type="dxa"/>
          </w:tcPr>
          <w:p w:rsidR="00822B78" w:rsidRPr="00F97E8E" w:rsidRDefault="00822B78" w:rsidP="007E037A">
            <w:pPr>
              <w:pStyle w:val="ConsPlusNormal"/>
              <w:rPr>
                <w:rFonts w:ascii="Arial" w:hAnsi="Arial" w:cs="Arial"/>
                <w:sz w:val="20"/>
              </w:rPr>
            </w:pPr>
            <w:r w:rsidRPr="00F97E8E">
              <w:rPr>
                <w:rFonts w:ascii="Arial" w:hAnsi="Arial" w:cs="Arial"/>
                <w:sz w:val="20"/>
              </w:rPr>
              <w:t>03.8.00.05300</w:t>
            </w:r>
          </w:p>
        </w:tc>
        <w:tc>
          <w:tcPr>
            <w:tcW w:w="708" w:type="dxa"/>
          </w:tcPr>
          <w:p w:rsidR="00822B78" w:rsidRPr="00F97E8E" w:rsidRDefault="00822B78" w:rsidP="007E037A">
            <w:pPr>
              <w:pStyle w:val="ConsPlusNormal"/>
              <w:rPr>
                <w:rFonts w:ascii="Arial" w:hAnsi="Arial" w:cs="Arial"/>
                <w:sz w:val="20"/>
              </w:rPr>
            </w:pPr>
            <w:r w:rsidRPr="00F97E8E">
              <w:rPr>
                <w:rFonts w:ascii="Arial" w:hAnsi="Arial" w:cs="Arial"/>
                <w:sz w:val="20"/>
              </w:rPr>
              <w:t>Х</w:t>
            </w:r>
          </w:p>
        </w:tc>
        <w:tc>
          <w:tcPr>
            <w:tcW w:w="1843" w:type="dxa"/>
          </w:tcPr>
          <w:p w:rsidR="00822B78" w:rsidRPr="00F97E8E" w:rsidRDefault="00822B78" w:rsidP="007E037A">
            <w:pPr>
              <w:pStyle w:val="ConsPlusNormal"/>
              <w:rPr>
                <w:rFonts w:ascii="Arial" w:hAnsi="Arial" w:cs="Arial"/>
                <w:sz w:val="20"/>
              </w:rPr>
            </w:pPr>
            <w:r w:rsidRPr="00F97E8E">
              <w:rPr>
                <w:rFonts w:ascii="Arial" w:hAnsi="Arial" w:cs="Arial"/>
                <w:sz w:val="20"/>
              </w:rPr>
              <w:t>УСП/МБУ «КЦСОН», МБУ «РЦ «Виктория», МБУ ЦС «Норильский»</w:t>
            </w:r>
          </w:p>
        </w:tc>
        <w:tc>
          <w:tcPr>
            <w:tcW w:w="1276" w:type="dxa"/>
          </w:tcPr>
          <w:p w:rsidR="00822B78" w:rsidRPr="00F97E8E" w:rsidRDefault="00822B78" w:rsidP="007E037A">
            <w:pPr>
              <w:pStyle w:val="ConsPlusNormal"/>
              <w:rPr>
                <w:rFonts w:ascii="Arial" w:hAnsi="Arial" w:cs="Arial"/>
                <w:sz w:val="20"/>
              </w:rPr>
            </w:pPr>
            <w:r w:rsidRPr="00F97E8E">
              <w:rPr>
                <w:rFonts w:ascii="Arial" w:hAnsi="Arial" w:cs="Arial"/>
                <w:sz w:val="20"/>
              </w:rPr>
              <w:t>1762,7</w:t>
            </w:r>
          </w:p>
        </w:tc>
        <w:tc>
          <w:tcPr>
            <w:tcW w:w="1417" w:type="dxa"/>
          </w:tcPr>
          <w:p w:rsidR="00822B78" w:rsidRPr="00F97E8E" w:rsidRDefault="00822B78" w:rsidP="007E037A">
            <w:pPr>
              <w:pStyle w:val="ConsPlusNormal"/>
              <w:rPr>
                <w:rFonts w:ascii="Arial" w:hAnsi="Arial" w:cs="Arial"/>
                <w:sz w:val="20"/>
              </w:rPr>
            </w:pPr>
            <w:r w:rsidRPr="00F97E8E">
              <w:rPr>
                <w:rFonts w:ascii="Arial" w:hAnsi="Arial" w:cs="Arial"/>
                <w:sz w:val="20"/>
              </w:rPr>
              <w:t>700,0</w:t>
            </w:r>
          </w:p>
        </w:tc>
        <w:tc>
          <w:tcPr>
            <w:tcW w:w="1560" w:type="dxa"/>
          </w:tcPr>
          <w:p w:rsidR="00822B78" w:rsidRPr="00F97E8E" w:rsidRDefault="00822B78" w:rsidP="007E037A">
            <w:pPr>
              <w:pStyle w:val="ConsPlusNormal"/>
              <w:rPr>
                <w:rFonts w:ascii="Arial" w:hAnsi="Arial" w:cs="Arial"/>
                <w:sz w:val="20"/>
              </w:rPr>
            </w:pPr>
            <w:r w:rsidRPr="00F97E8E">
              <w:rPr>
                <w:rFonts w:ascii="Arial" w:hAnsi="Arial" w:cs="Arial"/>
                <w:sz w:val="20"/>
              </w:rPr>
              <w:t>700,0</w:t>
            </w:r>
          </w:p>
        </w:tc>
        <w:tc>
          <w:tcPr>
            <w:tcW w:w="1559" w:type="dxa"/>
          </w:tcPr>
          <w:p w:rsidR="00822B78" w:rsidRPr="00F97E8E" w:rsidRDefault="00822B78" w:rsidP="007E037A">
            <w:pPr>
              <w:pStyle w:val="ConsPlusNormal"/>
              <w:rPr>
                <w:rFonts w:ascii="Arial" w:hAnsi="Arial" w:cs="Arial"/>
                <w:sz w:val="20"/>
              </w:rPr>
            </w:pPr>
            <w:r w:rsidRPr="00F97E8E">
              <w:rPr>
                <w:rFonts w:ascii="Arial" w:hAnsi="Arial" w:cs="Arial"/>
                <w:sz w:val="20"/>
              </w:rPr>
              <w:t>3162,7</w:t>
            </w:r>
          </w:p>
        </w:tc>
        <w:tc>
          <w:tcPr>
            <w:tcW w:w="3969" w:type="dxa"/>
          </w:tcPr>
          <w:p w:rsidR="00822B78" w:rsidRPr="00F97E8E" w:rsidRDefault="00822B78" w:rsidP="007E037A">
            <w:pPr>
              <w:pStyle w:val="ConsPlusNormal"/>
              <w:rPr>
                <w:rFonts w:ascii="Arial" w:hAnsi="Arial" w:cs="Arial"/>
                <w:sz w:val="20"/>
              </w:rPr>
            </w:pPr>
            <w:r w:rsidRPr="00F97E8E">
              <w:rPr>
                <w:rFonts w:ascii="Arial" w:hAnsi="Arial" w:cs="Arial"/>
                <w:sz w:val="20"/>
              </w:rPr>
              <w:t>Создание условий для реабилитации инвалидов</w:t>
            </w:r>
          </w:p>
        </w:tc>
      </w:tr>
      <w:tr w:rsidR="00822B78" w:rsidRPr="00F97E8E" w:rsidTr="004F4658">
        <w:tc>
          <w:tcPr>
            <w:tcW w:w="5812" w:type="dxa"/>
          </w:tcPr>
          <w:p w:rsidR="00822B78" w:rsidRPr="00F97E8E" w:rsidRDefault="00822B78" w:rsidP="007E037A">
            <w:pPr>
              <w:pStyle w:val="ConsPlusNormal"/>
              <w:rPr>
                <w:rFonts w:ascii="Arial" w:hAnsi="Arial" w:cs="Arial"/>
                <w:sz w:val="20"/>
              </w:rPr>
            </w:pPr>
            <w:r w:rsidRPr="00F97E8E">
              <w:rPr>
                <w:rFonts w:ascii="Arial" w:hAnsi="Arial" w:cs="Arial"/>
                <w:sz w:val="20"/>
              </w:rPr>
              <w:t>Основное мероприятие 3.6 «Субсидии специализированной службе по вопросам похоронного дела»</w:t>
            </w:r>
          </w:p>
        </w:tc>
        <w:tc>
          <w:tcPr>
            <w:tcW w:w="1418" w:type="dxa"/>
          </w:tcPr>
          <w:p w:rsidR="00822B78" w:rsidRPr="00F97E8E" w:rsidRDefault="00822B78" w:rsidP="007E037A">
            <w:pPr>
              <w:pStyle w:val="ConsPlusNormal"/>
              <w:rPr>
                <w:rFonts w:ascii="Arial" w:hAnsi="Arial" w:cs="Arial"/>
                <w:sz w:val="20"/>
              </w:rPr>
            </w:pPr>
            <w:r w:rsidRPr="00F97E8E">
              <w:rPr>
                <w:rFonts w:ascii="Arial" w:hAnsi="Arial" w:cs="Arial"/>
                <w:sz w:val="20"/>
              </w:rPr>
              <w:t>145</w:t>
            </w:r>
          </w:p>
        </w:tc>
        <w:tc>
          <w:tcPr>
            <w:tcW w:w="992" w:type="dxa"/>
          </w:tcPr>
          <w:p w:rsidR="00822B78" w:rsidRPr="00F97E8E" w:rsidRDefault="00822B78" w:rsidP="007E037A">
            <w:pPr>
              <w:pStyle w:val="ConsPlusNormal"/>
              <w:rPr>
                <w:rFonts w:ascii="Arial" w:hAnsi="Arial" w:cs="Arial"/>
                <w:sz w:val="20"/>
              </w:rPr>
            </w:pPr>
            <w:r w:rsidRPr="00F97E8E">
              <w:rPr>
                <w:rFonts w:ascii="Arial" w:hAnsi="Arial" w:cs="Arial"/>
                <w:sz w:val="20"/>
              </w:rPr>
              <w:t>0502</w:t>
            </w:r>
          </w:p>
        </w:tc>
        <w:tc>
          <w:tcPr>
            <w:tcW w:w="1843" w:type="dxa"/>
          </w:tcPr>
          <w:p w:rsidR="00822B78" w:rsidRPr="00F97E8E" w:rsidRDefault="00822B78" w:rsidP="007E037A">
            <w:pPr>
              <w:pStyle w:val="ConsPlusNormal"/>
              <w:rPr>
                <w:rFonts w:ascii="Arial" w:hAnsi="Arial" w:cs="Arial"/>
                <w:sz w:val="20"/>
              </w:rPr>
            </w:pPr>
            <w:r w:rsidRPr="00F97E8E">
              <w:rPr>
                <w:rFonts w:ascii="Arial" w:hAnsi="Arial" w:cs="Arial"/>
                <w:sz w:val="20"/>
              </w:rPr>
              <w:t>03.8.00.06000</w:t>
            </w:r>
          </w:p>
        </w:tc>
        <w:tc>
          <w:tcPr>
            <w:tcW w:w="708" w:type="dxa"/>
          </w:tcPr>
          <w:p w:rsidR="00822B78" w:rsidRPr="00F97E8E" w:rsidRDefault="00822B78" w:rsidP="007E037A">
            <w:pPr>
              <w:pStyle w:val="ConsPlusNormal"/>
              <w:rPr>
                <w:rFonts w:ascii="Arial" w:hAnsi="Arial" w:cs="Arial"/>
                <w:sz w:val="20"/>
              </w:rPr>
            </w:pPr>
            <w:r w:rsidRPr="00F97E8E">
              <w:rPr>
                <w:rFonts w:ascii="Arial" w:hAnsi="Arial" w:cs="Arial"/>
                <w:sz w:val="20"/>
              </w:rPr>
              <w:t>Х</w:t>
            </w:r>
          </w:p>
        </w:tc>
        <w:tc>
          <w:tcPr>
            <w:tcW w:w="1843" w:type="dxa"/>
          </w:tcPr>
          <w:p w:rsidR="00822B78" w:rsidRPr="00F97E8E" w:rsidRDefault="00822B78" w:rsidP="007E037A">
            <w:pPr>
              <w:pStyle w:val="ConsPlusNormal"/>
              <w:rPr>
                <w:rFonts w:ascii="Arial" w:hAnsi="Arial" w:cs="Arial"/>
                <w:sz w:val="20"/>
              </w:rPr>
            </w:pPr>
            <w:r w:rsidRPr="00F97E8E">
              <w:rPr>
                <w:rFonts w:ascii="Arial" w:hAnsi="Arial" w:cs="Arial"/>
                <w:sz w:val="20"/>
              </w:rPr>
              <w:t>УСП</w:t>
            </w:r>
          </w:p>
        </w:tc>
        <w:tc>
          <w:tcPr>
            <w:tcW w:w="1276" w:type="dxa"/>
          </w:tcPr>
          <w:p w:rsidR="00822B78" w:rsidRPr="00F97E8E" w:rsidRDefault="00822B78" w:rsidP="007E037A">
            <w:pPr>
              <w:pStyle w:val="ConsPlusNormal"/>
              <w:rPr>
                <w:rFonts w:ascii="Arial" w:hAnsi="Arial" w:cs="Arial"/>
                <w:sz w:val="20"/>
              </w:rPr>
            </w:pPr>
            <w:r w:rsidRPr="00F97E8E">
              <w:rPr>
                <w:rFonts w:ascii="Arial" w:hAnsi="Arial" w:cs="Arial"/>
                <w:sz w:val="20"/>
              </w:rPr>
              <w:t>6845,7</w:t>
            </w:r>
          </w:p>
        </w:tc>
        <w:tc>
          <w:tcPr>
            <w:tcW w:w="1417" w:type="dxa"/>
          </w:tcPr>
          <w:p w:rsidR="00822B78" w:rsidRPr="00F97E8E" w:rsidRDefault="00822B78" w:rsidP="007E037A">
            <w:pPr>
              <w:pStyle w:val="ConsPlusNormal"/>
              <w:rPr>
                <w:rFonts w:ascii="Arial" w:hAnsi="Arial" w:cs="Arial"/>
                <w:sz w:val="20"/>
              </w:rPr>
            </w:pPr>
            <w:r w:rsidRPr="00F97E8E">
              <w:rPr>
                <w:rFonts w:ascii="Arial" w:hAnsi="Arial" w:cs="Arial"/>
                <w:sz w:val="20"/>
              </w:rPr>
              <w:t>6845,7</w:t>
            </w:r>
          </w:p>
        </w:tc>
        <w:tc>
          <w:tcPr>
            <w:tcW w:w="1560" w:type="dxa"/>
          </w:tcPr>
          <w:p w:rsidR="00822B78" w:rsidRPr="00F97E8E" w:rsidRDefault="00822B78" w:rsidP="007E037A">
            <w:pPr>
              <w:pStyle w:val="ConsPlusNormal"/>
              <w:rPr>
                <w:rFonts w:ascii="Arial" w:hAnsi="Arial" w:cs="Arial"/>
                <w:sz w:val="20"/>
              </w:rPr>
            </w:pPr>
            <w:r w:rsidRPr="00F97E8E">
              <w:rPr>
                <w:rFonts w:ascii="Arial" w:hAnsi="Arial" w:cs="Arial"/>
                <w:sz w:val="20"/>
              </w:rPr>
              <w:t>6845,7</w:t>
            </w:r>
          </w:p>
        </w:tc>
        <w:tc>
          <w:tcPr>
            <w:tcW w:w="1559" w:type="dxa"/>
          </w:tcPr>
          <w:p w:rsidR="00822B78" w:rsidRPr="00F97E8E" w:rsidRDefault="00822B78" w:rsidP="007E037A">
            <w:pPr>
              <w:pStyle w:val="ConsPlusNormal"/>
              <w:rPr>
                <w:rFonts w:ascii="Arial" w:hAnsi="Arial" w:cs="Arial"/>
                <w:sz w:val="20"/>
              </w:rPr>
            </w:pPr>
            <w:r w:rsidRPr="00F97E8E">
              <w:rPr>
                <w:rFonts w:ascii="Arial" w:hAnsi="Arial" w:cs="Arial"/>
                <w:sz w:val="20"/>
              </w:rPr>
              <w:t>20537,1</w:t>
            </w:r>
          </w:p>
        </w:tc>
        <w:tc>
          <w:tcPr>
            <w:tcW w:w="3969" w:type="dxa"/>
          </w:tcPr>
          <w:p w:rsidR="00822B78" w:rsidRPr="00F97E8E" w:rsidRDefault="00822B78" w:rsidP="007E037A">
            <w:pPr>
              <w:pStyle w:val="ConsPlusNormal"/>
              <w:rPr>
                <w:rFonts w:ascii="Arial" w:hAnsi="Arial" w:cs="Arial"/>
                <w:sz w:val="20"/>
              </w:rPr>
            </w:pPr>
            <w:r w:rsidRPr="00F97E8E">
              <w:rPr>
                <w:rFonts w:ascii="Arial" w:hAnsi="Arial" w:cs="Arial"/>
                <w:sz w:val="20"/>
              </w:rPr>
              <w:t>Предоставление субсидии специализированной службе на возмещение расходов, в связи с оказанием услуг согласно гарантированному перечню услуг по погребению умерших граждан - до 700 услуг ежегодно</w:t>
            </w:r>
          </w:p>
        </w:tc>
      </w:tr>
      <w:tr w:rsidR="00822B78" w:rsidRPr="00F97E8E" w:rsidTr="004F4658">
        <w:tc>
          <w:tcPr>
            <w:tcW w:w="5812" w:type="dxa"/>
          </w:tcPr>
          <w:p w:rsidR="00822B78" w:rsidRPr="00F97E8E" w:rsidRDefault="00822B78" w:rsidP="007E037A">
            <w:pPr>
              <w:pStyle w:val="ConsPlusNormal"/>
              <w:rPr>
                <w:rFonts w:ascii="Arial" w:hAnsi="Arial" w:cs="Arial"/>
                <w:sz w:val="20"/>
              </w:rPr>
            </w:pPr>
            <w:r w:rsidRPr="00F97E8E">
              <w:rPr>
                <w:rFonts w:ascii="Arial" w:hAnsi="Arial" w:cs="Arial"/>
                <w:sz w:val="20"/>
              </w:rPr>
              <w:t>Итого по подпрограмме 3</w:t>
            </w:r>
          </w:p>
        </w:tc>
        <w:tc>
          <w:tcPr>
            <w:tcW w:w="1418" w:type="dxa"/>
          </w:tcPr>
          <w:p w:rsidR="00822B78" w:rsidRPr="00F97E8E" w:rsidRDefault="00822B78" w:rsidP="007E037A">
            <w:pPr>
              <w:pStyle w:val="ConsPlusNormal"/>
              <w:rPr>
                <w:rFonts w:ascii="Arial" w:hAnsi="Arial" w:cs="Arial"/>
                <w:sz w:val="20"/>
              </w:rPr>
            </w:pPr>
          </w:p>
        </w:tc>
        <w:tc>
          <w:tcPr>
            <w:tcW w:w="992" w:type="dxa"/>
          </w:tcPr>
          <w:p w:rsidR="00822B78" w:rsidRPr="00F97E8E" w:rsidRDefault="00822B78" w:rsidP="007E037A">
            <w:pPr>
              <w:pStyle w:val="ConsPlusNormal"/>
              <w:rPr>
                <w:rFonts w:ascii="Arial" w:hAnsi="Arial" w:cs="Arial"/>
                <w:sz w:val="20"/>
              </w:rPr>
            </w:pPr>
          </w:p>
        </w:tc>
        <w:tc>
          <w:tcPr>
            <w:tcW w:w="1843" w:type="dxa"/>
          </w:tcPr>
          <w:p w:rsidR="00822B78" w:rsidRPr="00F97E8E" w:rsidRDefault="00822B78" w:rsidP="007E037A">
            <w:pPr>
              <w:pStyle w:val="ConsPlusNormal"/>
              <w:rPr>
                <w:rFonts w:ascii="Arial" w:hAnsi="Arial" w:cs="Arial"/>
                <w:sz w:val="20"/>
              </w:rPr>
            </w:pPr>
          </w:p>
        </w:tc>
        <w:tc>
          <w:tcPr>
            <w:tcW w:w="708" w:type="dxa"/>
          </w:tcPr>
          <w:p w:rsidR="00822B78" w:rsidRPr="00F97E8E" w:rsidRDefault="00822B78" w:rsidP="007E037A">
            <w:pPr>
              <w:pStyle w:val="ConsPlusNormal"/>
              <w:rPr>
                <w:rFonts w:ascii="Arial" w:hAnsi="Arial" w:cs="Arial"/>
                <w:sz w:val="20"/>
              </w:rPr>
            </w:pPr>
          </w:p>
        </w:tc>
        <w:tc>
          <w:tcPr>
            <w:tcW w:w="1843" w:type="dxa"/>
          </w:tcPr>
          <w:p w:rsidR="00822B78" w:rsidRPr="00F97E8E" w:rsidRDefault="00822B78" w:rsidP="007E037A">
            <w:pPr>
              <w:pStyle w:val="ConsPlusNormal"/>
              <w:rPr>
                <w:rFonts w:ascii="Arial" w:hAnsi="Arial" w:cs="Arial"/>
                <w:sz w:val="20"/>
              </w:rPr>
            </w:pPr>
          </w:p>
        </w:tc>
        <w:tc>
          <w:tcPr>
            <w:tcW w:w="1276" w:type="dxa"/>
          </w:tcPr>
          <w:p w:rsidR="00822B78" w:rsidRPr="00F97E8E" w:rsidRDefault="00822B78" w:rsidP="00822B78">
            <w:pPr>
              <w:pStyle w:val="ConsPlusNormal"/>
              <w:rPr>
                <w:rFonts w:ascii="Arial" w:hAnsi="Arial" w:cs="Arial"/>
                <w:sz w:val="20"/>
              </w:rPr>
            </w:pPr>
            <w:r w:rsidRPr="00F97E8E">
              <w:rPr>
                <w:rFonts w:ascii="Arial" w:hAnsi="Arial" w:cs="Arial"/>
                <w:sz w:val="20"/>
              </w:rPr>
              <w:t>187756,0</w:t>
            </w:r>
          </w:p>
        </w:tc>
        <w:tc>
          <w:tcPr>
            <w:tcW w:w="1417" w:type="dxa"/>
          </w:tcPr>
          <w:p w:rsidR="00822B78" w:rsidRPr="00F97E8E" w:rsidRDefault="00822B78" w:rsidP="007E037A">
            <w:pPr>
              <w:pStyle w:val="ConsPlusNormal"/>
              <w:rPr>
                <w:rFonts w:ascii="Arial" w:hAnsi="Arial" w:cs="Arial"/>
                <w:sz w:val="20"/>
              </w:rPr>
            </w:pPr>
            <w:r w:rsidRPr="00F97E8E">
              <w:rPr>
                <w:rFonts w:ascii="Arial" w:hAnsi="Arial" w:cs="Arial"/>
                <w:sz w:val="20"/>
              </w:rPr>
              <w:t>145380,2</w:t>
            </w:r>
          </w:p>
        </w:tc>
        <w:tc>
          <w:tcPr>
            <w:tcW w:w="1560" w:type="dxa"/>
          </w:tcPr>
          <w:p w:rsidR="00822B78" w:rsidRPr="00F97E8E" w:rsidRDefault="00822B78" w:rsidP="007E037A">
            <w:pPr>
              <w:pStyle w:val="ConsPlusNormal"/>
              <w:rPr>
                <w:rFonts w:ascii="Arial" w:hAnsi="Arial" w:cs="Arial"/>
                <w:sz w:val="20"/>
              </w:rPr>
            </w:pPr>
            <w:r w:rsidRPr="00F97E8E">
              <w:rPr>
                <w:rFonts w:ascii="Arial" w:hAnsi="Arial" w:cs="Arial"/>
                <w:sz w:val="20"/>
              </w:rPr>
              <w:t>137779,2</w:t>
            </w:r>
          </w:p>
        </w:tc>
        <w:tc>
          <w:tcPr>
            <w:tcW w:w="1559" w:type="dxa"/>
          </w:tcPr>
          <w:p w:rsidR="00822B78" w:rsidRPr="00F97E8E" w:rsidRDefault="00822B78" w:rsidP="00822B78">
            <w:pPr>
              <w:pStyle w:val="ConsPlusNormal"/>
              <w:rPr>
                <w:rFonts w:ascii="Arial" w:hAnsi="Arial" w:cs="Arial"/>
                <w:sz w:val="20"/>
              </w:rPr>
            </w:pPr>
            <w:r w:rsidRPr="00F97E8E">
              <w:rPr>
                <w:rFonts w:ascii="Arial" w:hAnsi="Arial" w:cs="Arial"/>
                <w:sz w:val="20"/>
              </w:rPr>
              <w:t>470915,4</w:t>
            </w:r>
          </w:p>
        </w:tc>
        <w:tc>
          <w:tcPr>
            <w:tcW w:w="3969" w:type="dxa"/>
          </w:tcPr>
          <w:p w:rsidR="00822B78" w:rsidRPr="00F97E8E" w:rsidRDefault="00822B78" w:rsidP="007E037A">
            <w:pPr>
              <w:pStyle w:val="ConsPlusNormal"/>
              <w:rPr>
                <w:rFonts w:ascii="Arial" w:hAnsi="Arial" w:cs="Arial"/>
                <w:sz w:val="20"/>
              </w:rPr>
            </w:pPr>
          </w:p>
        </w:tc>
      </w:tr>
    </w:tbl>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both"/>
        <w:rPr>
          <w:rFonts w:ascii="Arial" w:hAnsi="Arial" w:cs="Arial"/>
          <w:sz w:val="24"/>
          <w:szCs w:val="24"/>
        </w:rPr>
        <w:sectPr w:rsidR="00D152E0" w:rsidRPr="00FD0A5C" w:rsidSect="00216242">
          <w:pgSz w:w="23814" w:h="16839" w:orient="landscape" w:code="8"/>
          <w:pgMar w:top="1134" w:right="851" w:bottom="1134" w:left="1701" w:header="0" w:footer="0" w:gutter="0"/>
          <w:cols w:space="720"/>
          <w:docGrid w:linePitch="299"/>
        </w:sectPr>
      </w:pPr>
    </w:p>
    <w:p w:rsidR="00D152E0" w:rsidRPr="00FD0A5C" w:rsidRDefault="00D152E0" w:rsidP="00F97E8E">
      <w:pPr>
        <w:pStyle w:val="ConsPlusNormal"/>
        <w:jc w:val="right"/>
        <w:outlineLvl w:val="1"/>
        <w:rPr>
          <w:rFonts w:ascii="Arial" w:hAnsi="Arial" w:cs="Arial"/>
          <w:sz w:val="24"/>
          <w:szCs w:val="24"/>
        </w:rPr>
      </w:pPr>
      <w:r w:rsidRPr="00FD0A5C">
        <w:rPr>
          <w:rFonts w:ascii="Arial" w:hAnsi="Arial" w:cs="Arial"/>
          <w:sz w:val="24"/>
          <w:szCs w:val="24"/>
        </w:rPr>
        <w:t xml:space="preserve">Приложение </w:t>
      </w:r>
      <w:r w:rsidR="00C3537D" w:rsidRPr="00FD0A5C">
        <w:rPr>
          <w:rFonts w:ascii="Arial" w:hAnsi="Arial" w:cs="Arial"/>
          <w:sz w:val="24"/>
          <w:szCs w:val="24"/>
        </w:rPr>
        <w:t>№</w:t>
      </w:r>
      <w:r w:rsidRPr="00FD0A5C">
        <w:rPr>
          <w:rFonts w:ascii="Arial" w:hAnsi="Arial" w:cs="Arial"/>
          <w:sz w:val="24"/>
          <w:szCs w:val="24"/>
        </w:rPr>
        <w:t xml:space="preserve"> 4</w:t>
      </w:r>
    </w:p>
    <w:p w:rsidR="00D152E0" w:rsidRPr="00FD0A5C" w:rsidRDefault="00D152E0" w:rsidP="00F97E8E">
      <w:pPr>
        <w:pStyle w:val="ConsPlusNormal"/>
        <w:jc w:val="right"/>
        <w:rPr>
          <w:rFonts w:ascii="Arial" w:hAnsi="Arial" w:cs="Arial"/>
          <w:sz w:val="24"/>
          <w:szCs w:val="24"/>
        </w:rPr>
      </w:pPr>
      <w:r w:rsidRPr="00FD0A5C">
        <w:rPr>
          <w:rFonts w:ascii="Arial" w:hAnsi="Arial" w:cs="Arial"/>
          <w:sz w:val="24"/>
          <w:szCs w:val="24"/>
        </w:rPr>
        <w:t>к муниципальной программе</w:t>
      </w:r>
    </w:p>
    <w:p w:rsidR="00D152E0" w:rsidRPr="00FD0A5C" w:rsidRDefault="00C3537D" w:rsidP="00F97E8E">
      <w:pPr>
        <w:pStyle w:val="ConsPlusNormal"/>
        <w:jc w:val="right"/>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w:t>
      </w:r>
    </w:p>
    <w:p w:rsidR="00D152E0" w:rsidRPr="00FD0A5C" w:rsidRDefault="00D152E0" w:rsidP="00F97E8E">
      <w:pPr>
        <w:pStyle w:val="ConsPlusNormal"/>
        <w:jc w:val="right"/>
        <w:rPr>
          <w:rFonts w:ascii="Arial" w:hAnsi="Arial" w:cs="Arial"/>
          <w:sz w:val="24"/>
          <w:szCs w:val="24"/>
        </w:rPr>
      </w:pPr>
      <w:r w:rsidRPr="00FD0A5C">
        <w:rPr>
          <w:rFonts w:ascii="Arial" w:hAnsi="Arial" w:cs="Arial"/>
          <w:sz w:val="24"/>
          <w:szCs w:val="24"/>
        </w:rPr>
        <w:t>жителей муниципального</w:t>
      </w:r>
    </w:p>
    <w:p w:rsidR="00D152E0" w:rsidRPr="00FD0A5C" w:rsidRDefault="00D152E0" w:rsidP="00F97E8E">
      <w:pPr>
        <w:pStyle w:val="ConsPlusNormal"/>
        <w:jc w:val="right"/>
        <w:rPr>
          <w:rFonts w:ascii="Arial" w:hAnsi="Arial" w:cs="Arial"/>
          <w:sz w:val="24"/>
          <w:szCs w:val="24"/>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p>
    <w:p w:rsidR="00D152E0" w:rsidRPr="00FD0A5C" w:rsidRDefault="00D152E0" w:rsidP="00F97E8E">
      <w:pPr>
        <w:pStyle w:val="ConsPlusNormal"/>
        <w:jc w:val="right"/>
        <w:rPr>
          <w:rFonts w:ascii="Arial" w:hAnsi="Arial" w:cs="Arial"/>
          <w:sz w:val="24"/>
          <w:szCs w:val="24"/>
        </w:rPr>
      </w:pPr>
      <w:r w:rsidRPr="00FD0A5C">
        <w:rPr>
          <w:rFonts w:ascii="Arial" w:hAnsi="Arial" w:cs="Arial"/>
          <w:sz w:val="24"/>
          <w:szCs w:val="24"/>
        </w:rPr>
        <w:t>на 2017 - 2019 годы,</w:t>
      </w:r>
    </w:p>
    <w:p w:rsidR="00D152E0" w:rsidRPr="00FD0A5C" w:rsidRDefault="00D152E0" w:rsidP="00F97E8E">
      <w:pPr>
        <w:pStyle w:val="ConsPlusNormal"/>
        <w:jc w:val="right"/>
        <w:rPr>
          <w:rFonts w:ascii="Arial" w:hAnsi="Arial" w:cs="Arial"/>
          <w:sz w:val="24"/>
          <w:szCs w:val="24"/>
        </w:rPr>
      </w:pPr>
      <w:r w:rsidRPr="00FD0A5C">
        <w:rPr>
          <w:rFonts w:ascii="Arial" w:hAnsi="Arial" w:cs="Arial"/>
          <w:sz w:val="24"/>
          <w:szCs w:val="24"/>
        </w:rPr>
        <w:t>утвержденной</w:t>
      </w:r>
    </w:p>
    <w:p w:rsidR="00D152E0" w:rsidRPr="00FD0A5C" w:rsidRDefault="00D152E0" w:rsidP="00F97E8E">
      <w:pPr>
        <w:pStyle w:val="ConsPlusNormal"/>
        <w:jc w:val="right"/>
        <w:rPr>
          <w:rFonts w:ascii="Arial" w:hAnsi="Arial" w:cs="Arial"/>
          <w:sz w:val="24"/>
          <w:szCs w:val="24"/>
        </w:rPr>
      </w:pPr>
      <w:r w:rsidRPr="00FD0A5C">
        <w:rPr>
          <w:rFonts w:ascii="Arial" w:hAnsi="Arial" w:cs="Arial"/>
          <w:sz w:val="24"/>
          <w:szCs w:val="24"/>
        </w:rPr>
        <w:t>Постановлением</w:t>
      </w:r>
    </w:p>
    <w:p w:rsidR="00D152E0" w:rsidRPr="00FD0A5C" w:rsidRDefault="00D152E0" w:rsidP="00F97E8E">
      <w:pPr>
        <w:pStyle w:val="ConsPlusNormal"/>
        <w:jc w:val="right"/>
        <w:rPr>
          <w:rFonts w:ascii="Arial" w:hAnsi="Arial" w:cs="Arial"/>
          <w:sz w:val="24"/>
          <w:szCs w:val="24"/>
        </w:rPr>
      </w:pPr>
      <w:r w:rsidRPr="00FD0A5C">
        <w:rPr>
          <w:rFonts w:ascii="Arial" w:hAnsi="Arial" w:cs="Arial"/>
          <w:sz w:val="24"/>
          <w:szCs w:val="24"/>
        </w:rPr>
        <w:t>Администрации города Норильска</w:t>
      </w:r>
    </w:p>
    <w:p w:rsidR="00D152E0" w:rsidRPr="00FD0A5C" w:rsidRDefault="00D152E0" w:rsidP="00F97E8E">
      <w:pPr>
        <w:pStyle w:val="ConsPlusNormal"/>
        <w:jc w:val="right"/>
        <w:rPr>
          <w:rFonts w:ascii="Arial" w:hAnsi="Arial" w:cs="Arial"/>
          <w:sz w:val="24"/>
          <w:szCs w:val="24"/>
        </w:rPr>
      </w:pPr>
      <w:r w:rsidRPr="00FD0A5C">
        <w:rPr>
          <w:rFonts w:ascii="Arial" w:hAnsi="Arial" w:cs="Arial"/>
          <w:sz w:val="24"/>
          <w:szCs w:val="24"/>
        </w:rPr>
        <w:t xml:space="preserve">от 2 декабря 2016 г. </w:t>
      </w:r>
      <w:r w:rsidR="00C3537D" w:rsidRPr="00FD0A5C">
        <w:rPr>
          <w:rFonts w:ascii="Arial" w:hAnsi="Arial" w:cs="Arial"/>
          <w:sz w:val="24"/>
          <w:szCs w:val="24"/>
        </w:rPr>
        <w:t>№</w:t>
      </w:r>
      <w:r w:rsidRPr="00FD0A5C">
        <w:rPr>
          <w:rFonts w:ascii="Arial" w:hAnsi="Arial" w:cs="Arial"/>
          <w:sz w:val="24"/>
          <w:szCs w:val="24"/>
        </w:rPr>
        <w:t xml:space="preserve"> 578</w:t>
      </w:r>
    </w:p>
    <w:p w:rsidR="00D152E0" w:rsidRPr="00FD0A5C" w:rsidRDefault="00D152E0" w:rsidP="002621E5">
      <w:pPr>
        <w:pStyle w:val="ConsPlusNormal"/>
        <w:ind w:firstLine="709"/>
        <w:jc w:val="both"/>
        <w:rPr>
          <w:rFonts w:ascii="Arial" w:hAnsi="Arial" w:cs="Arial"/>
          <w:sz w:val="24"/>
          <w:szCs w:val="24"/>
        </w:rPr>
      </w:pP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НАПРАВЛЕНИЯ И ОБЪЕМЫ ФИНАНСИРОВАНИЯ МП</w:t>
      </w:r>
    </w:p>
    <w:p w:rsidR="00D152E0" w:rsidRPr="00FD0A5C" w:rsidRDefault="00C3537D" w:rsidP="002621E5">
      <w:pPr>
        <w:pStyle w:val="ConsPlusNormal"/>
        <w:ind w:firstLine="709"/>
        <w:jc w:val="center"/>
        <w:rPr>
          <w:rFonts w:ascii="Arial" w:hAnsi="Arial" w:cs="Arial"/>
          <w:sz w:val="24"/>
          <w:szCs w:val="24"/>
        </w:rPr>
      </w:pPr>
      <w:r w:rsidRPr="00FD0A5C">
        <w:rPr>
          <w:rFonts w:ascii="Arial" w:hAnsi="Arial" w:cs="Arial"/>
          <w:sz w:val="24"/>
          <w:szCs w:val="24"/>
        </w:rPr>
        <w:t>«</w:t>
      </w:r>
      <w:r w:rsidR="00D152E0" w:rsidRPr="00FD0A5C">
        <w:rPr>
          <w:rFonts w:ascii="Arial" w:hAnsi="Arial" w:cs="Arial"/>
          <w:sz w:val="24"/>
          <w:szCs w:val="24"/>
        </w:rPr>
        <w:t>СОЦИАЛЬНАЯ ПОДДЕРЖКА ЖИТЕЛЕЙ МУНИЦИПАЛЬНОГО</w:t>
      </w:r>
    </w:p>
    <w:p w:rsidR="00D152E0" w:rsidRPr="00FD0A5C" w:rsidRDefault="00D152E0" w:rsidP="002621E5">
      <w:pPr>
        <w:pStyle w:val="ConsPlusNormal"/>
        <w:ind w:firstLine="709"/>
        <w:jc w:val="center"/>
        <w:rPr>
          <w:rFonts w:ascii="Arial" w:hAnsi="Arial" w:cs="Arial"/>
          <w:sz w:val="24"/>
          <w:szCs w:val="24"/>
        </w:rPr>
      </w:pPr>
      <w:r w:rsidRPr="00FD0A5C">
        <w:rPr>
          <w:rFonts w:ascii="Arial" w:hAnsi="Arial" w:cs="Arial"/>
          <w:sz w:val="24"/>
          <w:szCs w:val="24"/>
        </w:rPr>
        <w:t>ОБРАЗОВАНИЯ ГОРОД НОРИЛЬСК</w:t>
      </w:r>
      <w:r w:rsidR="00C3537D" w:rsidRPr="00FD0A5C">
        <w:rPr>
          <w:rFonts w:ascii="Arial" w:hAnsi="Arial" w:cs="Arial"/>
          <w:sz w:val="24"/>
          <w:szCs w:val="24"/>
        </w:rPr>
        <w:t>»</w:t>
      </w:r>
      <w:r w:rsidRPr="00FD0A5C">
        <w:rPr>
          <w:rFonts w:ascii="Arial" w:hAnsi="Arial" w:cs="Arial"/>
          <w:sz w:val="24"/>
          <w:szCs w:val="24"/>
        </w:rPr>
        <w:t xml:space="preserve"> НА 2017 - 2019 ГОДЫ</w:t>
      </w:r>
    </w:p>
    <w:p w:rsidR="00457E90" w:rsidRPr="00FD0A5C" w:rsidRDefault="00457E90" w:rsidP="002621E5">
      <w:pPr>
        <w:pStyle w:val="ConsPlusNormal"/>
        <w:ind w:firstLine="709"/>
        <w:jc w:val="center"/>
        <w:rPr>
          <w:rFonts w:ascii="Arial" w:hAnsi="Arial" w:cs="Arial"/>
          <w:sz w:val="24"/>
          <w:szCs w:val="24"/>
        </w:rPr>
      </w:pPr>
      <w:r w:rsidRPr="00FD0A5C">
        <w:rPr>
          <w:rFonts w:ascii="Arial" w:hAnsi="Arial" w:cs="Arial"/>
          <w:sz w:val="24"/>
          <w:szCs w:val="24"/>
        </w:rPr>
        <w:t xml:space="preserve">(в ред. </w:t>
      </w:r>
      <w:hyperlink r:id="rId42" w:history="1">
        <w:r w:rsidRPr="00FD0A5C">
          <w:rPr>
            <w:rFonts w:ascii="Arial" w:hAnsi="Arial" w:cs="Arial"/>
            <w:sz w:val="24"/>
            <w:szCs w:val="24"/>
          </w:rPr>
          <w:t>постановлени</w:t>
        </w:r>
      </w:hyperlink>
      <w:r w:rsidRPr="00FD0A5C">
        <w:rPr>
          <w:rFonts w:ascii="Arial" w:hAnsi="Arial" w:cs="Arial"/>
          <w:sz w:val="24"/>
          <w:szCs w:val="24"/>
        </w:rPr>
        <w:t>я Администрации г. Норильска от 25.05.2017 № 221)</w:t>
      </w:r>
    </w:p>
    <w:p w:rsidR="00D152E0" w:rsidRPr="00FD0A5C" w:rsidRDefault="00D152E0" w:rsidP="002621E5">
      <w:pPr>
        <w:pStyle w:val="ConsPlusNormal"/>
        <w:ind w:firstLine="709"/>
        <w:jc w:val="both"/>
        <w:rPr>
          <w:rFonts w:ascii="Arial" w:hAnsi="Arial" w:cs="Arial"/>
          <w:sz w:val="24"/>
          <w:szCs w:val="24"/>
        </w:r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324"/>
        <w:gridCol w:w="1362"/>
        <w:gridCol w:w="851"/>
        <w:gridCol w:w="850"/>
        <w:gridCol w:w="992"/>
        <w:gridCol w:w="851"/>
        <w:gridCol w:w="850"/>
        <w:gridCol w:w="709"/>
        <w:gridCol w:w="850"/>
        <w:gridCol w:w="851"/>
        <w:gridCol w:w="850"/>
        <w:gridCol w:w="567"/>
        <w:gridCol w:w="851"/>
        <w:gridCol w:w="850"/>
        <w:gridCol w:w="851"/>
        <w:gridCol w:w="708"/>
        <w:gridCol w:w="851"/>
      </w:tblGrid>
      <w:tr w:rsidR="00D152E0" w:rsidRPr="00F97E8E" w:rsidTr="00F97E8E">
        <w:tc>
          <w:tcPr>
            <w:tcW w:w="426" w:type="dxa"/>
            <w:vMerge w:val="restart"/>
          </w:tcPr>
          <w:p w:rsidR="00D152E0" w:rsidRPr="00F97E8E" w:rsidRDefault="00C3537D" w:rsidP="00B12BDC">
            <w:pPr>
              <w:pStyle w:val="ConsPlusNormal"/>
              <w:jc w:val="center"/>
              <w:rPr>
                <w:rFonts w:ascii="Arial" w:hAnsi="Arial" w:cs="Arial"/>
                <w:sz w:val="16"/>
                <w:szCs w:val="16"/>
              </w:rPr>
            </w:pPr>
            <w:r w:rsidRPr="00F97E8E">
              <w:rPr>
                <w:rFonts w:ascii="Arial" w:hAnsi="Arial" w:cs="Arial"/>
                <w:sz w:val="16"/>
                <w:szCs w:val="16"/>
              </w:rPr>
              <w:t>№</w:t>
            </w:r>
            <w:r w:rsidR="00D152E0" w:rsidRPr="00F97E8E">
              <w:rPr>
                <w:rFonts w:ascii="Arial" w:hAnsi="Arial" w:cs="Arial"/>
                <w:sz w:val="16"/>
                <w:szCs w:val="16"/>
              </w:rPr>
              <w:t xml:space="preserve"> п/п</w:t>
            </w:r>
          </w:p>
        </w:tc>
        <w:tc>
          <w:tcPr>
            <w:tcW w:w="2324" w:type="dxa"/>
            <w:vMerge w:val="restart"/>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Программы и основные мероприятия МП</w:t>
            </w:r>
          </w:p>
        </w:tc>
        <w:tc>
          <w:tcPr>
            <w:tcW w:w="1362" w:type="dxa"/>
            <w:vMerge w:val="restart"/>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Наименование ГРБС</w:t>
            </w:r>
          </w:p>
        </w:tc>
        <w:tc>
          <w:tcPr>
            <w:tcW w:w="1701" w:type="dxa"/>
            <w:gridSpan w:val="2"/>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Код бюджетной классификации</w:t>
            </w:r>
          </w:p>
        </w:tc>
        <w:tc>
          <w:tcPr>
            <w:tcW w:w="992" w:type="dxa"/>
            <w:vMerge w:val="restart"/>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Общий объем финансирования, тыс. руб.</w:t>
            </w:r>
          </w:p>
        </w:tc>
        <w:tc>
          <w:tcPr>
            <w:tcW w:w="3260" w:type="dxa"/>
            <w:gridSpan w:val="4"/>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2017 год</w:t>
            </w:r>
          </w:p>
        </w:tc>
        <w:tc>
          <w:tcPr>
            <w:tcW w:w="3119" w:type="dxa"/>
            <w:gridSpan w:val="4"/>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2018 год</w:t>
            </w:r>
          </w:p>
        </w:tc>
        <w:tc>
          <w:tcPr>
            <w:tcW w:w="3260" w:type="dxa"/>
            <w:gridSpan w:val="4"/>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2019 год</w:t>
            </w:r>
          </w:p>
        </w:tc>
      </w:tr>
      <w:tr w:rsidR="00D152E0" w:rsidRPr="00F97E8E" w:rsidTr="00F97E8E">
        <w:tc>
          <w:tcPr>
            <w:tcW w:w="426" w:type="dxa"/>
            <w:vMerge/>
          </w:tcPr>
          <w:p w:rsidR="00D152E0" w:rsidRPr="00F97E8E" w:rsidRDefault="00D152E0" w:rsidP="00B12BDC">
            <w:pPr>
              <w:jc w:val="center"/>
              <w:rPr>
                <w:rFonts w:ascii="Arial" w:hAnsi="Arial" w:cs="Arial"/>
                <w:sz w:val="16"/>
                <w:szCs w:val="16"/>
              </w:rPr>
            </w:pPr>
          </w:p>
        </w:tc>
        <w:tc>
          <w:tcPr>
            <w:tcW w:w="2324" w:type="dxa"/>
            <w:vMerge/>
          </w:tcPr>
          <w:p w:rsidR="00D152E0" w:rsidRPr="00F97E8E" w:rsidRDefault="00D152E0" w:rsidP="00B12BDC">
            <w:pPr>
              <w:jc w:val="center"/>
              <w:rPr>
                <w:rFonts w:ascii="Arial" w:hAnsi="Arial" w:cs="Arial"/>
                <w:sz w:val="16"/>
                <w:szCs w:val="16"/>
              </w:rPr>
            </w:pPr>
          </w:p>
        </w:tc>
        <w:tc>
          <w:tcPr>
            <w:tcW w:w="1362" w:type="dxa"/>
            <w:vMerge/>
          </w:tcPr>
          <w:p w:rsidR="00D152E0" w:rsidRPr="00F97E8E" w:rsidRDefault="00D152E0" w:rsidP="00B12BDC">
            <w:pPr>
              <w:jc w:val="center"/>
              <w:rPr>
                <w:rFonts w:ascii="Arial" w:hAnsi="Arial" w:cs="Arial"/>
                <w:sz w:val="16"/>
                <w:szCs w:val="16"/>
              </w:rPr>
            </w:pPr>
          </w:p>
        </w:tc>
        <w:tc>
          <w:tcPr>
            <w:tcW w:w="851" w:type="dxa"/>
            <w:vMerge w:val="restart"/>
          </w:tcPr>
          <w:p w:rsidR="00D152E0" w:rsidRPr="00F97E8E" w:rsidRDefault="00D152E0" w:rsidP="00B12BDC">
            <w:pPr>
              <w:pStyle w:val="ConsPlusNormal"/>
              <w:jc w:val="center"/>
              <w:rPr>
                <w:rFonts w:ascii="Arial" w:hAnsi="Arial" w:cs="Arial"/>
                <w:sz w:val="16"/>
                <w:szCs w:val="16"/>
              </w:rPr>
            </w:pPr>
            <w:proofErr w:type="spellStart"/>
            <w:r w:rsidRPr="00F97E8E">
              <w:rPr>
                <w:rFonts w:ascii="Arial" w:hAnsi="Arial" w:cs="Arial"/>
                <w:sz w:val="16"/>
                <w:szCs w:val="16"/>
              </w:rPr>
              <w:t>РзПр</w:t>
            </w:r>
            <w:proofErr w:type="spellEnd"/>
          </w:p>
        </w:tc>
        <w:tc>
          <w:tcPr>
            <w:tcW w:w="850" w:type="dxa"/>
            <w:vMerge w:val="restart"/>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КЦСР</w:t>
            </w:r>
          </w:p>
        </w:tc>
        <w:tc>
          <w:tcPr>
            <w:tcW w:w="992" w:type="dxa"/>
            <w:vMerge/>
          </w:tcPr>
          <w:p w:rsidR="00D152E0" w:rsidRPr="00F97E8E" w:rsidRDefault="00D152E0" w:rsidP="00B12BDC">
            <w:pPr>
              <w:jc w:val="center"/>
              <w:rPr>
                <w:rFonts w:ascii="Arial" w:hAnsi="Arial" w:cs="Arial"/>
                <w:sz w:val="16"/>
                <w:szCs w:val="16"/>
              </w:rPr>
            </w:pPr>
          </w:p>
        </w:tc>
        <w:tc>
          <w:tcPr>
            <w:tcW w:w="3260" w:type="dxa"/>
            <w:gridSpan w:val="4"/>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Объем финансирования, тыс. руб.</w:t>
            </w:r>
          </w:p>
        </w:tc>
        <w:tc>
          <w:tcPr>
            <w:tcW w:w="3119" w:type="dxa"/>
            <w:gridSpan w:val="4"/>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Объем финансирования, тыс. руб.</w:t>
            </w:r>
          </w:p>
        </w:tc>
        <w:tc>
          <w:tcPr>
            <w:tcW w:w="3260" w:type="dxa"/>
            <w:gridSpan w:val="4"/>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Объем финансирования, тыс. руб.</w:t>
            </w:r>
          </w:p>
        </w:tc>
      </w:tr>
      <w:tr w:rsidR="002D28A8" w:rsidRPr="00F97E8E" w:rsidTr="00F97E8E">
        <w:tc>
          <w:tcPr>
            <w:tcW w:w="426" w:type="dxa"/>
            <w:vMerge/>
          </w:tcPr>
          <w:p w:rsidR="00D152E0" w:rsidRPr="00F97E8E" w:rsidRDefault="00D152E0" w:rsidP="00B12BDC">
            <w:pPr>
              <w:jc w:val="center"/>
              <w:rPr>
                <w:rFonts w:ascii="Arial" w:hAnsi="Arial" w:cs="Arial"/>
                <w:sz w:val="16"/>
                <w:szCs w:val="16"/>
              </w:rPr>
            </w:pPr>
          </w:p>
        </w:tc>
        <w:tc>
          <w:tcPr>
            <w:tcW w:w="2324" w:type="dxa"/>
            <w:vMerge/>
          </w:tcPr>
          <w:p w:rsidR="00D152E0" w:rsidRPr="00F97E8E" w:rsidRDefault="00D152E0" w:rsidP="00B12BDC">
            <w:pPr>
              <w:jc w:val="center"/>
              <w:rPr>
                <w:rFonts w:ascii="Arial" w:hAnsi="Arial" w:cs="Arial"/>
                <w:sz w:val="16"/>
                <w:szCs w:val="16"/>
              </w:rPr>
            </w:pPr>
          </w:p>
        </w:tc>
        <w:tc>
          <w:tcPr>
            <w:tcW w:w="1362" w:type="dxa"/>
            <w:vMerge/>
          </w:tcPr>
          <w:p w:rsidR="00D152E0" w:rsidRPr="00F97E8E" w:rsidRDefault="00D152E0" w:rsidP="00B12BDC">
            <w:pPr>
              <w:jc w:val="center"/>
              <w:rPr>
                <w:rFonts w:ascii="Arial" w:hAnsi="Arial" w:cs="Arial"/>
                <w:sz w:val="16"/>
                <w:szCs w:val="16"/>
              </w:rPr>
            </w:pPr>
          </w:p>
        </w:tc>
        <w:tc>
          <w:tcPr>
            <w:tcW w:w="851" w:type="dxa"/>
            <w:vMerge/>
          </w:tcPr>
          <w:p w:rsidR="00D152E0" w:rsidRPr="00F97E8E" w:rsidRDefault="00D152E0" w:rsidP="00B12BDC">
            <w:pPr>
              <w:jc w:val="center"/>
              <w:rPr>
                <w:rFonts w:ascii="Arial" w:hAnsi="Arial" w:cs="Arial"/>
                <w:sz w:val="16"/>
                <w:szCs w:val="16"/>
              </w:rPr>
            </w:pPr>
          </w:p>
        </w:tc>
        <w:tc>
          <w:tcPr>
            <w:tcW w:w="850" w:type="dxa"/>
            <w:vMerge/>
          </w:tcPr>
          <w:p w:rsidR="00D152E0" w:rsidRPr="00F97E8E" w:rsidRDefault="00D152E0" w:rsidP="00B12BDC">
            <w:pPr>
              <w:jc w:val="center"/>
              <w:rPr>
                <w:rFonts w:ascii="Arial" w:hAnsi="Arial" w:cs="Arial"/>
                <w:sz w:val="16"/>
                <w:szCs w:val="16"/>
              </w:rPr>
            </w:pPr>
          </w:p>
        </w:tc>
        <w:tc>
          <w:tcPr>
            <w:tcW w:w="992" w:type="dxa"/>
            <w:vMerge/>
          </w:tcPr>
          <w:p w:rsidR="00D152E0" w:rsidRPr="00F97E8E" w:rsidRDefault="00D152E0" w:rsidP="00B12BDC">
            <w:pPr>
              <w:jc w:val="center"/>
              <w:rPr>
                <w:rFonts w:ascii="Arial" w:hAnsi="Arial" w:cs="Arial"/>
                <w:sz w:val="16"/>
                <w:szCs w:val="16"/>
              </w:rPr>
            </w:pPr>
          </w:p>
        </w:tc>
        <w:tc>
          <w:tcPr>
            <w:tcW w:w="851" w:type="dxa"/>
            <w:vMerge w:val="restart"/>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МБ</w:t>
            </w:r>
          </w:p>
        </w:tc>
        <w:tc>
          <w:tcPr>
            <w:tcW w:w="850" w:type="dxa"/>
            <w:vMerge w:val="restart"/>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КБ</w:t>
            </w:r>
          </w:p>
        </w:tc>
        <w:tc>
          <w:tcPr>
            <w:tcW w:w="709" w:type="dxa"/>
            <w:vMerge w:val="restart"/>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ВИ</w:t>
            </w:r>
          </w:p>
        </w:tc>
        <w:tc>
          <w:tcPr>
            <w:tcW w:w="850" w:type="dxa"/>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Итого финансирование 2017 год</w:t>
            </w:r>
          </w:p>
        </w:tc>
        <w:tc>
          <w:tcPr>
            <w:tcW w:w="851" w:type="dxa"/>
            <w:vMerge w:val="restart"/>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МБ</w:t>
            </w:r>
          </w:p>
        </w:tc>
        <w:tc>
          <w:tcPr>
            <w:tcW w:w="850" w:type="dxa"/>
            <w:vMerge w:val="restart"/>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КБ</w:t>
            </w:r>
          </w:p>
        </w:tc>
        <w:tc>
          <w:tcPr>
            <w:tcW w:w="567" w:type="dxa"/>
            <w:vMerge w:val="restart"/>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ВИ</w:t>
            </w:r>
          </w:p>
        </w:tc>
        <w:tc>
          <w:tcPr>
            <w:tcW w:w="851" w:type="dxa"/>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Итого финансирование 2018 год</w:t>
            </w:r>
          </w:p>
        </w:tc>
        <w:tc>
          <w:tcPr>
            <w:tcW w:w="850" w:type="dxa"/>
            <w:vMerge w:val="restart"/>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МБ</w:t>
            </w:r>
          </w:p>
        </w:tc>
        <w:tc>
          <w:tcPr>
            <w:tcW w:w="851" w:type="dxa"/>
            <w:vMerge w:val="restart"/>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КБ</w:t>
            </w:r>
          </w:p>
        </w:tc>
        <w:tc>
          <w:tcPr>
            <w:tcW w:w="708" w:type="dxa"/>
            <w:vMerge w:val="restart"/>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ВИ</w:t>
            </w:r>
          </w:p>
        </w:tc>
        <w:tc>
          <w:tcPr>
            <w:tcW w:w="851" w:type="dxa"/>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Итого финансирование 2019 год</w:t>
            </w:r>
          </w:p>
        </w:tc>
      </w:tr>
      <w:tr w:rsidR="002D28A8" w:rsidRPr="00F97E8E" w:rsidTr="00F97E8E">
        <w:tc>
          <w:tcPr>
            <w:tcW w:w="426" w:type="dxa"/>
            <w:vMerge/>
          </w:tcPr>
          <w:p w:rsidR="00D152E0" w:rsidRPr="00F97E8E" w:rsidRDefault="00D152E0" w:rsidP="00B12BDC">
            <w:pPr>
              <w:jc w:val="center"/>
              <w:rPr>
                <w:rFonts w:ascii="Arial" w:hAnsi="Arial" w:cs="Arial"/>
                <w:sz w:val="16"/>
                <w:szCs w:val="16"/>
              </w:rPr>
            </w:pPr>
          </w:p>
        </w:tc>
        <w:tc>
          <w:tcPr>
            <w:tcW w:w="2324" w:type="dxa"/>
            <w:vMerge/>
          </w:tcPr>
          <w:p w:rsidR="00D152E0" w:rsidRPr="00F97E8E" w:rsidRDefault="00D152E0" w:rsidP="00B12BDC">
            <w:pPr>
              <w:jc w:val="center"/>
              <w:rPr>
                <w:rFonts w:ascii="Arial" w:hAnsi="Arial" w:cs="Arial"/>
                <w:sz w:val="16"/>
                <w:szCs w:val="16"/>
              </w:rPr>
            </w:pPr>
          </w:p>
        </w:tc>
        <w:tc>
          <w:tcPr>
            <w:tcW w:w="1362" w:type="dxa"/>
            <w:vMerge/>
          </w:tcPr>
          <w:p w:rsidR="00D152E0" w:rsidRPr="00F97E8E" w:rsidRDefault="00D152E0" w:rsidP="00B12BDC">
            <w:pPr>
              <w:jc w:val="center"/>
              <w:rPr>
                <w:rFonts w:ascii="Arial" w:hAnsi="Arial" w:cs="Arial"/>
                <w:sz w:val="16"/>
                <w:szCs w:val="16"/>
              </w:rPr>
            </w:pPr>
          </w:p>
        </w:tc>
        <w:tc>
          <w:tcPr>
            <w:tcW w:w="851" w:type="dxa"/>
            <w:vMerge/>
          </w:tcPr>
          <w:p w:rsidR="00D152E0" w:rsidRPr="00F97E8E" w:rsidRDefault="00D152E0" w:rsidP="00B12BDC">
            <w:pPr>
              <w:jc w:val="center"/>
              <w:rPr>
                <w:rFonts w:ascii="Arial" w:hAnsi="Arial" w:cs="Arial"/>
                <w:sz w:val="16"/>
                <w:szCs w:val="16"/>
              </w:rPr>
            </w:pPr>
          </w:p>
        </w:tc>
        <w:tc>
          <w:tcPr>
            <w:tcW w:w="850" w:type="dxa"/>
            <w:vMerge/>
          </w:tcPr>
          <w:p w:rsidR="00D152E0" w:rsidRPr="00F97E8E" w:rsidRDefault="00D152E0" w:rsidP="00B12BDC">
            <w:pPr>
              <w:jc w:val="center"/>
              <w:rPr>
                <w:rFonts w:ascii="Arial" w:hAnsi="Arial" w:cs="Arial"/>
                <w:sz w:val="16"/>
                <w:szCs w:val="16"/>
              </w:rPr>
            </w:pPr>
          </w:p>
        </w:tc>
        <w:tc>
          <w:tcPr>
            <w:tcW w:w="992" w:type="dxa"/>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w:t>
            </w:r>
            <w:hyperlink w:anchor="P2517" w:history="1">
              <w:r w:rsidRPr="00F97E8E">
                <w:rPr>
                  <w:rFonts w:ascii="Arial" w:hAnsi="Arial" w:cs="Arial"/>
                  <w:sz w:val="16"/>
                  <w:szCs w:val="16"/>
                </w:rPr>
                <w:t>10</w:t>
              </w:r>
            </w:hyperlink>
            <w:r w:rsidRPr="00F97E8E">
              <w:rPr>
                <w:rFonts w:ascii="Arial" w:hAnsi="Arial" w:cs="Arial"/>
                <w:sz w:val="16"/>
                <w:szCs w:val="16"/>
              </w:rPr>
              <w:t xml:space="preserve"> + </w:t>
            </w:r>
            <w:hyperlink w:anchor="P2521" w:history="1">
              <w:r w:rsidRPr="00F97E8E">
                <w:rPr>
                  <w:rFonts w:ascii="Arial" w:hAnsi="Arial" w:cs="Arial"/>
                  <w:sz w:val="16"/>
                  <w:szCs w:val="16"/>
                </w:rPr>
                <w:t>14</w:t>
              </w:r>
            </w:hyperlink>
            <w:r w:rsidRPr="00F97E8E">
              <w:rPr>
                <w:rFonts w:ascii="Arial" w:hAnsi="Arial" w:cs="Arial"/>
                <w:sz w:val="16"/>
                <w:szCs w:val="16"/>
              </w:rPr>
              <w:t xml:space="preserve"> + </w:t>
            </w:r>
            <w:hyperlink w:anchor="P2525" w:history="1">
              <w:r w:rsidRPr="00F97E8E">
                <w:rPr>
                  <w:rFonts w:ascii="Arial" w:hAnsi="Arial" w:cs="Arial"/>
                  <w:sz w:val="16"/>
                  <w:szCs w:val="16"/>
                </w:rPr>
                <w:t>18</w:t>
              </w:r>
            </w:hyperlink>
            <w:r w:rsidRPr="00F97E8E">
              <w:rPr>
                <w:rFonts w:ascii="Arial" w:hAnsi="Arial" w:cs="Arial"/>
                <w:sz w:val="16"/>
                <w:szCs w:val="16"/>
              </w:rPr>
              <w:t>)</w:t>
            </w:r>
          </w:p>
        </w:tc>
        <w:tc>
          <w:tcPr>
            <w:tcW w:w="851" w:type="dxa"/>
            <w:vMerge/>
          </w:tcPr>
          <w:p w:rsidR="00D152E0" w:rsidRPr="00F97E8E" w:rsidRDefault="00D152E0" w:rsidP="00B12BDC">
            <w:pPr>
              <w:jc w:val="center"/>
              <w:rPr>
                <w:rFonts w:ascii="Arial" w:hAnsi="Arial" w:cs="Arial"/>
                <w:sz w:val="16"/>
                <w:szCs w:val="16"/>
              </w:rPr>
            </w:pPr>
          </w:p>
        </w:tc>
        <w:tc>
          <w:tcPr>
            <w:tcW w:w="850" w:type="dxa"/>
            <w:vMerge/>
          </w:tcPr>
          <w:p w:rsidR="00D152E0" w:rsidRPr="00F97E8E" w:rsidRDefault="00D152E0" w:rsidP="00B12BDC">
            <w:pPr>
              <w:jc w:val="center"/>
              <w:rPr>
                <w:rFonts w:ascii="Arial" w:hAnsi="Arial" w:cs="Arial"/>
                <w:sz w:val="16"/>
                <w:szCs w:val="16"/>
              </w:rPr>
            </w:pPr>
          </w:p>
        </w:tc>
        <w:tc>
          <w:tcPr>
            <w:tcW w:w="709" w:type="dxa"/>
            <w:vMerge/>
          </w:tcPr>
          <w:p w:rsidR="00D152E0" w:rsidRPr="00F97E8E" w:rsidRDefault="00D152E0" w:rsidP="00B12BDC">
            <w:pPr>
              <w:jc w:val="center"/>
              <w:rPr>
                <w:rFonts w:ascii="Arial" w:hAnsi="Arial" w:cs="Arial"/>
                <w:sz w:val="16"/>
                <w:szCs w:val="16"/>
              </w:rPr>
            </w:pPr>
          </w:p>
        </w:tc>
        <w:tc>
          <w:tcPr>
            <w:tcW w:w="850" w:type="dxa"/>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w:t>
            </w:r>
            <w:hyperlink w:anchor="P2514" w:history="1">
              <w:r w:rsidRPr="00F97E8E">
                <w:rPr>
                  <w:rFonts w:ascii="Arial" w:hAnsi="Arial" w:cs="Arial"/>
                  <w:sz w:val="16"/>
                  <w:szCs w:val="16"/>
                </w:rPr>
                <w:t>7</w:t>
              </w:r>
            </w:hyperlink>
            <w:r w:rsidRPr="00F97E8E">
              <w:rPr>
                <w:rFonts w:ascii="Arial" w:hAnsi="Arial" w:cs="Arial"/>
                <w:sz w:val="16"/>
                <w:szCs w:val="16"/>
              </w:rPr>
              <w:t xml:space="preserve"> + </w:t>
            </w:r>
            <w:hyperlink w:anchor="P2515" w:history="1">
              <w:r w:rsidRPr="00F97E8E">
                <w:rPr>
                  <w:rFonts w:ascii="Arial" w:hAnsi="Arial" w:cs="Arial"/>
                  <w:sz w:val="16"/>
                  <w:szCs w:val="16"/>
                </w:rPr>
                <w:t>8</w:t>
              </w:r>
            </w:hyperlink>
            <w:r w:rsidRPr="00F97E8E">
              <w:rPr>
                <w:rFonts w:ascii="Arial" w:hAnsi="Arial" w:cs="Arial"/>
                <w:sz w:val="16"/>
                <w:szCs w:val="16"/>
              </w:rPr>
              <w:t xml:space="preserve"> + </w:t>
            </w:r>
            <w:hyperlink w:anchor="P2516" w:history="1">
              <w:r w:rsidRPr="00F97E8E">
                <w:rPr>
                  <w:rFonts w:ascii="Arial" w:hAnsi="Arial" w:cs="Arial"/>
                  <w:sz w:val="16"/>
                  <w:szCs w:val="16"/>
                </w:rPr>
                <w:t>9</w:t>
              </w:r>
            </w:hyperlink>
            <w:r w:rsidRPr="00F97E8E">
              <w:rPr>
                <w:rFonts w:ascii="Arial" w:hAnsi="Arial" w:cs="Arial"/>
                <w:sz w:val="16"/>
                <w:szCs w:val="16"/>
              </w:rPr>
              <w:t>)</w:t>
            </w:r>
          </w:p>
        </w:tc>
        <w:tc>
          <w:tcPr>
            <w:tcW w:w="851" w:type="dxa"/>
            <w:vMerge/>
          </w:tcPr>
          <w:p w:rsidR="00D152E0" w:rsidRPr="00F97E8E" w:rsidRDefault="00D152E0" w:rsidP="00B12BDC">
            <w:pPr>
              <w:jc w:val="center"/>
              <w:rPr>
                <w:rFonts w:ascii="Arial" w:hAnsi="Arial" w:cs="Arial"/>
                <w:sz w:val="16"/>
                <w:szCs w:val="16"/>
              </w:rPr>
            </w:pPr>
          </w:p>
        </w:tc>
        <w:tc>
          <w:tcPr>
            <w:tcW w:w="850" w:type="dxa"/>
            <w:vMerge/>
          </w:tcPr>
          <w:p w:rsidR="00D152E0" w:rsidRPr="00F97E8E" w:rsidRDefault="00D152E0" w:rsidP="00B12BDC">
            <w:pPr>
              <w:jc w:val="center"/>
              <w:rPr>
                <w:rFonts w:ascii="Arial" w:hAnsi="Arial" w:cs="Arial"/>
                <w:sz w:val="16"/>
                <w:szCs w:val="16"/>
              </w:rPr>
            </w:pPr>
          </w:p>
        </w:tc>
        <w:tc>
          <w:tcPr>
            <w:tcW w:w="567" w:type="dxa"/>
            <w:vMerge/>
          </w:tcPr>
          <w:p w:rsidR="00D152E0" w:rsidRPr="00F97E8E" w:rsidRDefault="00D152E0" w:rsidP="00B12BDC">
            <w:pPr>
              <w:jc w:val="center"/>
              <w:rPr>
                <w:rFonts w:ascii="Arial" w:hAnsi="Arial" w:cs="Arial"/>
                <w:sz w:val="16"/>
                <w:szCs w:val="16"/>
              </w:rPr>
            </w:pPr>
          </w:p>
        </w:tc>
        <w:tc>
          <w:tcPr>
            <w:tcW w:w="851" w:type="dxa"/>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w:t>
            </w:r>
            <w:hyperlink w:anchor="P2518" w:history="1">
              <w:r w:rsidRPr="00F97E8E">
                <w:rPr>
                  <w:rFonts w:ascii="Arial" w:hAnsi="Arial" w:cs="Arial"/>
                  <w:sz w:val="16"/>
                  <w:szCs w:val="16"/>
                </w:rPr>
                <w:t>11</w:t>
              </w:r>
            </w:hyperlink>
            <w:r w:rsidRPr="00F97E8E">
              <w:rPr>
                <w:rFonts w:ascii="Arial" w:hAnsi="Arial" w:cs="Arial"/>
                <w:sz w:val="16"/>
                <w:szCs w:val="16"/>
              </w:rPr>
              <w:t xml:space="preserve"> + </w:t>
            </w:r>
            <w:hyperlink w:anchor="P2519" w:history="1">
              <w:r w:rsidRPr="00F97E8E">
                <w:rPr>
                  <w:rFonts w:ascii="Arial" w:hAnsi="Arial" w:cs="Arial"/>
                  <w:sz w:val="16"/>
                  <w:szCs w:val="16"/>
                </w:rPr>
                <w:t>12+</w:t>
              </w:r>
            </w:hyperlink>
            <w:hyperlink w:anchor="P2520" w:history="1">
              <w:r w:rsidRPr="00F97E8E">
                <w:rPr>
                  <w:rFonts w:ascii="Arial" w:hAnsi="Arial" w:cs="Arial"/>
                  <w:sz w:val="16"/>
                  <w:szCs w:val="16"/>
                </w:rPr>
                <w:t>13</w:t>
              </w:r>
            </w:hyperlink>
            <w:r w:rsidRPr="00F97E8E">
              <w:rPr>
                <w:rFonts w:ascii="Arial" w:hAnsi="Arial" w:cs="Arial"/>
                <w:sz w:val="16"/>
                <w:szCs w:val="16"/>
              </w:rPr>
              <w:t>)</w:t>
            </w:r>
          </w:p>
        </w:tc>
        <w:tc>
          <w:tcPr>
            <w:tcW w:w="850" w:type="dxa"/>
            <w:vMerge/>
          </w:tcPr>
          <w:p w:rsidR="00D152E0" w:rsidRPr="00F97E8E" w:rsidRDefault="00D152E0" w:rsidP="00B12BDC">
            <w:pPr>
              <w:jc w:val="center"/>
              <w:rPr>
                <w:rFonts w:ascii="Arial" w:hAnsi="Arial" w:cs="Arial"/>
                <w:sz w:val="16"/>
                <w:szCs w:val="16"/>
              </w:rPr>
            </w:pPr>
          </w:p>
        </w:tc>
        <w:tc>
          <w:tcPr>
            <w:tcW w:w="851" w:type="dxa"/>
            <w:vMerge/>
          </w:tcPr>
          <w:p w:rsidR="00D152E0" w:rsidRPr="00F97E8E" w:rsidRDefault="00D152E0" w:rsidP="00B12BDC">
            <w:pPr>
              <w:jc w:val="center"/>
              <w:rPr>
                <w:rFonts w:ascii="Arial" w:hAnsi="Arial" w:cs="Arial"/>
                <w:sz w:val="16"/>
                <w:szCs w:val="16"/>
              </w:rPr>
            </w:pPr>
          </w:p>
        </w:tc>
        <w:tc>
          <w:tcPr>
            <w:tcW w:w="708" w:type="dxa"/>
            <w:vMerge/>
          </w:tcPr>
          <w:p w:rsidR="00D152E0" w:rsidRPr="00F97E8E" w:rsidRDefault="00D152E0" w:rsidP="00B12BDC">
            <w:pPr>
              <w:jc w:val="center"/>
              <w:rPr>
                <w:rFonts w:ascii="Arial" w:hAnsi="Arial" w:cs="Arial"/>
                <w:sz w:val="16"/>
                <w:szCs w:val="16"/>
              </w:rPr>
            </w:pPr>
          </w:p>
        </w:tc>
        <w:tc>
          <w:tcPr>
            <w:tcW w:w="851" w:type="dxa"/>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w:t>
            </w:r>
            <w:hyperlink w:anchor="P2522" w:history="1">
              <w:r w:rsidRPr="00F97E8E">
                <w:rPr>
                  <w:rFonts w:ascii="Arial" w:hAnsi="Arial" w:cs="Arial"/>
                  <w:sz w:val="16"/>
                  <w:szCs w:val="16"/>
                </w:rPr>
                <w:t>15</w:t>
              </w:r>
            </w:hyperlink>
            <w:r w:rsidRPr="00F97E8E">
              <w:rPr>
                <w:rFonts w:ascii="Arial" w:hAnsi="Arial" w:cs="Arial"/>
                <w:sz w:val="16"/>
                <w:szCs w:val="16"/>
              </w:rPr>
              <w:t xml:space="preserve"> + </w:t>
            </w:r>
            <w:hyperlink w:anchor="P2523" w:history="1">
              <w:r w:rsidRPr="00F97E8E">
                <w:rPr>
                  <w:rFonts w:ascii="Arial" w:hAnsi="Arial" w:cs="Arial"/>
                  <w:sz w:val="16"/>
                  <w:szCs w:val="16"/>
                </w:rPr>
                <w:t>16</w:t>
              </w:r>
            </w:hyperlink>
            <w:r w:rsidRPr="00F97E8E">
              <w:rPr>
                <w:rFonts w:ascii="Arial" w:hAnsi="Arial" w:cs="Arial"/>
                <w:sz w:val="16"/>
                <w:szCs w:val="16"/>
              </w:rPr>
              <w:t xml:space="preserve"> + </w:t>
            </w:r>
            <w:hyperlink w:anchor="P2524" w:history="1">
              <w:r w:rsidRPr="00F97E8E">
                <w:rPr>
                  <w:rFonts w:ascii="Arial" w:hAnsi="Arial" w:cs="Arial"/>
                  <w:sz w:val="16"/>
                  <w:szCs w:val="16"/>
                </w:rPr>
                <w:t>17</w:t>
              </w:r>
            </w:hyperlink>
            <w:r w:rsidRPr="00F97E8E">
              <w:rPr>
                <w:rFonts w:ascii="Arial" w:hAnsi="Arial" w:cs="Arial"/>
                <w:sz w:val="16"/>
                <w:szCs w:val="16"/>
              </w:rPr>
              <w:t>)</w:t>
            </w:r>
          </w:p>
        </w:tc>
      </w:tr>
      <w:tr w:rsidR="002D28A8" w:rsidRPr="00F97E8E" w:rsidTr="00F97E8E">
        <w:tc>
          <w:tcPr>
            <w:tcW w:w="426" w:type="dxa"/>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1</w:t>
            </w:r>
          </w:p>
        </w:tc>
        <w:tc>
          <w:tcPr>
            <w:tcW w:w="2324" w:type="dxa"/>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2</w:t>
            </w:r>
          </w:p>
        </w:tc>
        <w:tc>
          <w:tcPr>
            <w:tcW w:w="1362" w:type="dxa"/>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3</w:t>
            </w:r>
          </w:p>
        </w:tc>
        <w:tc>
          <w:tcPr>
            <w:tcW w:w="851" w:type="dxa"/>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4</w:t>
            </w:r>
          </w:p>
        </w:tc>
        <w:tc>
          <w:tcPr>
            <w:tcW w:w="850" w:type="dxa"/>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5</w:t>
            </w:r>
          </w:p>
        </w:tc>
        <w:tc>
          <w:tcPr>
            <w:tcW w:w="992" w:type="dxa"/>
          </w:tcPr>
          <w:p w:rsidR="00D152E0" w:rsidRPr="00F97E8E" w:rsidRDefault="00D152E0" w:rsidP="00B12BDC">
            <w:pPr>
              <w:pStyle w:val="ConsPlusNormal"/>
              <w:jc w:val="center"/>
              <w:rPr>
                <w:rFonts w:ascii="Arial" w:hAnsi="Arial" w:cs="Arial"/>
                <w:sz w:val="16"/>
                <w:szCs w:val="16"/>
              </w:rPr>
            </w:pPr>
            <w:r w:rsidRPr="00F97E8E">
              <w:rPr>
                <w:rFonts w:ascii="Arial" w:hAnsi="Arial" w:cs="Arial"/>
                <w:sz w:val="16"/>
                <w:szCs w:val="16"/>
              </w:rPr>
              <w:t>6</w:t>
            </w:r>
          </w:p>
        </w:tc>
        <w:tc>
          <w:tcPr>
            <w:tcW w:w="851" w:type="dxa"/>
          </w:tcPr>
          <w:p w:rsidR="00D152E0" w:rsidRPr="00F97E8E" w:rsidRDefault="00D152E0" w:rsidP="00B12BDC">
            <w:pPr>
              <w:pStyle w:val="ConsPlusNormal"/>
              <w:jc w:val="center"/>
              <w:rPr>
                <w:rFonts w:ascii="Arial" w:hAnsi="Arial" w:cs="Arial"/>
                <w:sz w:val="16"/>
                <w:szCs w:val="16"/>
              </w:rPr>
            </w:pPr>
            <w:bookmarkStart w:id="15" w:name="P2514"/>
            <w:bookmarkEnd w:id="15"/>
            <w:r w:rsidRPr="00F97E8E">
              <w:rPr>
                <w:rFonts w:ascii="Arial" w:hAnsi="Arial" w:cs="Arial"/>
                <w:sz w:val="16"/>
                <w:szCs w:val="16"/>
              </w:rPr>
              <w:t>7</w:t>
            </w:r>
          </w:p>
        </w:tc>
        <w:tc>
          <w:tcPr>
            <w:tcW w:w="850" w:type="dxa"/>
          </w:tcPr>
          <w:p w:rsidR="00D152E0" w:rsidRPr="00F97E8E" w:rsidRDefault="00D152E0" w:rsidP="00B12BDC">
            <w:pPr>
              <w:pStyle w:val="ConsPlusNormal"/>
              <w:jc w:val="center"/>
              <w:rPr>
                <w:rFonts w:ascii="Arial" w:hAnsi="Arial" w:cs="Arial"/>
                <w:sz w:val="16"/>
                <w:szCs w:val="16"/>
              </w:rPr>
            </w:pPr>
            <w:bookmarkStart w:id="16" w:name="P2515"/>
            <w:bookmarkEnd w:id="16"/>
            <w:r w:rsidRPr="00F97E8E">
              <w:rPr>
                <w:rFonts w:ascii="Arial" w:hAnsi="Arial" w:cs="Arial"/>
                <w:sz w:val="16"/>
                <w:szCs w:val="16"/>
              </w:rPr>
              <w:t>8</w:t>
            </w:r>
          </w:p>
        </w:tc>
        <w:tc>
          <w:tcPr>
            <w:tcW w:w="709" w:type="dxa"/>
          </w:tcPr>
          <w:p w:rsidR="00D152E0" w:rsidRPr="00F97E8E" w:rsidRDefault="00D152E0" w:rsidP="00B12BDC">
            <w:pPr>
              <w:pStyle w:val="ConsPlusNormal"/>
              <w:jc w:val="center"/>
              <w:rPr>
                <w:rFonts w:ascii="Arial" w:hAnsi="Arial" w:cs="Arial"/>
                <w:sz w:val="16"/>
                <w:szCs w:val="16"/>
              </w:rPr>
            </w:pPr>
            <w:bookmarkStart w:id="17" w:name="P2516"/>
            <w:bookmarkEnd w:id="17"/>
            <w:r w:rsidRPr="00F97E8E">
              <w:rPr>
                <w:rFonts w:ascii="Arial" w:hAnsi="Arial" w:cs="Arial"/>
                <w:sz w:val="16"/>
                <w:szCs w:val="16"/>
              </w:rPr>
              <w:t>9</w:t>
            </w:r>
          </w:p>
        </w:tc>
        <w:tc>
          <w:tcPr>
            <w:tcW w:w="850" w:type="dxa"/>
          </w:tcPr>
          <w:p w:rsidR="00D152E0" w:rsidRPr="00F97E8E" w:rsidRDefault="00D152E0" w:rsidP="00B12BDC">
            <w:pPr>
              <w:pStyle w:val="ConsPlusNormal"/>
              <w:jc w:val="center"/>
              <w:rPr>
                <w:rFonts w:ascii="Arial" w:hAnsi="Arial" w:cs="Arial"/>
                <w:sz w:val="16"/>
                <w:szCs w:val="16"/>
              </w:rPr>
            </w:pPr>
            <w:bookmarkStart w:id="18" w:name="P2517"/>
            <w:bookmarkEnd w:id="18"/>
            <w:r w:rsidRPr="00F97E8E">
              <w:rPr>
                <w:rFonts w:ascii="Arial" w:hAnsi="Arial" w:cs="Arial"/>
                <w:sz w:val="16"/>
                <w:szCs w:val="16"/>
              </w:rPr>
              <w:t>10</w:t>
            </w:r>
          </w:p>
        </w:tc>
        <w:tc>
          <w:tcPr>
            <w:tcW w:w="851" w:type="dxa"/>
          </w:tcPr>
          <w:p w:rsidR="00D152E0" w:rsidRPr="00F97E8E" w:rsidRDefault="00D152E0" w:rsidP="00B12BDC">
            <w:pPr>
              <w:pStyle w:val="ConsPlusNormal"/>
              <w:jc w:val="center"/>
              <w:rPr>
                <w:rFonts w:ascii="Arial" w:hAnsi="Arial" w:cs="Arial"/>
                <w:sz w:val="16"/>
                <w:szCs w:val="16"/>
              </w:rPr>
            </w:pPr>
            <w:bookmarkStart w:id="19" w:name="P2518"/>
            <w:bookmarkEnd w:id="19"/>
            <w:r w:rsidRPr="00F97E8E">
              <w:rPr>
                <w:rFonts w:ascii="Arial" w:hAnsi="Arial" w:cs="Arial"/>
                <w:sz w:val="16"/>
                <w:szCs w:val="16"/>
              </w:rPr>
              <w:t>11</w:t>
            </w:r>
          </w:p>
        </w:tc>
        <w:tc>
          <w:tcPr>
            <w:tcW w:w="850" w:type="dxa"/>
          </w:tcPr>
          <w:p w:rsidR="00D152E0" w:rsidRPr="00F97E8E" w:rsidRDefault="00D152E0" w:rsidP="00B12BDC">
            <w:pPr>
              <w:pStyle w:val="ConsPlusNormal"/>
              <w:jc w:val="center"/>
              <w:rPr>
                <w:rFonts w:ascii="Arial" w:hAnsi="Arial" w:cs="Arial"/>
                <w:sz w:val="16"/>
                <w:szCs w:val="16"/>
              </w:rPr>
            </w:pPr>
            <w:bookmarkStart w:id="20" w:name="P2519"/>
            <w:bookmarkEnd w:id="20"/>
            <w:r w:rsidRPr="00F97E8E">
              <w:rPr>
                <w:rFonts w:ascii="Arial" w:hAnsi="Arial" w:cs="Arial"/>
                <w:sz w:val="16"/>
                <w:szCs w:val="16"/>
              </w:rPr>
              <w:t>12</w:t>
            </w:r>
          </w:p>
        </w:tc>
        <w:tc>
          <w:tcPr>
            <w:tcW w:w="567" w:type="dxa"/>
          </w:tcPr>
          <w:p w:rsidR="00D152E0" w:rsidRPr="00F97E8E" w:rsidRDefault="00D152E0" w:rsidP="00B12BDC">
            <w:pPr>
              <w:pStyle w:val="ConsPlusNormal"/>
              <w:jc w:val="center"/>
              <w:rPr>
                <w:rFonts w:ascii="Arial" w:hAnsi="Arial" w:cs="Arial"/>
                <w:sz w:val="16"/>
                <w:szCs w:val="16"/>
              </w:rPr>
            </w:pPr>
            <w:bookmarkStart w:id="21" w:name="P2520"/>
            <w:bookmarkEnd w:id="21"/>
            <w:r w:rsidRPr="00F97E8E">
              <w:rPr>
                <w:rFonts w:ascii="Arial" w:hAnsi="Arial" w:cs="Arial"/>
                <w:sz w:val="16"/>
                <w:szCs w:val="16"/>
              </w:rPr>
              <w:t>13</w:t>
            </w:r>
          </w:p>
        </w:tc>
        <w:tc>
          <w:tcPr>
            <w:tcW w:w="851" w:type="dxa"/>
          </w:tcPr>
          <w:p w:rsidR="00D152E0" w:rsidRPr="00F97E8E" w:rsidRDefault="00D152E0" w:rsidP="00B12BDC">
            <w:pPr>
              <w:pStyle w:val="ConsPlusNormal"/>
              <w:jc w:val="center"/>
              <w:rPr>
                <w:rFonts w:ascii="Arial" w:hAnsi="Arial" w:cs="Arial"/>
                <w:sz w:val="16"/>
                <w:szCs w:val="16"/>
              </w:rPr>
            </w:pPr>
            <w:bookmarkStart w:id="22" w:name="P2521"/>
            <w:bookmarkEnd w:id="22"/>
            <w:r w:rsidRPr="00F97E8E">
              <w:rPr>
                <w:rFonts w:ascii="Arial" w:hAnsi="Arial" w:cs="Arial"/>
                <w:sz w:val="16"/>
                <w:szCs w:val="16"/>
              </w:rPr>
              <w:t>14</w:t>
            </w:r>
          </w:p>
        </w:tc>
        <w:tc>
          <w:tcPr>
            <w:tcW w:w="850" w:type="dxa"/>
          </w:tcPr>
          <w:p w:rsidR="00D152E0" w:rsidRPr="00F97E8E" w:rsidRDefault="00D152E0" w:rsidP="00B12BDC">
            <w:pPr>
              <w:pStyle w:val="ConsPlusNormal"/>
              <w:jc w:val="center"/>
              <w:rPr>
                <w:rFonts w:ascii="Arial" w:hAnsi="Arial" w:cs="Arial"/>
                <w:sz w:val="16"/>
                <w:szCs w:val="16"/>
              </w:rPr>
            </w:pPr>
            <w:bookmarkStart w:id="23" w:name="P2522"/>
            <w:bookmarkEnd w:id="23"/>
            <w:r w:rsidRPr="00F97E8E">
              <w:rPr>
                <w:rFonts w:ascii="Arial" w:hAnsi="Arial" w:cs="Arial"/>
                <w:sz w:val="16"/>
                <w:szCs w:val="16"/>
              </w:rPr>
              <w:t>15</w:t>
            </w:r>
          </w:p>
        </w:tc>
        <w:tc>
          <w:tcPr>
            <w:tcW w:w="851" w:type="dxa"/>
          </w:tcPr>
          <w:p w:rsidR="00D152E0" w:rsidRPr="00F97E8E" w:rsidRDefault="00D152E0" w:rsidP="00B12BDC">
            <w:pPr>
              <w:pStyle w:val="ConsPlusNormal"/>
              <w:jc w:val="center"/>
              <w:rPr>
                <w:rFonts w:ascii="Arial" w:hAnsi="Arial" w:cs="Arial"/>
                <w:sz w:val="16"/>
                <w:szCs w:val="16"/>
              </w:rPr>
            </w:pPr>
            <w:bookmarkStart w:id="24" w:name="P2523"/>
            <w:bookmarkEnd w:id="24"/>
            <w:r w:rsidRPr="00F97E8E">
              <w:rPr>
                <w:rFonts w:ascii="Arial" w:hAnsi="Arial" w:cs="Arial"/>
                <w:sz w:val="16"/>
                <w:szCs w:val="16"/>
              </w:rPr>
              <w:t>16</w:t>
            </w:r>
          </w:p>
        </w:tc>
        <w:tc>
          <w:tcPr>
            <w:tcW w:w="708" w:type="dxa"/>
          </w:tcPr>
          <w:p w:rsidR="00D152E0" w:rsidRPr="00F97E8E" w:rsidRDefault="00D152E0" w:rsidP="00B12BDC">
            <w:pPr>
              <w:pStyle w:val="ConsPlusNormal"/>
              <w:jc w:val="center"/>
              <w:rPr>
                <w:rFonts w:ascii="Arial" w:hAnsi="Arial" w:cs="Arial"/>
                <w:sz w:val="16"/>
                <w:szCs w:val="16"/>
              </w:rPr>
            </w:pPr>
            <w:bookmarkStart w:id="25" w:name="P2524"/>
            <w:bookmarkEnd w:id="25"/>
            <w:r w:rsidRPr="00F97E8E">
              <w:rPr>
                <w:rFonts w:ascii="Arial" w:hAnsi="Arial" w:cs="Arial"/>
                <w:sz w:val="16"/>
                <w:szCs w:val="16"/>
              </w:rPr>
              <w:t>17</w:t>
            </w:r>
          </w:p>
        </w:tc>
        <w:tc>
          <w:tcPr>
            <w:tcW w:w="851" w:type="dxa"/>
          </w:tcPr>
          <w:p w:rsidR="00D152E0" w:rsidRPr="00F97E8E" w:rsidRDefault="00D152E0" w:rsidP="00B12BDC">
            <w:pPr>
              <w:pStyle w:val="ConsPlusNormal"/>
              <w:jc w:val="center"/>
              <w:rPr>
                <w:rFonts w:ascii="Arial" w:hAnsi="Arial" w:cs="Arial"/>
                <w:sz w:val="16"/>
                <w:szCs w:val="16"/>
              </w:rPr>
            </w:pPr>
            <w:bookmarkStart w:id="26" w:name="P2525"/>
            <w:bookmarkEnd w:id="26"/>
            <w:r w:rsidRPr="00F97E8E">
              <w:rPr>
                <w:rFonts w:ascii="Arial" w:hAnsi="Arial" w:cs="Arial"/>
                <w:sz w:val="16"/>
                <w:szCs w:val="16"/>
              </w:rPr>
              <w:t>18</w:t>
            </w:r>
          </w:p>
        </w:tc>
      </w:tr>
      <w:tr w:rsidR="002D28A8" w:rsidRPr="00F97E8E" w:rsidTr="00F97E8E">
        <w:tc>
          <w:tcPr>
            <w:tcW w:w="426" w:type="dxa"/>
          </w:tcPr>
          <w:p w:rsidR="00D152E0" w:rsidRPr="00F97E8E" w:rsidRDefault="00D152E0" w:rsidP="00B12BDC">
            <w:pPr>
              <w:pStyle w:val="ConsPlusNormal"/>
              <w:rPr>
                <w:rFonts w:ascii="Arial" w:hAnsi="Arial" w:cs="Arial"/>
                <w:sz w:val="16"/>
                <w:szCs w:val="16"/>
              </w:rPr>
            </w:pPr>
          </w:p>
        </w:tc>
        <w:tc>
          <w:tcPr>
            <w:tcW w:w="2324"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 xml:space="preserve">Муниципальная программа </w:t>
            </w:r>
            <w:r w:rsidR="00C3537D" w:rsidRPr="00F97E8E">
              <w:rPr>
                <w:rFonts w:ascii="Arial" w:hAnsi="Arial" w:cs="Arial"/>
                <w:sz w:val="16"/>
                <w:szCs w:val="16"/>
              </w:rPr>
              <w:t>«</w:t>
            </w:r>
            <w:r w:rsidRPr="00F97E8E">
              <w:rPr>
                <w:rFonts w:ascii="Arial" w:hAnsi="Arial" w:cs="Arial"/>
                <w:sz w:val="16"/>
                <w:szCs w:val="16"/>
              </w:rPr>
              <w:t>Социальная поддержка жителей города Норильска</w:t>
            </w:r>
            <w:r w:rsidR="00C3537D" w:rsidRPr="00F97E8E">
              <w:rPr>
                <w:rFonts w:ascii="Arial" w:hAnsi="Arial" w:cs="Arial"/>
                <w:sz w:val="16"/>
                <w:szCs w:val="16"/>
              </w:rPr>
              <w:t>»</w:t>
            </w:r>
          </w:p>
        </w:tc>
        <w:tc>
          <w:tcPr>
            <w:tcW w:w="1362"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p>
        </w:tc>
        <w:tc>
          <w:tcPr>
            <w:tcW w:w="992" w:type="dxa"/>
          </w:tcPr>
          <w:p w:rsidR="00D152E0" w:rsidRPr="00F97E8E" w:rsidRDefault="00CD02DB" w:rsidP="00B12BDC">
            <w:pPr>
              <w:pStyle w:val="ConsPlusNormal"/>
              <w:rPr>
                <w:rFonts w:ascii="Arial" w:hAnsi="Arial" w:cs="Arial"/>
                <w:sz w:val="16"/>
                <w:szCs w:val="16"/>
              </w:rPr>
            </w:pPr>
            <w:r w:rsidRPr="00F97E8E">
              <w:rPr>
                <w:rFonts w:ascii="Arial" w:hAnsi="Arial" w:cs="Arial"/>
                <w:sz w:val="16"/>
                <w:szCs w:val="16"/>
              </w:rPr>
              <w:t>1829344,1</w:t>
            </w:r>
          </w:p>
        </w:tc>
        <w:tc>
          <w:tcPr>
            <w:tcW w:w="851" w:type="dxa"/>
          </w:tcPr>
          <w:p w:rsidR="00D152E0" w:rsidRPr="00F97E8E" w:rsidRDefault="00CD02DB" w:rsidP="00B12BDC">
            <w:pPr>
              <w:pStyle w:val="ConsPlusNormal"/>
              <w:rPr>
                <w:rFonts w:ascii="Arial" w:hAnsi="Arial" w:cs="Arial"/>
                <w:sz w:val="16"/>
                <w:szCs w:val="16"/>
              </w:rPr>
            </w:pPr>
            <w:r w:rsidRPr="00F97E8E">
              <w:rPr>
                <w:rFonts w:ascii="Arial" w:hAnsi="Arial" w:cs="Arial"/>
                <w:sz w:val="16"/>
                <w:szCs w:val="16"/>
              </w:rPr>
              <w:t>184483,0</w:t>
            </w:r>
          </w:p>
        </w:tc>
        <w:tc>
          <w:tcPr>
            <w:tcW w:w="850" w:type="dxa"/>
          </w:tcPr>
          <w:p w:rsidR="00D152E0" w:rsidRPr="00F97E8E" w:rsidRDefault="00CD02DB" w:rsidP="00CD02DB">
            <w:pPr>
              <w:pStyle w:val="ConsPlusNormal"/>
              <w:rPr>
                <w:rFonts w:ascii="Arial" w:hAnsi="Arial" w:cs="Arial"/>
                <w:sz w:val="16"/>
                <w:szCs w:val="16"/>
              </w:rPr>
            </w:pPr>
            <w:r w:rsidRPr="00F97E8E">
              <w:rPr>
                <w:rFonts w:ascii="Arial" w:hAnsi="Arial" w:cs="Arial"/>
                <w:sz w:val="16"/>
                <w:szCs w:val="16"/>
              </w:rPr>
              <w:t>450562,7</w:t>
            </w:r>
          </w:p>
        </w:tc>
        <w:tc>
          <w:tcPr>
            <w:tcW w:w="709"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3273,0</w:t>
            </w:r>
          </w:p>
        </w:tc>
        <w:tc>
          <w:tcPr>
            <w:tcW w:w="850" w:type="dxa"/>
          </w:tcPr>
          <w:p w:rsidR="00D152E0" w:rsidRPr="00F97E8E" w:rsidRDefault="00CD02DB" w:rsidP="00B12BDC">
            <w:pPr>
              <w:pStyle w:val="ConsPlusNormal"/>
              <w:rPr>
                <w:rFonts w:ascii="Arial" w:hAnsi="Arial" w:cs="Arial"/>
                <w:sz w:val="16"/>
                <w:szCs w:val="16"/>
              </w:rPr>
            </w:pPr>
            <w:r w:rsidRPr="00F97E8E">
              <w:rPr>
                <w:rFonts w:ascii="Arial" w:hAnsi="Arial" w:cs="Arial"/>
                <w:sz w:val="16"/>
                <w:szCs w:val="16"/>
              </w:rPr>
              <w:t>638318,7</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145380,2</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453933,0</w:t>
            </w:r>
          </w:p>
        </w:tc>
        <w:tc>
          <w:tcPr>
            <w:tcW w:w="567"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0,0</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599313,2</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137779,2</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453933,0</w:t>
            </w:r>
          </w:p>
        </w:tc>
        <w:tc>
          <w:tcPr>
            <w:tcW w:w="708"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0,0</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591712,2</w:t>
            </w:r>
          </w:p>
        </w:tc>
      </w:tr>
      <w:tr w:rsidR="002D28A8" w:rsidRPr="00F97E8E" w:rsidTr="00F97E8E">
        <w:tc>
          <w:tcPr>
            <w:tcW w:w="426"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w:t>
            </w:r>
          </w:p>
        </w:tc>
        <w:tc>
          <w:tcPr>
            <w:tcW w:w="2324" w:type="dxa"/>
          </w:tcPr>
          <w:p w:rsidR="00D152E0" w:rsidRPr="00F97E8E" w:rsidRDefault="00247031" w:rsidP="00B12BDC">
            <w:pPr>
              <w:pStyle w:val="ConsPlusNormal"/>
              <w:outlineLvl w:val="2"/>
              <w:rPr>
                <w:rFonts w:ascii="Arial" w:hAnsi="Arial" w:cs="Arial"/>
                <w:sz w:val="16"/>
                <w:szCs w:val="16"/>
              </w:rPr>
            </w:pPr>
            <w:hyperlink w:anchor="P1223" w:history="1">
              <w:r w:rsidR="00D152E0" w:rsidRPr="00F97E8E">
                <w:rPr>
                  <w:rFonts w:ascii="Arial" w:hAnsi="Arial" w:cs="Arial"/>
                  <w:sz w:val="16"/>
                  <w:szCs w:val="16"/>
                </w:rPr>
                <w:t>Подпрограмма 1</w:t>
              </w:r>
            </w:hyperlink>
            <w:r w:rsidR="00D152E0" w:rsidRPr="00F97E8E">
              <w:rPr>
                <w:rFonts w:ascii="Arial" w:hAnsi="Arial" w:cs="Arial"/>
                <w:sz w:val="16"/>
                <w:szCs w:val="16"/>
              </w:rPr>
              <w:t xml:space="preserve"> </w:t>
            </w:r>
            <w:r w:rsidR="00C3537D" w:rsidRPr="00F97E8E">
              <w:rPr>
                <w:rFonts w:ascii="Arial" w:hAnsi="Arial" w:cs="Arial"/>
                <w:sz w:val="16"/>
                <w:szCs w:val="16"/>
              </w:rPr>
              <w:t>«</w:t>
            </w:r>
            <w:r w:rsidR="00D152E0" w:rsidRPr="00F97E8E">
              <w:rPr>
                <w:rFonts w:ascii="Arial" w:hAnsi="Arial" w:cs="Arial"/>
                <w:sz w:val="16"/>
                <w:szCs w:val="16"/>
              </w:rPr>
              <w:t>Повышение качества и доступности социальных услуг населению муниципального образования город Норильск</w:t>
            </w:r>
            <w:r w:rsidR="00C3537D" w:rsidRPr="00F97E8E">
              <w:rPr>
                <w:rFonts w:ascii="Arial" w:hAnsi="Arial" w:cs="Arial"/>
                <w:sz w:val="16"/>
                <w:szCs w:val="16"/>
              </w:rPr>
              <w:t>»</w:t>
            </w:r>
          </w:p>
        </w:tc>
        <w:tc>
          <w:tcPr>
            <w:tcW w:w="136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УСП</w:t>
            </w: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p>
        </w:tc>
        <w:tc>
          <w:tcPr>
            <w:tcW w:w="992" w:type="dxa"/>
          </w:tcPr>
          <w:p w:rsidR="00D152E0" w:rsidRPr="00F97E8E" w:rsidRDefault="00CD02DB" w:rsidP="00B12BDC">
            <w:pPr>
              <w:pStyle w:val="ConsPlusNormal"/>
              <w:rPr>
                <w:rFonts w:ascii="Arial" w:hAnsi="Arial" w:cs="Arial"/>
                <w:sz w:val="16"/>
                <w:szCs w:val="16"/>
              </w:rPr>
            </w:pPr>
            <w:r w:rsidRPr="00F97E8E">
              <w:rPr>
                <w:rFonts w:ascii="Arial" w:hAnsi="Arial" w:cs="Arial"/>
                <w:sz w:val="16"/>
                <w:szCs w:val="16"/>
              </w:rPr>
              <w:t>1001805,9</w:t>
            </w: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CD02DB" w:rsidP="00B12BDC">
            <w:pPr>
              <w:pStyle w:val="ConsPlusNormal"/>
              <w:rPr>
                <w:rFonts w:ascii="Arial" w:hAnsi="Arial" w:cs="Arial"/>
                <w:sz w:val="16"/>
                <w:szCs w:val="16"/>
              </w:rPr>
            </w:pPr>
            <w:r w:rsidRPr="00F97E8E">
              <w:rPr>
                <w:rFonts w:ascii="Arial" w:hAnsi="Arial" w:cs="Arial"/>
                <w:sz w:val="16"/>
                <w:szCs w:val="16"/>
              </w:rPr>
              <w:t>334662,1</w:t>
            </w:r>
          </w:p>
        </w:tc>
        <w:tc>
          <w:tcPr>
            <w:tcW w:w="709"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CD02DB" w:rsidP="00B12BDC">
            <w:pPr>
              <w:pStyle w:val="ConsPlusNormal"/>
              <w:rPr>
                <w:rFonts w:ascii="Arial" w:hAnsi="Arial" w:cs="Arial"/>
                <w:sz w:val="16"/>
                <w:szCs w:val="16"/>
              </w:rPr>
            </w:pPr>
            <w:r w:rsidRPr="00F97E8E">
              <w:rPr>
                <w:rFonts w:ascii="Arial" w:hAnsi="Arial" w:cs="Arial"/>
                <w:sz w:val="16"/>
                <w:szCs w:val="16"/>
              </w:rPr>
              <w:t>334662,1</w:t>
            </w: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333571,9</w:t>
            </w:r>
          </w:p>
        </w:tc>
        <w:tc>
          <w:tcPr>
            <w:tcW w:w="567"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333571,9</w:t>
            </w:r>
          </w:p>
        </w:tc>
        <w:tc>
          <w:tcPr>
            <w:tcW w:w="850"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333571,9</w:t>
            </w:r>
          </w:p>
        </w:tc>
        <w:tc>
          <w:tcPr>
            <w:tcW w:w="708"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333571,9</w:t>
            </w:r>
          </w:p>
        </w:tc>
      </w:tr>
      <w:tr w:rsidR="002D28A8" w:rsidRPr="00F97E8E" w:rsidTr="00F97E8E">
        <w:tc>
          <w:tcPr>
            <w:tcW w:w="426" w:type="dxa"/>
          </w:tcPr>
          <w:p w:rsidR="00D152E0" w:rsidRPr="00F97E8E" w:rsidRDefault="00D152E0" w:rsidP="00B12BDC">
            <w:pPr>
              <w:pStyle w:val="ConsPlusNormal"/>
              <w:rPr>
                <w:rFonts w:ascii="Arial" w:hAnsi="Arial" w:cs="Arial"/>
                <w:sz w:val="16"/>
                <w:szCs w:val="16"/>
              </w:rPr>
            </w:pPr>
          </w:p>
        </w:tc>
        <w:tc>
          <w:tcPr>
            <w:tcW w:w="2324"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 xml:space="preserve">Основное мероприятие 1.1 </w:t>
            </w:r>
            <w:r w:rsidR="00C3537D" w:rsidRPr="00F97E8E">
              <w:rPr>
                <w:rFonts w:ascii="Arial" w:hAnsi="Arial" w:cs="Arial"/>
                <w:sz w:val="16"/>
                <w:szCs w:val="16"/>
              </w:rPr>
              <w:t>«</w:t>
            </w:r>
            <w:r w:rsidRPr="00F97E8E">
              <w:rPr>
                <w:rFonts w:ascii="Arial" w:hAnsi="Arial" w:cs="Arial"/>
                <w:sz w:val="16"/>
                <w:szCs w:val="16"/>
              </w:rPr>
              <w:t>Обеспечение доступности и качества услуг социального обслуживания, оказываемых в соответствии с муниципальным заданием</w:t>
            </w:r>
            <w:r w:rsidR="00C3537D" w:rsidRPr="00F97E8E">
              <w:rPr>
                <w:rFonts w:ascii="Arial" w:hAnsi="Arial" w:cs="Arial"/>
                <w:sz w:val="16"/>
                <w:szCs w:val="16"/>
              </w:rPr>
              <w:t>»</w:t>
            </w:r>
          </w:p>
        </w:tc>
        <w:tc>
          <w:tcPr>
            <w:tcW w:w="1362"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p>
        </w:tc>
        <w:tc>
          <w:tcPr>
            <w:tcW w:w="992" w:type="dxa"/>
          </w:tcPr>
          <w:p w:rsidR="00D152E0" w:rsidRPr="00F97E8E" w:rsidRDefault="00CD02DB" w:rsidP="00B12BDC">
            <w:pPr>
              <w:pStyle w:val="ConsPlusNormal"/>
              <w:rPr>
                <w:rFonts w:ascii="Arial" w:hAnsi="Arial" w:cs="Arial"/>
                <w:sz w:val="16"/>
                <w:szCs w:val="16"/>
              </w:rPr>
            </w:pPr>
            <w:r w:rsidRPr="00F97E8E">
              <w:rPr>
                <w:rFonts w:ascii="Arial" w:hAnsi="Arial" w:cs="Arial"/>
                <w:sz w:val="16"/>
                <w:szCs w:val="16"/>
              </w:rPr>
              <w:t>1001805,9</w:t>
            </w: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CD02DB" w:rsidP="00B12BDC">
            <w:pPr>
              <w:pStyle w:val="ConsPlusNormal"/>
              <w:rPr>
                <w:rFonts w:ascii="Arial" w:hAnsi="Arial" w:cs="Arial"/>
                <w:sz w:val="16"/>
                <w:szCs w:val="16"/>
              </w:rPr>
            </w:pPr>
            <w:r w:rsidRPr="00F97E8E">
              <w:rPr>
                <w:rFonts w:ascii="Arial" w:hAnsi="Arial" w:cs="Arial"/>
                <w:sz w:val="16"/>
                <w:szCs w:val="16"/>
              </w:rPr>
              <w:t>334662,1</w:t>
            </w:r>
          </w:p>
        </w:tc>
        <w:tc>
          <w:tcPr>
            <w:tcW w:w="709"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CD02DB" w:rsidP="00B12BDC">
            <w:pPr>
              <w:pStyle w:val="ConsPlusNormal"/>
              <w:rPr>
                <w:rFonts w:ascii="Arial" w:hAnsi="Arial" w:cs="Arial"/>
                <w:sz w:val="16"/>
                <w:szCs w:val="16"/>
              </w:rPr>
            </w:pPr>
            <w:r w:rsidRPr="00F97E8E">
              <w:rPr>
                <w:rFonts w:ascii="Arial" w:hAnsi="Arial" w:cs="Arial"/>
                <w:sz w:val="16"/>
                <w:szCs w:val="16"/>
              </w:rPr>
              <w:t>334662,1</w:t>
            </w: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333571,9</w:t>
            </w:r>
          </w:p>
        </w:tc>
        <w:tc>
          <w:tcPr>
            <w:tcW w:w="567"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333571,9</w:t>
            </w:r>
          </w:p>
        </w:tc>
        <w:tc>
          <w:tcPr>
            <w:tcW w:w="850"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333571,9</w:t>
            </w:r>
          </w:p>
        </w:tc>
        <w:tc>
          <w:tcPr>
            <w:tcW w:w="708"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333571,9</w:t>
            </w:r>
          </w:p>
        </w:tc>
      </w:tr>
      <w:tr w:rsidR="002D28A8" w:rsidRPr="00F97E8E" w:rsidTr="00F97E8E">
        <w:tc>
          <w:tcPr>
            <w:tcW w:w="426" w:type="dxa"/>
          </w:tcPr>
          <w:p w:rsidR="00D152E0" w:rsidRPr="00F97E8E" w:rsidRDefault="00D152E0" w:rsidP="00B12BDC">
            <w:pPr>
              <w:pStyle w:val="ConsPlusNormal"/>
              <w:rPr>
                <w:rFonts w:ascii="Arial" w:hAnsi="Arial" w:cs="Arial"/>
                <w:sz w:val="16"/>
                <w:szCs w:val="16"/>
              </w:rPr>
            </w:pPr>
          </w:p>
        </w:tc>
        <w:tc>
          <w:tcPr>
            <w:tcW w:w="2324" w:type="dxa"/>
          </w:tcPr>
          <w:p w:rsidR="00D152E0" w:rsidRPr="00F97E8E" w:rsidRDefault="00D152E0" w:rsidP="00E206B5">
            <w:pPr>
              <w:pStyle w:val="ConsPlusNormal"/>
              <w:rPr>
                <w:rFonts w:ascii="Arial" w:hAnsi="Arial" w:cs="Arial"/>
                <w:sz w:val="16"/>
                <w:szCs w:val="16"/>
              </w:rPr>
            </w:pPr>
            <w:r w:rsidRPr="00F97E8E">
              <w:rPr>
                <w:rFonts w:ascii="Arial" w:hAnsi="Arial" w:cs="Arial"/>
                <w:sz w:val="16"/>
                <w:szCs w:val="16"/>
              </w:rPr>
              <w:t>Мероприятие 1.1.1. 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r w:rsidR="00E206B5" w:rsidRPr="00F97E8E">
              <w:rPr>
                <w:rFonts w:ascii="Arial" w:hAnsi="Arial" w:cs="Arial"/>
                <w:sz w:val="16"/>
                <w:szCs w:val="16"/>
              </w:rPr>
              <w:t xml:space="preserve">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136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УСП</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1002</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03.6.00.01510</w:t>
            </w:r>
          </w:p>
        </w:tc>
        <w:tc>
          <w:tcPr>
            <w:tcW w:w="992" w:type="dxa"/>
          </w:tcPr>
          <w:p w:rsidR="00D152E0" w:rsidRPr="00F97E8E" w:rsidRDefault="00CD02DB" w:rsidP="00B12BDC">
            <w:pPr>
              <w:pStyle w:val="ConsPlusNormal"/>
              <w:rPr>
                <w:rFonts w:ascii="Arial" w:hAnsi="Arial" w:cs="Arial"/>
                <w:sz w:val="16"/>
                <w:szCs w:val="16"/>
              </w:rPr>
            </w:pPr>
            <w:r w:rsidRPr="00F97E8E">
              <w:rPr>
                <w:rFonts w:ascii="Arial" w:hAnsi="Arial" w:cs="Arial"/>
                <w:sz w:val="16"/>
                <w:szCs w:val="16"/>
              </w:rPr>
              <w:t>1001805,9</w:t>
            </w: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CD02DB" w:rsidP="00B12BDC">
            <w:pPr>
              <w:pStyle w:val="ConsPlusNormal"/>
              <w:rPr>
                <w:rFonts w:ascii="Arial" w:hAnsi="Arial" w:cs="Arial"/>
                <w:sz w:val="16"/>
                <w:szCs w:val="16"/>
              </w:rPr>
            </w:pPr>
            <w:r w:rsidRPr="00F97E8E">
              <w:rPr>
                <w:rFonts w:ascii="Arial" w:hAnsi="Arial" w:cs="Arial"/>
                <w:sz w:val="16"/>
                <w:szCs w:val="16"/>
              </w:rPr>
              <w:t>334662,1</w:t>
            </w:r>
          </w:p>
        </w:tc>
        <w:tc>
          <w:tcPr>
            <w:tcW w:w="709"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CD02DB" w:rsidP="00B12BDC">
            <w:pPr>
              <w:pStyle w:val="ConsPlusNormal"/>
              <w:rPr>
                <w:rFonts w:ascii="Arial" w:hAnsi="Arial" w:cs="Arial"/>
                <w:sz w:val="16"/>
                <w:szCs w:val="16"/>
              </w:rPr>
            </w:pPr>
            <w:r w:rsidRPr="00F97E8E">
              <w:rPr>
                <w:rFonts w:ascii="Arial" w:hAnsi="Arial" w:cs="Arial"/>
                <w:sz w:val="16"/>
                <w:szCs w:val="16"/>
              </w:rPr>
              <w:t>334662,1</w:t>
            </w: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333571,9</w:t>
            </w:r>
          </w:p>
        </w:tc>
        <w:tc>
          <w:tcPr>
            <w:tcW w:w="567"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333571,9</w:t>
            </w:r>
          </w:p>
        </w:tc>
        <w:tc>
          <w:tcPr>
            <w:tcW w:w="850"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333571,9</w:t>
            </w:r>
          </w:p>
        </w:tc>
        <w:tc>
          <w:tcPr>
            <w:tcW w:w="708"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333571,9</w:t>
            </w:r>
          </w:p>
        </w:tc>
      </w:tr>
      <w:tr w:rsidR="002D28A8" w:rsidRPr="00F97E8E" w:rsidTr="00F97E8E">
        <w:tc>
          <w:tcPr>
            <w:tcW w:w="426"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2</w:t>
            </w:r>
          </w:p>
        </w:tc>
        <w:tc>
          <w:tcPr>
            <w:tcW w:w="2324" w:type="dxa"/>
          </w:tcPr>
          <w:p w:rsidR="00D152E0" w:rsidRPr="00F97E8E" w:rsidRDefault="00247031" w:rsidP="00B12BDC">
            <w:pPr>
              <w:pStyle w:val="ConsPlusNormal"/>
              <w:outlineLvl w:val="2"/>
              <w:rPr>
                <w:rFonts w:ascii="Arial" w:hAnsi="Arial" w:cs="Arial"/>
                <w:sz w:val="16"/>
                <w:szCs w:val="16"/>
              </w:rPr>
            </w:pPr>
            <w:hyperlink w:anchor="P1524" w:history="1">
              <w:r w:rsidR="00D152E0" w:rsidRPr="00F97E8E">
                <w:rPr>
                  <w:rFonts w:ascii="Arial" w:hAnsi="Arial" w:cs="Arial"/>
                  <w:sz w:val="16"/>
                  <w:szCs w:val="16"/>
                </w:rPr>
                <w:t>Подпрограмма 2</w:t>
              </w:r>
            </w:hyperlink>
            <w:r w:rsidR="00D152E0" w:rsidRPr="00F97E8E">
              <w:rPr>
                <w:rFonts w:ascii="Arial" w:hAnsi="Arial" w:cs="Arial"/>
                <w:sz w:val="16"/>
                <w:szCs w:val="16"/>
              </w:rPr>
              <w:t xml:space="preserve"> </w:t>
            </w:r>
            <w:r w:rsidR="00C3537D" w:rsidRPr="00F97E8E">
              <w:rPr>
                <w:rFonts w:ascii="Arial" w:hAnsi="Arial" w:cs="Arial"/>
                <w:sz w:val="16"/>
                <w:szCs w:val="16"/>
              </w:rPr>
              <w:t>«</w:t>
            </w:r>
            <w:r w:rsidR="00D152E0" w:rsidRPr="00F97E8E">
              <w:rPr>
                <w:rFonts w:ascii="Arial" w:hAnsi="Arial" w:cs="Arial"/>
                <w:sz w:val="16"/>
                <w:szCs w:val="16"/>
              </w:rPr>
              <w:t>Обеспечение реализации переданных государственных полномочий</w:t>
            </w:r>
            <w:r w:rsidR="00C3537D" w:rsidRPr="00F97E8E">
              <w:rPr>
                <w:rFonts w:ascii="Arial" w:hAnsi="Arial" w:cs="Arial"/>
                <w:sz w:val="16"/>
                <w:szCs w:val="16"/>
              </w:rPr>
              <w:t>»</w:t>
            </w:r>
          </w:p>
        </w:tc>
        <w:tc>
          <w:tcPr>
            <w:tcW w:w="136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УСП</w:t>
            </w: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p>
        </w:tc>
        <w:tc>
          <w:tcPr>
            <w:tcW w:w="99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356622,8</w:t>
            </w: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115900,6</w:t>
            </w:r>
          </w:p>
        </w:tc>
        <w:tc>
          <w:tcPr>
            <w:tcW w:w="709"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115900,6</w:t>
            </w: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120361,1</w:t>
            </w:r>
          </w:p>
        </w:tc>
        <w:tc>
          <w:tcPr>
            <w:tcW w:w="567"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120361,1</w:t>
            </w:r>
          </w:p>
        </w:tc>
        <w:tc>
          <w:tcPr>
            <w:tcW w:w="850"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120361,1</w:t>
            </w:r>
          </w:p>
        </w:tc>
        <w:tc>
          <w:tcPr>
            <w:tcW w:w="708"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120361,1</w:t>
            </w:r>
          </w:p>
        </w:tc>
      </w:tr>
      <w:tr w:rsidR="002D28A8" w:rsidRPr="00F97E8E" w:rsidTr="00F97E8E">
        <w:tc>
          <w:tcPr>
            <w:tcW w:w="426" w:type="dxa"/>
          </w:tcPr>
          <w:p w:rsidR="00D152E0" w:rsidRPr="00F97E8E" w:rsidRDefault="00D152E0" w:rsidP="00B12BDC">
            <w:pPr>
              <w:pStyle w:val="ConsPlusNormal"/>
              <w:rPr>
                <w:rFonts w:ascii="Arial" w:hAnsi="Arial" w:cs="Arial"/>
                <w:sz w:val="16"/>
                <w:szCs w:val="16"/>
              </w:rPr>
            </w:pPr>
          </w:p>
        </w:tc>
        <w:tc>
          <w:tcPr>
            <w:tcW w:w="2324"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Основное мероприятие 2.1. Выполнение функций по обеспечению реализации переданных государственных полномочий по социальной поддержке населения</w:t>
            </w:r>
          </w:p>
        </w:tc>
        <w:tc>
          <w:tcPr>
            <w:tcW w:w="1362"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p>
        </w:tc>
        <w:tc>
          <w:tcPr>
            <w:tcW w:w="99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356622,8</w:t>
            </w: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115900,6</w:t>
            </w:r>
          </w:p>
        </w:tc>
        <w:tc>
          <w:tcPr>
            <w:tcW w:w="709"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115900,6</w:t>
            </w: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120361,1</w:t>
            </w:r>
          </w:p>
        </w:tc>
        <w:tc>
          <w:tcPr>
            <w:tcW w:w="567"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120361,1</w:t>
            </w:r>
          </w:p>
        </w:tc>
        <w:tc>
          <w:tcPr>
            <w:tcW w:w="850"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120361,1</w:t>
            </w:r>
          </w:p>
        </w:tc>
        <w:tc>
          <w:tcPr>
            <w:tcW w:w="708"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120361,1</w:t>
            </w:r>
          </w:p>
        </w:tc>
      </w:tr>
      <w:tr w:rsidR="002D28A8" w:rsidRPr="00F97E8E" w:rsidTr="00F97E8E">
        <w:tc>
          <w:tcPr>
            <w:tcW w:w="426" w:type="dxa"/>
          </w:tcPr>
          <w:p w:rsidR="00D152E0" w:rsidRPr="00F97E8E" w:rsidRDefault="00D152E0" w:rsidP="00B12BDC">
            <w:pPr>
              <w:pStyle w:val="ConsPlusNormal"/>
              <w:rPr>
                <w:rFonts w:ascii="Arial" w:hAnsi="Arial" w:cs="Arial"/>
                <w:sz w:val="16"/>
                <w:szCs w:val="16"/>
              </w:rPr>
            </w:pPr>
          </w:p>
        </w:tc>
        <w:tc>
          <w:tcPr>
            <w:tcW w:w="2324"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 xml:space="preserve">Мероприятие 2.1.1. 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w:t>
            </w:r>
            <w:hyperlink r:id="rId43" w:history="1">
              <w:r w:rsidRPr="00F97E8E">
                <w:rPr>
                  <w:rFonts w:ascii="Arial" w:hAnsi="Arial" w:cs="Arial"/>
                  <w:sz w:val="16"/>
                  <w:szCs w:val="16"/>
                </w:rPr>
                <w:t>Законом</w:t>
              </w:r>
            </w:hyperlink>
            <w:r w:rsidRPr="00F97E8E">
              <w:rPr>
                <w:rFonts w:ascii="Arial" w:hAnsi="Arial" w:cs="Arial"/>
                <w:sz w:val="16"/>
                <w:szCs w:val="16"/>
              </w:rPr>
              <w:t xml:space="preserve"> края от 20 декабря 2005 года </w:t>
            </w:r>
            <w:r w:rsidR="00C3537D" w:rsidRPr="00F97E8E">
              <w:rPr>
                <w:rFonts w:ascii="Arial" w:hAnsi="Arial" w:cs="Arial"/>
                <w:sz w:val="16"/>
                <w:szCs w:val="16"/>
              </w:rPr>
              <w:t>№</w:t>
            </w:r>
            <w:r w:rsidRPr="00F97E8E">
              <w:rPr>
                <w:rFonts w:ascii="Arial" w:hAnsi="Arial" w:cs="Arial"/>
                <w:sz w:val="16"/>
                <w:szCs w:val="16"/>
              </w:rPr>
              <w:t xml:space="preserve"> 17-4294 </w:t>
            </w:r>
            <w:r w:rsidR="00C3537D" w:rsidRPr="00F97E8E">
              <w:rPr>
                <w:rFonts w:ascii="Arial" w:hAnsi="Arial" w:cs="Arial"/>
                <w:sz w:val="16"/>
                <w:szCs w:val="16"/>
              </w:rPr>
              <w:t>«</w:t>
            </w:r>
            <w:r w:rsidRPr="00F97E8E">
              <w:rPr>
                <w:rFonts w:ascii="Arial" w:hAnsi="Arial" w:cs="Arial"/>
                <w:sz w:val="16"/>
                <w:szCs w:val="16"/>
              </w:rPr>
              <w:t>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r w:rsidR="00C3537D" w:rsidRPr="00F97E8E">
              <w:rPr>
                <w:rFonts w:ascii="Arial" w:hAnsi="Arial" w:cs="Arial"/>
                <w:sz w:val="16"/>
                <w:szCs w:val="16"/>
              </w:rPr>
              <w:t>»</w:t>
            </w:r>
            <w:r w:rsidRPr="00F97E8E">
              <w:rPr>
                <w:rFonts w:ascii="Arial" w:hAnsi="Arial" w:cs="Arial"/>
                <w:sz w:val="16"/>
                <w:szCs w:val="16"/>
              </w:rPr>
              <w:t xml:space="preserve">) в рамках подпрограммы </w:t>
            </w:r>
            <w:r w:rsidR="00C3537D" w:rsidRPr="00F97E8E">
              <w:rPr>
                <w:rFonts w:ascii="Arial" w:hAnsi="Arial" w:cs="Arial"/>
                <w:sz w:val="16"/>
                <w:szCs w:val="16"/>
              </w:rPr>
              <w:t>«</w:t>
            </w:r>
            <w:r w:rsidRPr="00F97E8E">
              <w:rPr>
                <w:rFonts w:ascii="Arial" w:hAnsi="Arial" w:cs="Arial"/>
                <w:sz w:val="16"/>
                <w:szCs w:val="16"/>
              </w:rPr>
              <w:t>Повышение качества и доступности социальных услуг</w:t>
            </w:r>
            <w:r w:rsidR="00C3537D" w:rsidRPr="00F97E8E">
              <w:rPr>
                <w:rFonts w:ascii="Arial" w:hAnsi="Arial" w:cs="Arial"/>
                <w:sz w:val="16"/>
                <w:szCs w:val="16"/>
              </w:rPr>
              <w:t>»</w:t>
            </w:r>
            <w:r w:rsidRPr="00F97E8E">
              <w:rPr>
                <w:rFonts w:ascii="Arial" w:hAnsi="Arial" w:cs="Arial"/>
                <w:sz w:val="16"/>
                <w:szCs w:val="16"/>
              </w:rPr>
              <w:t xml:space="preserve"> государственной программы Красноярского края </w:t>
            </w:r>
            <w:r w:rsidR="00C3537D" w:rsidRPr="00F97E8E">
              <w:rPr>
                <w:rFonts w:ascii="Arial" w:hAnsi="Arial" w:cs="Arial"/>
                <w:sz w:val="16"/>
                <w:szCs w:val="16"/>
              </w:rPr>
              <w:t>«</w:t>
            </w:r>
            <w:r w:rsidRPr="00F97E8E">
              <w:rPr>
                <w:rFonts w:ascii="Arial" w:hAnsi="Arial" w:cs="Arial"/>
                <w:sz w:val="16"/>
                <w:szCs w:val="16"/>
              </w:rPr>
              <w:t>Развитие системы социальной поддержки граждан</w:t>
            </w:r>
            <w:r w:rsidR="00C3537D" w:rsidRPr="00F97E8E">
              <w:rPr>
                <w:rFonts w:ascii="Arial" w:hAnsi="Arial" w:cs="Arial"/>
                <w:sz w:val="16"/>
                <w:szCs w:val="16"/>
              </w:rPr>
              <w:t>»</w:t>
            </w:r>
          </w:p>
        </w:tc>
        <w:tc>
          <w:tcPr>
            <w:tcW w:w="1362"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1006</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03.6.00.75130</w:t>
            </w:r>
          </w:p>
        </w:tc>
        <w:tc>
          <w:tcPr>
            <w:tcW w:w="99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350105,4</w:t>
            </w: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115900,6</w:t>
            </w:r>
          </w:p>
        </w:tc>
        <w:tc>
          <w:tcPr>
            <w:tcW w:w="709"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115900,6</w:t>
            </w: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117102,4</w:t>
            </w:r>
          </w:p>
        </w:tc>
        <w:tc>
          <w:tcPr>
            <w:tcW w:w="567"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117102,4</w:t>
            </w:r>
          </w:p>
        </w:tc>
        <w:tc>
          <w:tcPr>
            <w:tcW w:w="850"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117102,4</w:t>
            </w:r>
          </w:p>
        </w:tc>
        <w:tc>
          <w:tcPr>
            <w:tcW w:w="708"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117102,4</w:t>
            </w:r>
          </w:p>
        </w:tc>
      </w:tr>
      <w:tr w:rsidR="002D28A8" w:rsidRPr="00F97E8E" w:rsidTr="00F97E8E">
        <w:tc>
          <w:tcPr>
            <w:tcW w:w="426" w:type="dxa"/>
          </w:tcPr>
          <w:p w:rsidR="00D152E0" w:rsidRPr="00F97E8E" w:rsidRDefault="00D152E0" w:rsidP="00B12BDC">
            <w:pPr>
              <w:pStyle w:val="ConsPlusNormal"/>
              <w:rPr>
                <w:rFonts w:ascii="Arial" w:hAnsi="Arial" w:cs="Arial"/>
                <w:sz w:val="16"/>
                <w:szCs w:val="16"/>
              </w:rPr>
            </w:pPr>
          </w:p>
        </w:tc>
        <w:tc>
          <w:tcPr>
            <w:tcW w:w="2324"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 xml:space="preserve">Мероприятие 2.1.2. Субвенции бюджетам муниципальных образований края на финансирование расходов, связанных с обеспечением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w:t>
            </w:r>
            <w:hyperlink r:id="rId44" w:history="1">
              <w:r w:rsidRPr="00F97E8E">
                <w:rPr>
                  <w:rFonts w:ascii="Arial" w:hAnsi="Arial" w:cs="Arial"/>
                  <w:sz w:val="16"/>
                  <w:szCs w:val="16"/>
                </w:rPr>
                <w:t>пунктом 8 статьи 1</w:t>
              </w:r>
            </w:hyperlink>
            <w:r w:rsidRPr="00F97E8E">
              <w:rPr>
                <w:rFonts w:ascii="Arial" w:hAnsi="Arial" w:cs="Arial"/>
                <w:sz w:val="16"/>
                <w:szCs w:val="16"/>
              </w:rPr>
              <w:t xml:space="preserve"> Закона края от 9 декабря 2010 года </w:t>
            </w:r>
            <w:r w:rsidR="00C3537D" w:rsidRPr="00F97E8E">
              <w:rPr>
                <w:rFonts w:ascii="Arial" w:hAnsi="Arial" w:cs="Arial"/>
                <w:sz w:val="16"/>
                <w:szCs w:val="16"/>
              </w:rPr>
              <w:t>№</w:t>
            </w:r>
            <w:r w:rsidRPr="00F97E8E">
              <w:rPr>
                <w:rFonts w:ascii="Arial" w:hAnsi="Arial" w:cs="Arial"/>
                <w:sz w:val="16"/>
                <w:szCs w:val="16"/>
              </w:rPr>
              <w:t xml:space="preserve"> 11-5397 </w:t>
            </w:r>
            <w:r w:rsidR="00C3537D" w:rsidRPr="00F97E8E">
              <w:rPr>
                <w:rFonts w:ascii="Arial" w:hAnsi="Arial" w:cs="Arial"/>
                <w:sz w:val="16"/>
                <w:szCs w:val="16"/>
              </w:rPr>
              <w:t>«</w:t>
            </w:r>
            <w:r w:rsidRPr="00F97E8E">
              <w:rPr>
                <w:rFonts w:ascii="Arial" w:hAnsi="Arial" w:cs="Arial"/>
                <w:sz w:val="16"/>
                <w:szCs w:val="16"/>
              </w:rPr>
              <w:t>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r w:rsidR="00C3537D" w:rsidRPr="00F97E8E">
              <w:rPr>
                <w:rFonts w:ascii="Arial" w:hAnsi="Arial" w:cs="Arial"/>
                <w:sz w:val="16"/>
                <w:szCs w:val="16"/>
              </w:rPr>
              <w:t>»</w:t>
            </w:r>
            <w:r w:rsidRPr="00F97E8E">
              <w:rPr>
                <w:rFonts w:ascii="Arial" w:hAnsi="Arial" w:cs="Arial"/>
                <w:sz w:val="16"/>
                <w:szCs w:val="16"/>
              </w:rPr>
              <w:t xml:space="preserve"> на 2017 год и плановый период 2018 - 2019 годов</w:t>
            </w:r>
          </w:p>
        </w:tc>
        <w:tc>
          <w:tcPr>
            <w:tcW w:w="1362"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1006</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03.2.00.06400</w:t>
            </w:r>
          </w:p>
        </w:tc>
        <w:tc>
          <w:tcPr>
            <w:tcW w:w="992"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p>
        </w:tc>
        <w:tc>
          <w:tcPr>
            <w:tcW w:w="709"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3258,7</w:t>
            </w:r>
          </w:p>
        </w:tc>
        <w:tc>
          <w:tcPr>
            <w:tcW w:w="567"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3258,7</w:t>
            </w:r>
          </w:p>
        </w:tc>
        <w:tc>
          <w:tcPr>
            <w:tcW w:w="850"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3258,7</w:t>
            </w:r>
          </w:p>
        </w:tc>
        <w:tc>
          <w:tcPr>
            <w:tcW w:w="708"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3258,7</w:t>
            </w:r>
          </w:p>
        </w:tc>
      </w:tr>
      <w:tr w:rsidR="002D28A8" w:rsidRPr="00F97E8E" w:rsidTr="00F97E8E">
        <w:tc>
          <w:tcPr>
            <w:tcW w:w="426"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w:t>
            </w:r>
          </w:p>
        </w:tc>
        <w:tc>
          <w:tcPr>
            <w:tcW w:w="2324" w:type="dxa"/>
          </w:tcPr>
          <w:p w:rsidR="00D152E0" w:rsidRPr="00F97E8E" w:rsidRDefault="00247031" w:rsidP="00B12BDC">
            <w:pPr>
              <w:pStyle w:val="ConsPlusNormal"/>
              <w:outlineLvl w:val="2"/>
              <w:rPr>
                <w:rFonts w:ascii="Arial" w:hAnsi="Arial" w:cs="Arial"/>
                <w:sz w:val="16"/>
                <w:szCs w:val="16"/>
              </w:rPr>
            </w:pPr>
            <w:hyperlink w:anchor="P1848" w:history="1">
              <w:r w:rsidR="00D152E0" w:rsidRPr="00F97E8E">
                <w:rPr>
                  <w:rFonts w:ascii="Arial" w:hAnsi="Arial" w:cs="Arial"/>
                  <w:sz w:val="16"/>
                  <w:szCs w:val="16"/>
                </w:rPr>
                <w:t>Подпрограмма 3</w:t>
              </w:r>
            </w:hyperlink>
            <w:r w:rsidR="00D152E0" w:rsidRPr="00F97E8E">
              <w:rPr>
                <w:rFonts w:ascii="Arial" w:hAnsi="Arial" w:cs="Arial"/>
                <w:sz w:val="16"/>
                <w:szCs w:val="16"/>
              </w:rPr>
              <w:t xml:space="preserve"> </w:t>
            </w:r>
            <w:r w:rsidR="00C3537D" w:rsidRPr="00F97E8E">
              <w:rPr>
                <w:rFonts w:ascii="Arial" w:hAnsi="Arial" w:cs="Arial"/>
                <w:sz w:val="16"/>
                <w:szCs w:val="16"/>
              </w:rPr>
              <w:t>«</w:t>
            </w:r>
            <w:r w:rsidR="00D152E0" w:rsidRPr="00F97E8E">
              <w:rPr>
                <w:rFonts w:ascii="Arial" w:hAnsi="Arial" w:cs="Arial"/>
                <w:sz w:val="16"/>
                <w:szCs w:val="16"/>
              </w:rPr>
              <w:t>Повышение социальной защищенности и уровня жизни жителей муниципального образования город Норильск и прочие мероприятия</w:t>
            </w:r>
            <w:r w:rsidR="00C3537D" w:rsidRPr="00F97E8E">
              <w:rPr>
                <w:rFonts w:ascii="Arial" w:hAnsi="Arial" w:cs="Arial"/>
                <w:sz w:val="16"/>
                <w:szCs w:val="16"/>
              </w:rPr>
              <w:t>»</w:t>
            </w:r>
          </w:p>
        </w:tc>
        <w:tc>
          <w:tcPr>
            <w:tcW w:w="1362"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p>
        </w:tc>
        <w:tc>
          <w:tcPr>
            <w:tcW w:w="992" w:type="dxa"/>
          </w:tcPr>
          <w:p w:rsidR="00D152E0" w:rsidRPr="00F97E8E" w:rsidRDefault="00E8171B" w:rsidP="00B12BDC">
            <w:pPr>
              <w:pStyle w:val="ConsPlusNormal"/>
              <w:rPr>
                <w:rFonts w:ascii="Arial" w:hAnsi="Arial" w:cs="Arial"/>
                <w:sz w:val="16"/>
                <w:szCs w:val="16"/>
              </w:rPr>
            </w:pPr>
            <w:r w:rsidRPr="00F97E8E">
              <w:rPr>
                <w:rFonts w:ascii="Arial" w:hAnsi="Arial" w:cs="Arial"/>
                <w:sz w:val="16"/>
                <w:szCs w:val="16"/>
              </w:rPr>
              <w:t>470915,4</w:t>
            </w:r>
          </w:p>
        </w:tc>
        <w:tc>
          <w:tcPr>
            <w:tcW w:w="851" w:type="dxa"/>
          </w:tcPr>
          <w:p w:rsidR="00D152E0" w:rsidRPr="00F97E8E" w:rsidRDefault="00E8171B" w:rsidP="00B12BDC">
            <w:pPr>
              <w:pStyle w:val="ConsPlusNormal"/>
              <w:rPr>
                <w:rFonts w:ascii="Arial" w:hAnsi="Arial" w:cs="Arial"/>
                <w:sz w:val="16"/>
                <w:szCs w:val="16"/>
              </w:rPr>
            </w:pPr>
            <w:r w:rsidRPr="00F97E8E">
              <w:rPr>
                <w:rFonts w:ascii="Arial" w:hAnsi="Arial" w:cs="Arial"/>
                <w:sz w:val="16"/>
                <w:szCs w:val="16"/>
              </w:rPr>
              <w:t>184483,0</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0,0</w:t>
            </w:r>
          </w:p>
        </w:tc>
        <w:tc>
          <w:tcPr>
            <w:tcW w:w="709"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3273,0</w:t>
            </w:r>
          </w:p>
        </w:tc>
        <w:tc>
          <w:tcPr>
            <w:tcW w:w="850" w:type="dxa"/>
          </w:tcPr>
          <w:p w:rsidR="00D152E0" w:rsidRPr="00F97E8E" w:rsidRDefault="00E8171B" w:rsidP="00B12BDC">
            <w:pPr>
              <w:pStyle w:val="ConsPlusNormal"/>
              <w:rPr>
                <w:rFonts w:ascii="Arial" w:hAnsi="Arial" w:cs="Arial"/>
                <w:sz w:val="16"/>
                <w:szCs w:val="16"/>
              </w:rPr>
            </w:pPr>
            <w:r w:rsidRPr="00F97E8E">
              <w:rPr>
                <w:rFonts w:ascii="Arial" w:hAnsi="Arial" w:cs="Arial"/>
                <w:sz w:val="16"/>
                <w:szCs w:val="16"/>
              </w:rPr>
              <w:t>187756,0</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145380,2</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0,0</w:t>
            </w:r>
          </w:p>
        </w:tc>
        <w:tc>
          <w:tcPr>
            <w:tcW w:w="567"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0,0</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145380,2</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137779,2</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0,0</w:t>
            </w:r>
          </w:p>
        </w:tc>
        <w:tc>
          <w:tcPr>
            <w:tcW w:w="708"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0,0</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137779,2</w:t>
            </w:r>
          </w:p>
        </w:tc>
      </w:tr>
      <w:tr w:rsidR="002D28A8" w:rsidRPr="00F97E8E" w:rsidTr="00F97E8E">
        <w:tc>
          <w:tcPr>
            <w:tcW w:w="426" w:type="dxa"/>
          </w:tcPr>
          <w:p w:rsidR="00D152E0" w:rsidRPr="00F97E8E" w:rsidRDefault="00D152E0" w:rsidP="00B12BDC">
            <w:pPr>
              <w:pStyle w:val="ConsPlusNormal"/>
              <w:rPr>
                <w:rFonts w:ascii="Arial" w:hAnsi="Arial" w:cs="Arial"/>
                <w:sz w:val="16"/>
                <w:szCs w:val="16"/>
              </w:rPr>
            </w:pPr>
          </w:p>
        </w:tc>
        <w:tc>
          <w:tcPr>
            <w:tcW w:w="2324"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 xml:space="preserve">Основное мероприятие 3.1 </w:t>
            </w:r>
            <w:r w:rsidR="00C3537D" w:rsidRPr="00F97E8E">
              <w:rPr>
                <w:rFonts w:ascii="Arial" w:hAnsi="Arial" w:cs="Arial"/>
                <w:sz w:val="16"/>
                <w:szCs w:val="16"/>
              </w:rPr>
              <w:t>«</w:t>
            </w:r>
            <w:r w:rsidRPr="00F97E8E">
              <w:rPr>
                <w:rFonts w:ascii="Arial" w:hAnsi="Arial" w:cs="Arial"/>
                <w:sz w:val="16"/>
                <w:szCs w:val="16"/>
              </w:rPr>
              <w:t>Расходы на выплату материальной помощи работникам, находящимся в отпуске по уходу за ребенком, выплата северной надбавки молодым специалистам</w:t>
            </w:r>
            <w:r w:rsidR="00C3537D" w:rsidRPr="00F97E8E">
              <w:rPr>
                <w:rFonts w:ascii="Arial" w:hAnsi="Arial" w:cs="Arial"/>
                <w:sz w:val="16"/>
                <w:szCs w:val="16"/>
              </w:rPr>
              <w:t>»</w:t>
            </w:r>
          </w:p>
        </w:tc>
        <w:tc>
          <w:tcPr>
            <w:tcW w:w="136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УСП</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1002</w:t>
            </w:r>
            <w:r w:rsidR="00B12BDC" w:rsidRPr="00F97E8E">
              <w:rPr>
                <w:rFonts w:ascii="Arial" w:hAnsi="Arial" w:cs="Arial"/>
                <w:sz w:val="16"/>
                <w:szCs w:val="16"/>
              </w:rPr>
              <w:t xml:space="preserve"> </w:t>
            </w:r>
            <w:r w:rsidRPr="00F97E8E">
              <w:rPr>
                <w:rFonts w:ascii="Arial" w:hAnsi="Arial" w:cs="Arial"/>
                <w:sz w:val="16"/>
                <w:szCs w:val="16"/>
              </w:rPr>
              <w:t>1006</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03.8.00.01000</w:t>
            </w:r>
          </w:p>
        </w:tc>
        <w:tc>
          <w:tcPr>
            <w:tcW w:w="992" w:type="dxa"/>
          </w:tcPr>
          <w:p w:rsidR="00D152E0" w:rsidRPr="00F97E8E" w:rsidRDefault="00D152E0" w:rsidP="00E8171B">
            <w:pPr>
              <w:pStyle w:val="ConsPlusNormal"/>
              <w:rPr>
                <w:rFonts w:ascii="Arial" w:hAnsi="Arial" w:cs="Arial"/>
                <w:sz w:val="16"/>
                <w:szCs w:val="16"/>
              </w:rPr>
            </w:pPr>
            <w:r w:rsidRPr="00F97E8E">
              <w:rPr>
                <w:rFonts w:ascii="Arial" w:hAnsi="Arial" w:cs="Arial"/>
                <w:sz w:val="16"/>
                <w:szCs w:val="16"/>
              </w:rPr>
              <w:t>5</w:t>
            </w:r>
            <w:r w:rsidR="00E8171B" w:rsidRPr="00F97E8E">
              <w:rPr>
                <w:rFonts w:ascii="Arial" w:hAnsi="Arial" w:cs="Arial"/>
                <w:sz w:val="16"/>
                <w:szCs w:val="16"/>
              </w:rPr>
              <w:t>915,8</w:t>
            </w:r>
          </w:p>
        </w:tc>
        <w:tc>
          <w:tcPr>
            <w:tcW w:w="851" w:type="dxa"/>
          </w:tcPr>
          <w:p w:rsidR="00D152E0" w:rsidRPr="00F97E8E" w:rsidRDefault="00E8171B" w:rsidP="00B12BDC">
            <w:pPr>
              <w:pStyle w:val="ConsPlusNormal"/>
              <w:rPr>
                <w:rFonts w:ascii="Arial" w:hAnsi="Arial" w:cs="Arial"/>
                <w:sz w:val="16"/>
                <w:szCs w:val="16"/>
              </w:rPr>
            </w:pPr>
            <w:r w:rsidRPr="00F97E8E">
              <w:rPr>
                <w:rFonts w:ascii="Arial" w:hAnsi="Arial" w:cs="Arial"/>
                <w:sz w:val="16"/>
                <w:szCs w:val="16"/>
              </w:rPr>
              <w:t>2448,2</w:t>
            </w:r>
          </w:p>
        </w:tc>
        <w:tc>
          <w:tcPr>
            <w:tcW w:w="850" w:type="dxa"/>
          </w:tcPr>
          <w:p w:rsidR="00D152E0" w:rsidRPr="00F97E8E" w:rsidRDefault="00D152E0" w:rsidP="00B12BDC">
            <w:pPr>
              <w:pStyle w:val="ConsPlusNormal"/>
              <w:rPr>
                <w:rFonts w:ascii="Arial" w:hAnsi="Arial" w:cs="Arial"/>
                <w:sz w:val="16"/>
                <w:szCs w:val="16"/>
              </w:rPr>
            </w:pPr>
          </w:p>
        </w:tc>
        <w:tc>
          <w:tcPr>
            <w:tcW w:w="709"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E8171B" w:rsidP="00B12BDC">
            <w:pPr>
              <w:pStyle w:val="ConsPlusNormal"/>
              <w:rPr>
                <w:rFonts w:ascii="Arial" w:hAnsi="Arial" w:cs="Arial"/>
                <w:sz w:val="16"/>
                <w:szCs w:val="16"/>
              </w:rPr>
            </w:pPr>
            <w:r w:rsidRPr="00F97E8E">
              <w:rPr>
                <w:rFonts w:ascii="Arial" w:hAnsi="Arial" w:cs="Arial"/>
                <w:sz w:val="16"/>
                <w:szCs w:val="16"/>
              </w:rPr>
              <w:t>2448,2</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1733,8</w:t>
            </w:r>
          </w:p>
        </w:tc>
        <w:tc>
          <w:tcPr>
            <w:tcW w:w="850" w:type="dxa"/>
          </w:tcPr>
          <w:p w:rsidR="00D152E0" w:rsidRPr="00F97E8E" w:rsidRDefault="00D152E0" w:rsidP="00B12BDC">
            <w:pPr>
              <w:pStyle w:val="ConsPlusNormal"/>
              <w:rPr>
                <w:rFonts w:ascii="Arial" w:hAnsi="Arial" w:cs="Arial"/>
                <w:sz w:val="16"/>
                <w:szCs w:val="16"/>
              </w:rPr>
            </w:pPr>
          </w:p>
        </w:tc>
        <w:tc>
          <w:tcPr>
            <w:tcW w:w="567"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1733,8</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1733,8</w:t>
            </w:r>
          </w:p>
        </w:tc>
        <w:tc>
          <w:tcPr>
            <w:tcW w:w="851" w:type="dxa"/>
          </w:tcPr>
          <w:p w:rsidR="00D152E0" w:rsidRPr="00F97E8E" w:rsidRDefault="00D152E0" w:rsidP="00B12BDC">
            <w:pPr>
              <w:pStyle w:val="ConsPlusNormal"/>
              <w:rPr>
                <w:rFonts w:ascii="Arial" w:hAnsi="Arial" w:cs="Arial"/>
                <w:sz w:val="16"/>
                <w:szCs w:val="16"/>
              </w:rPr>
            </w:pPr>
          </w:p>
        </w:tc>
        <w:tc>
          <w:tcPr>
            <w:tcW w:w="708"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1733,8</w:t>
            </w:r>
          </w:p>
        </w:tc>
      </w:tr>
      <w:tr w:rsidR="002D28A8" w:rsidRPr="00F97E8E" w:rsidTr="00F97E8E">
        <w:tc>
          <w:tcPr>
            <w:tcW w:w="426" w:type="dxa"/>
          </w:tcPr>
          <w:p w:rsidR="00D152E0" w:rsidRPr="00F97E8E" w:rsidRDefault="00D152E0" w:rsidP="00B12BDC">
            <w:pPr>
              <w:pStyle w:val="ConsPlusNormal"/>
              <w:rPr>
                <w:rFonts w:ascii="Arial" w:hAnsi="Arial" w:cs="Arial"/>
                <w:sz w:val="16"/>
                <w:szCs w:val="16"/>
              </w:rPr>
            </w:pPr>
          </w:p>
        </w:tc>
        <w:tc>
          <w:tcPr>
            <w:tcW w:w="2324"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 xml:space="preserve">Основное мероприятие 3.2 </w:t>
            </w:r>
            <w:r w:rsidR="00C3537D" w:rsidRPr="00F97E8E">
              <w:rPr>
                <w:rFonts w:ascii="Arial" w:hAnsi="Arial" w:cs="Arial"/>
                <w:sz w:val="16"/>
                <w:szCs w:val="16"/>
              </w:rPr>
              <w:t>«</w:t>
            </w:r>
            <w:r w:rsidRPr="00F97E8E">
              <w:rPr>
                <w:rFonts w:ascii="Arial" w:hAnsi="Arial" w:cs="Arial"/>
                <w:sz w:val="16"/>
                <w:szCs w:val="16"/>
              </w:rPr>
              <w:t xml:space="preserve">Реализация </w:t>
            </w:r>
            <w:hyperlink r:id="rId45" w:history="1">
              <w:r w:rsidRPr="00F97E8E">
                <w:rPr>
                  <w:rFonts w:ascii="Arial" w:hAnsi="Arial" w:cs="Arial"/>
                  <w:sz w:val="16"/>
                  <w:szCs w:val="16"/>
                </w:rPr>
                <w:t>ФЗ</w:t>
              </w:r>
            </w:hyperlink>
            <w:r w:rsidRPr="00F97E8E">
              <w:rPr>
                <w:rFonts w:ascii="Arial" w:hAnsi="Arial" w:cs="Arial"/>
                <w:sz w:val="16"/>
                <w:szCs w:val="16"/>
              </w:rPr>
              <w:t xml:space="preserve"> от 02.03.2007 </w:t>
            </w:r>
            <w:r w:rsidR="00C3537D" w:rsidRPr="00F97E8E">
              <w:rPr>
                <w:rFonts w:ascii="Arial" w:hAnsi="Arial" w:cs="Arial"/>
                <w:sz w:val="16"/>
                <w:szCs w:val="16"/>
              </w:rPr>
              <w:t>№</w:t>
            </w:r>
            <w:r w:rsidRPr="00F97E8E">
              <w:rPr>
                <w:rFonts w:ascii="Arial" w:hAnsi="Arial" w:cs="Arial"/>
                <w:sz w:val="16"/>
                <w:szCs w:val="16"/>
              </w:rPr>
              <w:t xml:space="preserve"> 25-ФЗ </w:t>
            </w:r>
            <w:r w:rsidR="00C3537D" w:rsidRPr="00F97E8E">
              <w:rPr>
                <w:rFonts w:ascii="Arial" w:hAnsi="Arial" w:cs="Arial"/>
                <w:sz w:val="16"/>
                <w:szCs w:val="16"/>
              </w:rPr>
              <w:t>«</w:t>
            </w:r>
            <w:r w:rsidRPr="00F97E8E">
              <w:rPr>
                <w:rFonts w:ascii="Arial" w:hAnsi="Arial" w:cs="Arial"/>
                <w:sz w:val="16"/>
                <w:szCs w:val="16"/>
              </w:rPr>
              <w:t>О муниципальной службе в Российской Федерации</w:t>
            </w:r>
            <w:r w:rsidR="00C3537D" w:rsidRPr="00F97E8E">
              <w:rPr>
                <w:rFonts w:ascii="Arial" w:hAnsi="Arial" w:cs="Arial"/>
                <w:sz w:val="16"/>
                <w:szCs w:val="16"/>
              </w:rPr>
              <w:t>»</w:t>
            </w:r>
            <w:r w:rsidRPr="00F97E8E">
              <w:rPr>
                <w:rFonts w:ascii="Arial" w:hAnsi="Arial" w:cs="Arial"/>
                <w:sz w:val="16"/>
                <w:szCs w:val="16"/>
              </w:rPr>
              <w:t xml:space="preserve">, доплата к пенсии </w:t>
            </w:r>
            <w:r w:rsidR="00C3537D" w:rsidRPr="00F97E8E">
              <w:rPr>
                <w:rFonts w:ascii="Arial" w:hAnsi="Arial" w:cs="Arial"/>
                <w:sz w:val="16"/>
                <w:szCs w:val="16"/>
              </w:rPr>
              <w:t>«</w:t>
            </w:r>
            <w:r w:rsidRPr="00F97E8E">
              <w:rPr>
                <w:rFonts w:ascii="Arial" w:hAnsi="Arial" w:cs="Arial"/>
                <w:sz w:val="16"/>
                <w:szCs w:val="16"/>
              </w:rPr>
              <w:t>Почетным гражданам города Норильска</w:t>
            </w:r>
            <w:r w:rsidR="00C3537D" w:rsidRPr="00F97E8E">
              <w:rPr>
                <w:rFonts w:ascii="Arial" w:hAnsi="Arial" w:cs="Arial"/>
                <w:sz w:val="16"/>
                <w:szCs w:val="16"/>
              </w:rPr>
              <w:t>»</w:t>
            </w:r>
          </w:p>
        </w:tc>
        <w:tc>
          <w:tcPr>
            <w:tcW w:w="136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УСП</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1001</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03.8.00.02000</w:t>
            </w:r>
          </w:p>
        </w:tc>
        <w:tc>
          <w:tcPr>
            <w:tcW w:w="99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44364,9</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14788,3</w:t>
            </w:r>
          </w:p>
        </w:tc>
        <w:tc>
          <w:tcPr>
            <w:tcW w:w="850" w:type="dxa"/>
          </w:tcPr>
          <w:p w:rsidR="00D152E0" w:rsidRPr="00F97E8E" w:rsidRDefault="00D152E0" w:rsidP="00B12BDC">
            <w:pPr>
              <w:pStyle w:val="ConsPlusNormal"/>
              <w:rPr>
                <w:rFonts w:ascii="Arial" w:hAnsi="Arial" w:cs="Arial"/>
                <w:sz w:val="16"/>
                <w:szCs w:val="16"/>
              </w:rPr>
            </w:pPr>
          </w:p>
        </w:tc>
        <w:tc>
          <w:tcPr>
            <w:tcW w:w="709"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14788,3</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14788,3</w:t>
            </w:r>
          </w:p>
        </w:tc>
        <w:tc>
          <w:tcPr>
            <w:tcW w:w="850" w:type="dxa"/>
          </w:tcPr>
          <w:p w:rsidR="00D152E0" w:rsidRPr="00F97E8E" w:rsidRDefault="00D152E0" w:rsidP="00B12BDC">
            <w:pPr>
              <w:pStyle w:val="ConsPlusNormal"/>
              <w:rPr>
                <w:rFonts w:ascii="Arial" w:hAnsi="Arial" w:cs="Arial"/>
                <w:sz w:val="16"/>
                <w:szCs w:val="16"/>
              </w:rPr>
            </w:pPr>
          </w:p>
        </w:tc>
        <w:tc>
          <w:tcPr>
            <w:tcW w:w="567"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14788,3</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14788,3</w:t>
            </w:r>
          </w:p>
        </w:tc>
        <w:tc>
          <w:tcPr>
            <w:tcW w:w="851" w:type="dxa"/>
          </w:tcPr>
          <w:p w:rsidR="00D152E0" w:rsidRPr="00F97E8E" w:rsidRDefault="00D152E0" w:rsidP="00B12BDC">
            <w:pPr>
              <w:pStyle w:val="ConsPlusNormal"/>
              <w:rPr>
                <w:rFonts w:ascii="Arial" w:hAnsi="Arial" w:cs="Arial"/>
                <w:sz w:val="16"/>
                <w:szCs w:val="16"/>
              </w:rPr>
            </w:pPr>
          </w:p>
        </w:tc>
        <w:tc>
          <w:tcPr>
            <w:tcW w:w="708"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14788,3</w:t>
            </w:r>
          </w:p>
        </w:tc>
      </w:tr>
      <w:tr w:rsidR="002D28A8" w:rsidRPr="00F97E8E" w:rsidTr="00F97E8E">
        <w:tc>
          <w:tcPr>
            <w:tcW w:w="426" w:type="dxa"/>
          </w:tcPr>
          <w:p w:rsidR="00D152E0" w:rsidRPr="00F97E8E" w:rsidRDefault="00D152E0" w:rsidP="00B12BDC">
            <w:pPr>
              <w:pStyle w:val="ConsPlusNormal"/>
              <w:rPr>
                <w:rFonts w:ascii="Arial" w:hAnsi="Arial" w:cs="Arial"/>
                <w:sz w:val="16"/>
                <w:szCs w:val="16"/>
              </w:rPr>
            </w:pPr>
          </w:p>
        </w:tc>
        <w:tc>
          <w:tcPr>
            <w:tcW w:w="2324"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 xml:space="preserve">Основное мероприятие 3.3 </w:t>
            </w:r>
            <w:r w:rsidR="00C3537D" w:rsidRPr="00F97E8E">
              <w:rPr>
                <w:rFonts w:ascii="Arial" w:hAnsi="Arial" w:cs="Arial"/>
                <w:sz w:val="16"/>
                <w:szCs w:val="16"/>
              </w:rPr>
              <w:t>«</w:t>
            </w:r>
            <w:r w:rsidRPr="00F97E8E">
              <w:rPr>
                <w:rFonts w:ascii="Arial" w:hAnsi="Arial" w:cs="Arial"/>
                <w:sz w:val="16"/>
                <w:szCs w:val="16"/>
              </w:rPr>
              <w:t>Улучшение условий жизни и дополнительная социальная поддержка жителей муниципального образования город Норильск</w:t>
            </w:r>
            <w:r w:rsidR="00C3537D" w:rsidRPr="00F97E8E">
              <w:rPr>
                <w:rFonts w:ascii="Arial" w:hAnsi="Arial" w:cs="Arial"/>
                <w:sz w:val="16"/>
                <w:szCs w:val="16"/>
              </w:rPr>
              <w:t>»</w:t>
            </w:r>
          </w:p>
        </w:tc>
        <w:tc>
          <w:tcPr>
            <w:tcW w:w="1362"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1003</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03.8.00.03000</w:t>
            </w:r>
          </w:p>
        </w:tc>
        <w:tc>
          <w:tcPr>
            <w:tcW w:w="992" w:type="dxa"/>
          </w:tcPr>
          <w:p w:rsidR="00D152E0" w:rsidRPr="00F97E8E" w:rsidRDefault="00E8171B" w:rsidP="00B12BDC">
            <w:pPr>
              <w:pStyle w:val="ConsPlusNormal"/>
              <w:rPr>
                <w:rFonts w:ascii="Arial" w:hAnsi="Arial" w:cs="Arial"/>
                <w:sz w:val="16"/>
                <w:szCs w:val="16"/>
              </w:rPr>
            </w:pPr>
            <w:r w:rsidRPr="00F97E8E">
              <w:rPr>
                <w:rFonts w:ascii="Arial" w:hAnsi="Arial" w:cs="Arial"/>
                <w:sz w:val="16"/>
                <w:szCs w:val="16"/>
              </w:rPr>
              <w:t>361160,9</w:t>
            </w:r>
          </w:p>
        </w:tc>
        <w:tc>
          <w:tcPr>
            <w:tcW w:w="851" w:type="dxa"/>
          </w:tcPr>
          <w:p w:rsidR="00D152E0" w:rsidRPr="00F97E8E" w:rsidRDefault="00E8171B" w:rsidP="00B12BDC">
            <w:pPr>
              <w:pStyle w:val="ConsPlusNormal"/>
              <w:rPr>
                <w:rFonts w:ascii="Arial" w:hAnsi="Arial" w:cs="Arial"/>
                <w:sz w:val="16"/>
                <w:szCs w:val="16"/>
              </w:rPr>
            </w:pPr>
            <w:r w:rsidRPr="00F97E8E">
              <w:rPr>
                <w:rFonts w:ascii="Arial" w:hAnsi="Arial" w:cs="Arial"/>
                <w:sz w:val="16"/>
                <w:szCs w:val="16"/>
              </w:rPr>
              <w:t>147417,1</w:t>
            </w:r>
          </w:p>
        </w:tc>
        <w:tc>
          <w:tcPr>
            <w:tcW w:w="850" w:type="dxa"/>
          </w:tcPr>
          <w:p w:rsidR="00D152E0" w:rsidRPr="00F97E8E" w:rsidRDefault="00D152E0" w:rsidP="00B12BDC">
            <w:pPr>
              <w:pStyle w:val="ConsPlusNormal"/>
              <w:rPr>
                <w:rFonts w:ascii="Arial" w:hAnsi="Arial" w:cs="Arial"/>
                <w:sz w:val="16"/>
                <w:szCs w:val="16"/>
              </w:rPr>
            </w:pPr>
          </w:p>
        </w:tc>
        <w:tc>
          <w:tcPr>
            <w:tcW w:w="709"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E8171B" w:rsidP="00B12BDC">
            <w:pPr>
              <w:pStyle w:val="ConsPlusNormal"/>
              <w:rPr>
                <w:rFonts w:ascii="Arial" w:hAnsi="Arial" w:cs="Arial"/>
                <w:sz w:val="16"/>
                <w:szCs w:val="16"/>
              </w:rPr>
            </w:pPr>
            <w:r w:rsidRPr="00F97E8E">
              <w:rPr>
                <w:rFonts w:ascii="Arial" w:hAnsi="Arial" w:cs="Arial"/>
                <w:sz w:val="16"/>
                <w:szCs w:val="16"/>
              </w:rPr>
              <w:t>147417,1</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110822,4</w:t>
            </w:r>
          </w:p>
        </w:tc>
        <w:tc>
          <w:tcPr>
            <w:tcW w:w="850" w:type="dxa"/>
          </w:tcPr>
          <w:p w:rsidR="00D152E0" w:rsidRPr="00F97E8E" w:rsidRDefault="00D152E0" w:rsidP="00B12BDC">
            <w:pPr>
              <w:pStyle w:val="ConsPlusNormal"/>
              <w:rPr>
                <w:rFonts w:ascii="Arial" w:hAnsi="Arial" w:cs="Arial"/>
                <w:sz w:val="16"/>
                <w:szCs w:val="16"/>
              </w:rPr>
            </w:pPr>
          </w:p>
        </w:tc>
        <w:tc>
          <w:tcPr>
            <w:tcW w:w="567"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110822,4</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102921,4</w:t>
            </w:r>
          </w:p>
        </w:tc>
        <w:tc>
          <w:tcPr>
            <w:tcW w:w="851" w:type="dxa"/>
          </w:tcPr>
          <w:p w:rsidR="00D152E0" w:rsidRPr="00F97E8E" w:rsidRDefault="00D152E0" w:rsidP="00B12BDC">
            <w:pPr>
              <w:pStyle w:val="ConsPlusNormal"/>
              <w:rPr>
                <w:rFonts w:ascii="Arial" w:hAnsi="Arial" w:cs="Arial"/>
                <w:sz w:val="16"/>
                <w:szCs w:val="16"/>
              </w:rPr>
            </w:pPr>
          </w:p>
        </w:tc>
        <w:tc>
          <w:tcPr>
            <w:tcW w:w="708"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102921,4</w:t>
            </w:r>
          </w:p>
        </w:tc>
      </w:tr>
      <w:tr w:rsidR="002D28A8" w:rsidRPr="00F97E8E" w:rsidTr="00F97E8E">
        <w:tc>
          <w:tcPr>
            <w:tcW w:w="426" w:type="dxa"/>
            <w:vMerge w:val="restart"/>
          </w:tcPr>
          <w:p w:rsidR="00D152E0" w:rsidRPr="00F97E8E" w:rsidRDefault="00D152E0" w:rsidP="00B12BDC">
            <w:pPr>
              <w:pStyle w:val="ConsPlusNormal"/>
              <w:rPr>
                <w:rFonts w:ascii="Arial" w:hAnsi="Arial" w:cs="Arial"/>
                <w:sz w:val="16"/>
                <w:szCs w:val="16"/>
              </w:rPr>
            </w:pPr>
          </w:p>
        </w:tc>
        <w:tc>
          <w:tcPr>
            <w:tcW w:w="2324" w:type="dxa"/>
            <w:vMerge w:val="restart"/>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 xml:space="preserve">Мероприятие 3.3.1 </w:t>
            </w:r>
            <w:r w:rsidR="00C3537D" w:rsidRPr="00F97E8E">
              <w:rPr>
                <w:rFonts w:ascii="Arial" w:hAnsi="Arial" w:cs="Arial"/>
                <w:sz w:val="16"/>
                <w:szCs w:val="16"/>
              </w:rPr>
              <w:t>«</w:t>
            </w:r>
            <w:r w:rsidRPr="00F97E8E">
              <w:rPr>
                <w:rFonts w:ascii="Arial" w:hAnsi="Arial" w:cs="Arial"/>
                <w:sz w:val="16"/>
                <w:szCs w:val="16"/>
              </w:rPr>
              <w:t>Предоставление мер социальной поддержки и повышение качества жизни неработающим пенсионерам и отдельным категориям граждан</w:t>
            </w:r>
            <w:r w:rsidR="00C3537D" w:rsidRPr="00F97E8E">
              <w:rPr>
                <w:rFonts w:ascii="Arial" w:hAnsi="Arial" w:cs="Arial"/>
                <w:sz w:val="16"/>
                <w:szCs w:val="16"/>
              </w:rPr>
              <w:t>»</w:t>
            </w:r>
          </w:p>
        </w:tc>
        <w:tc>
          <w:tcPr>
            <w:tcW w:w="136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УСП</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1003</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03.8.00.03100</w:t>
            </w:r>
          </w:p>
        </w:tc>
        <w:tc>
          <w:tcPr>
            <w:tcW w:w="992" w:type="dxa"/>
          </w:tcPr>
          <w:p w:rsidR="00D152E0" w:rsidRPr="00F97E8E" w:rsidRDefault="00E8171B" w:rsidP="00B12BDC">
            <w:pPr>
              <w:pStyle w:val="ConsPlusNormal"/>
              <w:rPr>
                <w:rFonts w:ascii="Arial" w:hAnsi="Arial" w:cs="Arial"/>
                <w:sz w:val="16"/>
                <w:szCs w:val="16"/>
              </w:rPr>
            </w:pPr>
            <w:r w:rsidRPr="00F97E8E">
              <w:rPr>
                <w:rFonts w:ascii="Arial" w:hAnsi="Arial" w:cs="Arial"/>
                <w:sz w:val="16"/>
                <w:szCs w:val="16"/>
              </w:rPr>
              <w:t>31535,4</w:t>
            </w:r>
          </w:p>
        </w:tc>
        <w:tc>
          <w:tcPr>
            <w:tcW w:w="851" w:type="dxa"/>
          </w:tcPr>
          <w:p w:rsidR="00D152E0" w:rsidRPr="00F97E8E" w:rsidRDefault="00E8171B" w:rsidP="00B12BDC">
            <w:pPr>
              <w:pStyle w:val="ConsPlusNormal"/>
              <w:rPr>
                <w:rFonts w:ascii="Arial" w:hAnsi="Arial" w:cs="Arial"/>
                <w:sz w:val="16"/>
                <w:szCs w:val="16"/>
              </w:rPr>
            </w:pPr>
            <w:r w:rsidRPr="00F97E8E">
              <w:rPr>
                <w:rFonts w:ascii="Arial" w:hAnsi="Arial" w:cs="Arial"/>
                <w:sz w:val="16"/>
                <w:szCs w:val="16"/>
              </w:rPr>
              <w:t>9565,4</w:t>
            </w:r>
          </w:p>
        </w:tc>
        <w:tc>
          <w:tcPr>
            <w:tcW w:w="850" w:type="dxa"/>
          </w:tcPr>
          <w:p w:rsidR="00D152E0" w:rsidRPr="00F97E8E" w:rsidRDefault="00D152E0" w:rsidP="00B12BDC">
            <w:pPr>
              <w:pStyle w:val="ConsPlusNormal"/>
              <w:rPr>
                <w:rFonts w:ascii="Arial" w:hAnsi="Arial" w:cs="Arial"/>
                <w:sz w:val="16"/>
                <w:szCs w:val="16"/>
              </w:rPr>
            </w:pPr>
          </w:p>
        </w:tc>
        <w:tc>
          <w:tcPr>
            <w:tcW w:w="709"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E8171B" w:rsidP="00B12BDC">
            <w:pPr>
              <w:pStyle w:val="ConsPlusNormal"/>
              <w:rPr>
                <w:rFonts w:ascii="Arial" w:hAnsi="Arial" w:cs="Arial"/>
                <w:sz w:val="16"/>
                <w:szCs w:val="16"/>
              </w:rPr>
            </w:pPr>
            <w:r w:rsidRPr="00F97E8E">
              <w:rPr>
                <w:rFonts w:ascii="Arial" w:hAnsi="Arial" w:cs="Arial"/>
                <w:sz w:val="16"/>
                <w:szCs w:val="16"/>
              </w:rPr>
              <w:t>9565,4</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11344,5</w:t>
            </w:r>
          </w:p>
        </w:tc>
        <w:tc>
          <w:tcPr>
            <w:tcW w:w="850" w:type="dxa"/>
          </w:tcPr>
          <w:p w:rsidR="00D152E0" w:rsidRPr="00F97E8E" w:rsidRDefault="00D152E0" w:rsidP="00B12BDC">
            <w:pPr>
              <w:pStyle w:val="ConsPlusNormal"/>
              <w:rPr>
                <w:rFonts w:ascii="Arial" w:hAnsi="Arial" w:cs="Arial"/>
                <w:sz w:val="16"/>
                <w:szCs w:val="16"/>
              </w:rPr>
            </w:pPr>
          </w:p>
        </w:tc>
        <w:tc>
          <w:tcPr>
            <w:tcW w:w="567"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11344,5</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10443,5</w:t>
            </w:r>
          </w:p>
        </w:tc>
        <w:tc>
          <w:tcPr>
            <w:tcW w:w="851" w:type="dxa"/>
          </w:tcPr>
          <w:p w:rsidR="00D152E0" w:rsidRPr="00F97E8E" w:rsidRDefault="00D152E0" w:rsidP="00B12BDC">
            <w:pPr>
              <w:pStyle w:val="ConsPlusNormal"/>
              <w:rPr>
                <w:rFonts w:ascii="Arial" w:hAnsi="Arial" w:cs="Arial"/>
                <w:sz w:val="16"/>
                <w:szCs w:val="16"/>
              </w:rPr>
            </w:pPr>
          </w:p>
        </w:tc>
        <w:tc>
          <w:tcPr>
            <w:tcW w:w="708"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10443,5</w:t>
            </w:r>
          </w:p>
        </w:tc>
      </w:tr>
      <w:tr w:rsidR="002D28A8" w:rsidRPr="00F97E8E" w:rsidTr="00F97E8E">
        <w:tc>
          <w:tcPr>
            <w:tcW w:w="426" w:type="dxa"/>
            <w:vMerge/>
          </w:tcPr>
          <w:p w:rsidR="00D152E0" w:rsidRPr="00F97E8E" w:rsidRDefault="00D152E0" w:rsidP="00B12BDC">
            <w:pPr>
              <w:rPr>
                <w:rFonts w:ascii="Arial" w:hAnsi="Arial" w:cs="Arial"/>
                <w:sz w:val="16"/>
                <w:szCs w:val="16"/>
              </w:rPr>
            </w:pPr>
          </w:p>
        </w:tc>
        <w:tc>
          <w:tcPr>
            <w:tcW w:w="2324" w:type="dxa"/>
            <w:vMerge/>
          </w:tcPr>
          <w:p w:rsidR="00D152E0" w:rsidRPr="00F97E8E" w:rsidRDefault="00D152E0" w:rsidP="00B12BDC">
            <w:pPr>
              <w:rPr>
                <w:rFonts w:ascii="Arial" w:hAnsi="Arial" w:cs="Arial"/>
                <w:sz w:val="16"/>
                <w:szCs w:val="16"/>
              </w:rPr>
            </w:pPr>
          </w:p>
        </w:tc>
        <w:tc>
          <w:tcPr>
            <w:tcW w:w="1362" w:type="dxa"/>
          </w:tcPr>
          <w:p w:rsidR="00D152E0" w:rsidRPr="00F97E8E" w:rsidRDefault="00D152E0" w:rsidP="00B12BDC">
            <w:pPr>
              <w:pStyle w:val="ConsPlusNormal"/>
              <w:rPr>
                <w:rFonts w:ascii="Arial" w:hAnsi="Arial" w:cs="Arial"/>
                <w:sz w:val="16"/>
                <w:szCs w:val="16"/>
              </w:rPr>
            </w:pPr>
            <w:proofErr w:type="spellStart"/>
            <w:r w:rsidRPr="00F97E8E">
              <w:rPr>
                <w:rFonts w:ascii="Arial" w:hAnsi="Arial" w:cs="Arial"/>
                <w:sz w:val="16"/>
                <w:szCs w:val="16"/>
              </w:rPr>
              <w:t>Снежногорское</w:t>
            </w:r>
            <w:proofErr w:type="spellEnd"/>
            <w:r w:rsidRPr="00F97E8E">
              <w:rPr>
                <w:rFonts w:ascii="Arial" w:hAnsi="Arial" w:cs="Arial"/>
                <w:sz w:val="16"/>
                <w:szCs w:val="16"/>
              </w:rPr>
              <w:t xml:space="preserve"> территориальное управление</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1003</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03.8.00.03100</w:t>
            </w:r>
          </w:p>
        </w:tc>
        <w:tc>
          <w:tcPr>
            <w:tcW w:w="99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3560,1</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1186,7</w:t>
            </w:r>
          </w:p>
        </w:tc>
        <w:tc>
          <w:tcPr>
            <w:tcW w:w="850" w:type="dxa"/>
          </w:tcPr>
          <w:p w:rsidR="00D152E0" w:rsidRPr="00F97E8E" w:rsidRDefault="00D152E0" w:rsidP="00B12BDC">
            <w:pPr>
              <w:pStyle w:val="ConsPlusNormal"/>
              <w:rPr>
                <w:rFonts w:ascii="Arial" w:hAnsi="Arial" w:cs="Arial"/>
                <w:sz w:val="16"/>
                <w:szCs w:val="16"/>
              </w:rPr>
            </w:pPr>
          </w:p>
        </w:tc>
        <w:tc>
          <w:tcPr>
            <w:tcW w:w="709"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1186,7</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1186,7</w:t>
            </w:r>
          </w:p>
        </w:tc>
        <w:tc>
          <w:tcPr>
            <w:tcW w:w="850" w:type="dxa"/>
          </w:tcPr>
          <w:p w:rsidR="00D152E0" w:rsidRPr="00F97E8E" w:rsidRDefault="00D152E0" w:rsidP="00B12BDC">
            <w:pPr>
              <w:pStyle w:val="ConsPlusNormal"/>
              <w:rPr>
                <w:rFonts w:ascii="Arial" w:hAnsi="Arial" w:cs="Arial"/>
                <w:sz w:val="16"/>
                <w:szCs w:val="16"/>
              </w:rPr>
            </w:pPr>
          </w:p>
        </w:tc>
        <w:tc>
          <w:tcPr>
            <w:tcW w:w="567"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1186,7</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1186,7</w:t>
            </w:r>
          </w:p>
        </w:tc>
        <w:tc>
          <w:tcPr>
            <w:tcW w:w="851" w:type="dxa"/>
          </w:tcPr>
          <w:p w:rsidR="00D152E0" w:rsidRPr="00F97E8E" w:rsidRDefault="00D152E0" w:rsidP="00B12BDC">
            <w:pPr>
              <w:pStyle w:val="ConsPlusNormal"/>
              <w:rPr>
                <w:rFonts w:ascii="Arial" w:hAnsi="Arial" w:cs="Arial"/>
                <w:sz w:val="16"/>
                <w:szCs w:val="16"/>
              </w:rPr>
            </w:pPr>
          </w:p>
        </w:tc>
        <w:tc>
          <w:tcPr>
            <w:tcW w:w="708"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1186,7</w:t>
            </w:r>
          </w:p>
        </w:tc>
      </w:tr>
      <w:tr w:rsidR="002D28A8" w:rsidRPr="00F97E8E" w:rsidTr="00F97E8E">
        <w:tc>
          <w:tcPr>
            <w:tcW w:w="426" w:type="dxa"/>
          </w:tcPr>
          <w:p w:rsidR="00D152E0" w:rsidRPr="00F97E8E" w:rsidRDefault="00D152E0" w:rsidP="00B12BDC">
            <w:pPr>
              <w:pStyle w:val="ConsPlusNormal"/>
              <w:rPr>
                <w:rFonts w:ascii="Arial" w:hAnsi="Arial" w:cs="Arial"/>
                <w:sz w:val="16"/>
                <w:szCs w:val="16"/>
              </w:rPr>
            </w:pPr>
          </w:p>
        </w:tc>
        <w:tc>
          <w:tcPr>
            <w:tcW w:w="2324"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 xml:space="preserve">Мероприятие 3.3.2 </w:t>
            </w:r>
            <w:r w:rsidR="00C3537D" w:rsidRPr="00F97E8E">
              <w:rPr>
                <w:rFonts w:ascii="Arial" w:hAnsi="Arial" w:cs="Arial"/>
                <w:sz w:val="16"/>
                <w:szCs w:val="16"/>
              </w:rPr>
              <w:t>«</w:t>
            </w:r>
            <w:r w:rsidRPr="00F97E8E">
              <w:rPr>
                <w:rFonts w:ascii="Arial" w:hAnsi="Arial" w:cs="Arial"/>
                <w:sz w:val="16"/>
                <w:szCs w:val="16"/>
              </w:rPr>
              <w:t>Предоставление мер социальной поддержки гражданам, семьям с детьми, беременным женщинам, оказавшимся в трудной жизненной ситуации</w:t>
            </w:r>
            <w:r w:rsidR="00C3537D" w:rsidRPr="00F97E8E">
              <w:rPr>
                <w:rFonts w:ascii="Arial" w:hAnsi="Arial" w:cs="Arial"/>
                <w:sz w:val="16"/>
                <w:szCs w:val="16"/>
              </w:rPr>
              <w:t>»</w:t>
            </w:r>
          </w:p>
        </w:tc>
        <w:tc>
          <w:tcPr>
            <w:tcW w:w="136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УСП</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1003</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03.8.00.03200</w:t>
            </w:r>
          </w:p>
        </w:tc>
        <w:tc>
          <w:tcPr>
            <w:tcW w:w="992" w:type="dxa"/>
          </w:tcPr>
          <w:p w:rsidR="00D152E0" w:rsidRPr="00F97E8E" w:rsidRDefault="00E8171B" w:rsidP="00B12BDC">
            <w:pPr>
              <w:pStyle w:val="ConsPlusNormal"/>
              <w:rPr>
                <w:rFonts w:ascii="Arial" w:hAnsi="Arial" w:cs="Arial"/>
                <w:sz w:val="16"/>
                <w:szCs w:val="16"/>
              </w:rPr>
            </w:pPr>
            <w:r w:rsidRPr="00F97E8E">
              <w:rPr>
                <w:rFonts w:ascii="Arial" w:hAnsi="Arial" w:cs="Arial"/>
                <w:sz w:val="16"/>
                <w:szCs w:val="16"/>
              </w:rPr>
              <w:t>62857,9</w:t>
            </w:r>
          </w:p>
        </w:tc>
        <w:tc>
          <w:tcPr>
            <w:tcW w:w="851" w:type="dxa"/>
          </w:tcPr>
          <w:p w:rsidR="00D152E0" w:rsidRPr="00F97E8E" w:rsidRDefault="00E8171B" w:rsidP="00B12BDC">
            <w:pPr>
              <w:pStyle w:val="ConsPlusNormal"/>
              <w:rPr>
                <w:rFonts w:ascii="Arial" w:hAnsi="Arial" w:cs="Arial"/>
                <w:sz w:val="16"/>
                <w:szCs w:val="16"/>
              </w:rPr>
            </w:pPr>
            <w:r w:rsidRPr="00F97E8E">
              <w:rPr>
                <w:rFonts w:ascii="Arial" w:hAnsi="Arial" w:cs="Arial"/>
                <w:sz w:val="16"/>
                <w:szCs w:val="16"/>
              </w:rPr>
              <w:t>26047,1</w:t>
            </w:r>
          </w:p>
        </w:tc>
        <w:tc>
          <w:tcPr>
            <w:tcW w:w="850" w:type="dxa"/>
          </w:tcPr>
          <w:p w:rsidR="00D152E0" w:rsidRPr="00F97E8E" w:rsidRDefault="00D152E0" w:rsidP="00B12BDC">
            <w:pPr>
              <w:pStyle w:val="ConsPlusNormal"/>
              <w:rPr>
                <w:rFonts w:ascii="Arial" w:hAnsi="Arial" w:cs="Arial"/>
                <w:sz w:val="16"/>
                <w:szCs w:val="16"/>
              </w:rPr>
            </w:pPr>
          </w:p>
        </w:tc>
        <w:tc>
          <w:tcPr>
            <w:tcW w:w="709"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E8171B" w:rsidP="00B12BDC">
            <w:pPr>
              <w:pStyle w:val="ConsPlusNormal"/>
              <w:rPr>
                <w:rFonts w:ascii="Arial" w:hAnsi="Arial" w:cs="Arial"/>
                <w:sz w:val="16"/>
                <w:szCs w:val="16"/>
              </w:rPr>
            </w:pPr>
            <w:r w:rsidRPr="00F97E8E">
              <w:rPr>
                <w:rFonts w:ascii="Arial" w:hAnsi="Arial" w:cs="Arial"/>
                <w:sz w:val="16"/>
                <w:szCs w:val="16"/>
              </w:rPr>
              <w:t>26047,1</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21905,4</w:t>
            </w:r>
          </w:p>
        </w:tc>
        <w:tc>
          <w:tcPr>
            <w:tcW w:w="850" w:type="dxa"/>
          </w:tcPr>
          <w:p w:rsidR="00D152E0" w:rsidRPr="00F97E8E" w:rsidRDefault="00D152E0" w:rsidP="00B12BDC">
            <w:pPr>
              <w:pStyle w:val="ConsPlusNormal"/>
              <w:rPr>
                <w:rFonts w:ascii="Arial" w:hAnsi="Arial" w:cs="Arial"/>
                <w:sz w:val="16"/>
                <w:szCs w:val="16"/>
              </w:rPr>
            </w:pPr>
          </w:p>
        </w:tc>
        <w:tc>
          <w:tcPr>
            <w:tcW w:w="567"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21905,4</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14905,4</w:t>
            </w:r>
          </w:p>
        </w:tc>
        <w:tc>
          <w:tcPr>
            <w:tcW w:w="851" w:type="dxa"/>
          </w:tcPr>
          <w:p w:rsidR="00D152E0" w:rsidRPr="00F97E8E" w:rsidRDefault="00D152E0" w:rsidP="00B12BDC">
            <w:pPr>
              <w:pStyle w:val="ConsPlusNormal"/>
              <w:rPr>
                <w:rFonts w:ascii="Arial" w:hAnsi="Arial" w:cs="Arial"/>
                <w:sz w:val="16"/>
                <w:szCs w:val="16"/>
              </w:rPr>
            </w:pPr>
          </w:p>
        </w:tc>
        <w:tc>
          <w:tcPr>
            <w:tcW w:w="708"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14905,4</w:t>
            </w:r>
          </w:p>
        </w:tc>
      </w:tr>
      <w:tr w:rsidR="002D28A8" w:rsidRPr="00F97E8E" w:rsidTr="00F97E8E">
        <w:tc>
          <w:tcPr>
            <w:tcW w:w="426" w:type="dxa"/>
          </w:tcPr>
          <w:p w:rsidR="00D152E0" w:rsidRPr="00F97E8E" w:rsidRDefault="00D152E0" w:rsidP="00B12BDC">
            <w:pPr>
              <w:pStyle w:val="ConsPlusNormal"/>
              <w:rPr>
                <w:rFonts w:ascii="Arial" w:hAnsi="Arial" w:cs="Arial"/>
                <w:sz w:val="16"/>
                <w:szCs w:val="16"/>
              </w:rPr>
            </w:pPr>
          </w:p>
        </w:tc>
        <w:tc>
          <w:tcPr>
            <w:tcW w:w="2324"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 xml:space="preserve">Мероприятие 3.3.3 </w:t>
            </w:r>
            <w:r w:rsidR="00C3537D" w:rsidRPr="00F97E8E">
              <w:rPr>
                <w:rFonts w:ascii="Arial" w:hAnsi="Arial" w:cs="Arial"/>
                <w:sz w:val="16"/>
                <w:szCs w:val="16"/>
              </w:rPr>
              <w:t>«</w:t>
            </w:r>
            <w:r w:rsidRPr="00F97E8E">
              <w:rPr>
                <w:rFonts w:ascii="Arial" w:hAnsi="Arial" w:cs="Arial"/>
                <w:sz w:val="16"/>
                <w:szCs w:val="16"/>
              </w:rPr>
              <w:t>Обеспечение детскими новогодними подарками</w:t>
            </w:r>
            <w:r w:rsidR="00C3537D" w:rsidRPr="00F97E8E">
              <w:rPr>
                <w:rFonts w:ascii="Arial" w:hAnsi="Arial" w:cs="Arial"/>
                <w:sz w:val="16"/>
                <w:szCs w:val="16"/>
              </w:rPr>
              <w:t>»</w:t>
            </w:r>
          </w:p>
        </w:tc>
        <w:tc>
          <w:tcPr>
            <w:tcW w:w="136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 xml:space="preserve">Администрация города Норильска (Фонд </w:t>
            </w:r>
            <w:r w:rsidR="00C3537D" w:rsidRPr="00F97E8E">
              <w:rPr>
                <w:rFonts w:ascii="Arial" w:hAnsi="Arial" w:cs="Arial"/>
                <w:sz w:val="16"/>
                <w:szCs w:val="16"/>
              </w:rPr>
              <w:t>«</w:t>
            </w:r>
            <w:r w:rsidRPr="00F97E8E">
              <w:rPr>
                <w:rFonts w:ascii="Arial" w:hAnsi="Arial" w:cs="Arial"/>
                <w:sz w:val="16"/>
                <w:szCs w:val="16"/>
              </w:rPr>
              <w:t>Юбилейный</w:t>
            </w:r>
            <w:r w:rsidR="00C3537D" w:rsidRPr="00F97E8E">
              <w:rPr>
                <w:rFonts w:ascii="Arial" w:hAnsi="Arial" w:cs="Arial"/>
                <w:sz w:val="16"/>
                <w:szCs w:val="16"/>
              </w:rPr>
              <w:t>»</w:t>
            </w:r>
            <w:r w:rsidRPr="00F97E8E">
              <w:rPr>
                <w:rFonts w:ascii="Arial" w:hAnsi="Arial" w:cs="Arial"/>
                <w:sz w:val="16"/>
                <w:szCs w:val="16"/>
              </w:rPr>
              <w:t>)</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1003</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03.8.00.03300</w:t>
            </w:r>
          </w:p>
        </w:tc>
        <w:tc>
          <w:tcPr>
            <w:tcW w:w="99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49950,0</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16650,0</w:t>
            </w:r>
          </w:p>
        </w:tc>
        <w:tc>
          <w:tcPr>
            <w:tcW w:w="850" w:type="dxa"/>
          </w:tcPr>
          <w:p w:rsidR="00D152E0" w:rsidRPr="00F97E8E" w:rsidRDefault="00D152E0" w:rsidP="00B12BDC">
            <w:pPr>
              <w:pStyle w:val="ConsPlusNormal"/>
              <w:rPr>
                <w:rFonts w:ascii="Arial" w:hAnsi="Arial" w:cs="Arial"/>
                <w:sz w:val="16"/>
                <w:szCs w:val="16"/>
              </w:rPr>
            </w:pPr>
          </w:p>
        </w:tc>
        <w:tc>
          <w:tcPr>
            <w:tcW w:w="709"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16650,0</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16650,0</w:t>
            </w:r>
          </w:p>
        </w:tc>
        <w:tc>
          <w:tcPr>
            <w:tcW w:w="850" w:type="dxa"/>
          </w:tcPr>
          <w:p w:rsidR="00D152E0" w:rsidRPr="00F97E8E" w:rsidRDefault="00D152E0" w:rsidP="00B12BDC">
            <w:pPr>
              <w:pStyle w:val="ConsPlusNormal"/>
              <w:rPr>
                <w:rFonts w:ascii="Arial" w:hAnsi="Arial" w:cs="Arial"/>
                <w:sz w:val="16"/>
                <w:szCs w:val="16"/>
              </w:rPr>
            </w:pPr>
          </w:p>
        </w:tc>
        <w:tc>
          <w:tcPr>
            <w:tcW w:w="567"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16650,0</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16650,0</w:t>
            </w:r>
          </w:p>
        </w:tc>
        <w:tc>
          <w:tcPr>
            <w:tcW w:w="851" w:type="dxa"/>
          </w:tcPr>
          <w:p w:rsidR="00D152E0" w:rsidRPr="00F97E8E" w:rsidRDefault="00D152E0" w:rsidP="00B12BDC">
            <w:pPr>
              <w:pStyle w:val="ConsPlusNormal"/>
              <w:rPr>
                <w:rFonts w:ascii="Arial" w:hAnsi="Arial" w:cs="Arial"/>
                <w:sz w:val="16"/>
                <w:szCs w:val="16"/>
              </w:rPr>
            </w:pPr>
          </w:p>
        </w:tc>
        <w:tc>
          <w:tcPr>
            <w:tcW w:w="708"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16650,0</w:t>
            </w:r>
          </w:p>
        </w:tc>
      </w:tr>
      <w:tr w:rsidR="002D28A8" w:rsidRPr="00F97E8E" w:rsidTr="00F97E8E">
        <w:tc>
          <w:tcPr>
            <w:tcW w:w="426" w:type="dxa"/>
          </w:tcPr>
          <w:p w:rsidR="00D152E0" w:rsidRPr="00F97E8E" w:rsidRDefault="00D152E0" w:rsidP="00B12BDC">
            <w:pPr>
              <w:pStyle w:val="ConsPlusNormal"/>
              <w:rPr>
                <w:rFonts w:ascii="Arial" w:hAnsi="Arial" w:cs="Arial"/>
                <w:sz w:val="16"/>
                <w:szCs w:val="16"/>
              </w:rPr>
            </w:pPr>
          </w:p>
        </w:tc>
        <w:tc>
          <w:tcPr>
            <w:tcW w:w="2324"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 xml:space="preserve">Мероприятие 3.3.4 </w:t>
            </w:r>
            <w:r w:rsidR="00C3537D" w:rsidRPr="00F97E8E">
              <w:rPr>
                <w:rFonts w:ascii="Arial" w:hAnsi="Arial" w:cs="Arial"/>
                <w:sz w:val="16"/>
                <w:szCs w:val="16"/>
              </w:rPr>
              <w:t>«</w:t>
            </w:r>
            <w:r w:rsidRPr="00F97E8E">
              <w:rPr>
                <w:rFonts w:ascii="Arial" w:hAnsi="Arial" w:cs="Arial"/>
                <w:sz w:val="16"/>
                <w:szCs w:val="16"/>
              </w:rPr>
              <w:t>Частичная оплата стоимости путевок на санаторно-курортный отдых (лечение) работников муниципальных учреждений и государственных учреждений здравоохранения и членов их семей</w:t>
            </w:r>
            <w:r w:rsidR="00C3537D" w:rsidRPr="00F97E8E">
              <w:rPr>
                <w:rFonts w:ascii="Arial" w:hAnsi="Arial" w:cs="Arial"/>
                <w:sz w:val="16"/>
                <w:szCs w:val="16"/>
              </w:rPr>
              <w:t>»</w:t>
            </w:r>
          </w:p>
        </w:tc>
        <w:tc>
          <w:tcPr>
            <w:tcW w:w="136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 xml:space="preserve">Администрация города Норильска (Фонд </w:t>
            </w:r>
            <w:r w:rsidR="00C3537D" w:rsidRPr="00F97E8E">
              <w:rPr>
                <w:rFonts w:ascii="Arial" w:hAnsi="Arial" w:cs="Arial"/>
                <w:sz w:val="16"/>
                <w:szCs w:val="16"/>
              </w:rPr>
              <w:t>«</w:t>
            </w:r>
            <w:r w:rsidRPr="00F97E8E">
              <w:rPr>
                <w:rFonts w:ascii="Arial" w:hAnsi="Arial" w:cs="Arial"/>
                <w:sz w:val="16"/>
                <w:szCs w:val="16"/>
              </w:rPr>
              <w:t>Юбилейный</w:t>
            </w:r>
            <w:r w:rsidR="00C3537D" w:rsidRPr="00F97E8E">
              <w:rPr>
                <w:rFonts w:ascii="Arial" w:hAnsi="Arial" w:cs="Arial"/>
                <w:sz w:val="16"/>
                <w:szCs w:val="16"/>
              </w:rPr>
              <w:t>»</w:t>
            </w:r>
            <w:r w:rsidRPr="00F97E8E">
              <w:rPr>
                <w:rFonts w:ascii="Arial" w:hAnsi="Arial" w:cs="Arial"/>
                <w:sz w:val="16"/>
                <w:szCs w:val="16"/>
              </w:rPr>
              <w:t>)</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1003</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03.8.00.03400</w:t>
            </w:r>
          </w:p>
        </w:tc>
        <w:tc>
          <w:tcPr>
            <w:tcW w:w="99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90600,0</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9900,0</w:t>
            </w:r>
          </w:p>
        </w:tc>
        <w:tc>
          <w:tcPr>
            <w:tcW w:w="850" w:type="dxa"/>
          </w:tcPr>
          <w:p w:rsidR="00D152E0" w:rsidRPr="00F97E8E" w:rsidRDefault="00D152E0" w:rsidP="00B12BDC">
            <w:pPr>
              <w:pStyle w:val="ConsPlusNormal"/>
              <w:rPr>
                <w:rFonts w:ascii="Arial" w:hAnsi="Arial" w:cs="Arial"/>
                <w:sz w:val="16"/>
                <w:szCs w:val="16"/>
              </w:rPr>
            </w:pPr>
          </w:p>
        </w:tc>
        <w:tc>
          <w:tcPr>
            <w:tcW w:w="709"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9900,0</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40350,0</w:t>
            </w:r>
          </w:p>
        </w:tc>
        <w:tc>
          <w:tcPr>
            <w:tcW w:w="850" w:type="dxa"/>
          </w:tcPr>
          <w:p w:rsidR="00D152E0" w:rsidRPr="00F97E8E" w:rsidRDefault="00D152E0" w:rsidP="00B12BDC">
            <w:pPr>
              <w:pStyle w:val="ConsPlusNormal"/>
              <w:rPr>
                <w:rFonts w:ascii="Arial" w:hAnsi="Arial" w:cs="Arial"/>
                <w:sz w:val="16"/>
                <w:szCs w:val="16"/>
              </w:rPr>
            </w:pPr>
          </w:p>
        </w:tc>
        <w:tc>
          <w:tcPr>
            <w:tcW w:w="567"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40350,0</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40350,0</w:t>
            </w:r>
          </w:p>
        </w:tc>
        <w:tc>
          <w:tcPr>
            <w:tcW w:w="851" w:type="dxa"/>
          </w:tcPr>
          <w:p w:rsidR="00D152E0" w:rsidRPr="00F97E8E" w:rsidRDefault="00D152E0" w:rsidP="00B12BDC">
            <w:pPr>
              <w:pStyle w:val="ConsPlusNormal"/>
              <w:rPr>
                <w:rFonts w:ascii="Arial" w:hAnsi="Arial" w:cs="Arial"/>
                <w:sz w:val="16"/>
                <w:szCs w:val="16"/>
              </w:rPr>
            </w:pPr>
          </w:p>
        </w:tc>
        <w:tc>
          <w:tcPr>
            <w:tcW w:w="708"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40350,0</w:t>
            </w:r>
          </w:p>
        </w:tc>
      </w:tr>
      <w:tr w:rsidR="002D28A8" w:rsidRPr="00F97E8E" w:rsidTr="00F97E8E">
        <w:tc>
          <w:tcPr>
            <w:tcW w:w="426" w:type="dxa"/>
          </w:tcPr>
          <w:p w:rsidR="00D152E0" w:rsidRPr="00F97E8E" w:rsidRDefault="00D152E0" w:rsidP="00B12BDC">
            <w:pPr>
              <w:pStyle w:val="ConsPlusNormal"/>
              <w:rPr>
                <w:rFonts w:ascii="Arial" w:hAnsi="Arial" w:cs="Arial"/>
                <w:sz w:val="16"/>
                <w:szCs w:val="16"/>
              </w:rPr>
            </w:pPr>
          </w:p>
        </w:tc>
        <w:tc>
          <w:tcPr>
            <w:tcW w:w="2324"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 xml:space="preserve">Мероприятие 3.3.5 </w:t>
            </w:r>
            <w:r w:rsidR="00C3537D" w:rsidRPr="00F97E8E">
              <w:rPr>
                <w:rFonts w:ascii="Arial" w:hAnsi="Arial" w:cs="Arial"/>
                <w:sz w:val="16"/>
                <w:szCs w:val="16"/>
              </w:rPr>
              <w:t>«</w:t>
            </w:r>
            <w:r w:rsidRPr="00F97E8E">
              <w:rPr>
                <w:rFonts w:ascii="Arial" w:hAnsi="Arial" w:cs="Arial"/>
                <w:sz w:val="16"/>
                <w:szCs w:val="16"/>
              </w:rPr>
              <w:t>Субсидия организациям автомобильного пассажирского транспорта на возмещение затрат, связанных с предоставлением льготного проезда в общественном транспорте отдельным категориям граждан</w:t>
            </w:r>
            <w:r w:rsidR="00C3537D" w:rsidRPr="00F97E8E">
              <w:rPr>
                <w:rFonts w:ascii="Arial" w:hAnsi="Arial" w:cs="Arial"/>
                <w:sz w:val="16"/>
                <w:szCs w:val="16"/>
              </w:rPr>
              <w:t>»</w:t>
            </w:r>
          </w:p>
        </w:tc>
        <w:tc>
          <w:tcPr>
            <w:tcW w:w="136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УСП</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1003</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03.8.00.03500</w:t>
            </w:r>
          </w:p>
        </w:tc>
        <w:tc>
          <w:tcPr>
            <w:tcW w:w="992"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57859,5</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19087,9</w:t>
            </w:r>
          </w:p>
        </w:tc>
        <w:tc>
          <w:tcPr>
            <w:tcW w:w="850" w:type="dxa"/>
          </w:tcPr>
          <w:p w:rsidR="00D152E0" w:rsidRPr="00F97E8E" w:rsidRDefault="00D152E0" w:rsidP="00B12BDC">
            <w:pPr>
              <w:pStyle w:val="ConsPlusNormal"/>
              <w:rPr>
                <w:rFonts w:ascii="Arial" w:hAnsi="Arial" w:cs="Arial"/>
                <w:sz w:val="16"/>
                <w:szCs w:val="16"/>
              </w:rPr>
            </w:pPr>
          </w:p>
        </w:tc>
        <w:tc>
          <w:tcPr>
            <w:tcW w:w="709" w:type="dxa"/>
          </w:tcPr>
          <w:p w:rsidR="00D152E0" w:rsidRPr="00F97E8E" w:rsidRDefault="00D152E0" w:rsidP="00B12BDC">
            <w:pPr>
              <w:pStyle w:val="ConsPlusNormal"/>
              <w:rPr>
                <w:rFonts w:ascii="Arial" w:hAnsi="Arial" w:cs="Arial"/>
                <w:sz w:val="16"/>
                <w:szCs w:val="16"/>
              </w:rPr>
            </w:pP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19087,9</w:t>
            </w: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19385,8</w:t>
            </w:r>
          </w:p>
        </w:tc>
        <w:tc>
          <w:tcPr>
            <w:tcW w:w="850" w:type="dxa"/>
          </w:tcPr>
          <w:p w:rsidR="00D152E0" w:rsidRPr="00F97E8E" w:rsidRDefault="00D152E0" w:rsidP="00B12BDC">
            <w:pPr>
              <w:pStyle w:val="ConsPlusNormal"/>
              <w:rPr>
                <w:rFonts w:ascii="Arial" w:hAnsi="Arial" w:cs="Arial"/>
                <w:sz w:val="16"/>
                <w:szCs w:val="16"/>
              </w:rPr>
            </w:pPr>
          </w:p>
        </w:tc>
        <w:tc>
          <w:tcPr>
            <w:tcW w:w="567"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19385,8</w:t>
            </w:r>
          </w:p>
        </w:tc>
        <w:tc>
          <w:tcPr>
            <w:tcW w:w="850"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19385,8</w:t>
            </w:r>
          </w:p>
        </w:tc>
        <w:tc>
          <w:tcPr>
            <w:tcW w:w="851" w:type="dxa"/>
          </w:tcPr>
          <w:p w:rsidR="00D152E0" w:rsidRPr="00F97E8E" w:rsidRDefault="00D152E0" w:rsidP="00B12BDC">
            <w:pPr>
              <w:pStyle w:val="ConsPlusNormal"/>
              <w:rPr>
                <w:rFonts w:ascii="Arial" w:hAnsi="Arial" w:cs="Arial"/>
                <w:sz w:val="16"/>
                <w:szCs w:val="16"/>
              </w:rPr>
            </w:pPr>
          </w:p>
        </w:tc>
        <w:tc>
          <w:tcPr>
            <w:tcW w:w="708" w:type="dxa"/>
          </w:tcPr>
          <w:p w:rsidR="00D152E0" w:rsidRPr="00F97E8E" w:rsidRDefault="00D152E0" w:rsidP="00B12BDC">
            <w:pPr>
              <w:pStyle w:val="ConsPlusNormal"/>
              <w:rPr>
                <w:rFonts w:ascii="Arial" w:hAnsi="Arial" w:cs="Arial"/>
                <w:sz w:val="16"/>
                <w:szCs w:val="16"/>
              </w:rPr>
            </w:pPr>
          </w:p>
        </w:tc>
        <w:tc>
          <w:tcPr>
            <w:tcW w:w="851" w:type="dxa"/>
          </w:tcPr>
          <w:p w:rsidR="00D152E0" w:rsidRPr="00F97E8E" w:rsidRDefault="00D152E0" w:rsidP="00B12BDC">
            <w:pPr>
              <w:pStyle w:val="ConsPlusNormal"/>
              <w:rPr>
                <w:rFonts w:ascii="Arial" w:hAnsi="Arial" w:cs="Arial"/>
                <w:sz w:val="16"/>
                <w:szCs w:val="16"/>
              </w:rPr>
            </w:pPr>
            <w:r w:rsidRPr="00F97E8E">
              <w:rPr>
                <w:rFonts w:ascii="Arial" w:hAnsi="Arial" w:cs="Arial"/>
                <w:sz w:val="16"/>
                <w:szCs w:val="16"/>
              </w:rPr>
              <w:t>19385,8</w:t>
            </w:r>
          </w:p>
        </w:tc>
      </w:tr>
      <w:tr w:rsidR="00E8171B" w:rsidRPr="00F97E8E" w:rsidTr="00F97E8E">
        <w:tc>
          <w:tcPr>
            <w:tcW w:w="426" w:type="dxa"/>
          </w:tcPr>
          <w:p w:rsidR="00E8171B" w:rsidRPr="00F97E8E" w:rsidRDefault="00E8171B" w:rsidP="00B12BDC">
            <w:pPr>
              <w:pStyle w:val="ConsPlusNormal"/>
              <w:rPr>
                <w:rFonts w:ascii="Arial" w:hAnsi="Arial" w:cs="Arial"/>
                <w:sz w:val="16"/>
                <w:szCs w:val="16"/>
              </w:rPr>
            </w:pPr>
          </w:p>
        </w:tc>
        <w:tc>
          <w:tcPr>
            <w:tcW w:w="2324" w:type="dxa"/>
          </w:tcPr>
          <w:p w:rsidR="00E8171B" w:rsidRPr="00F97E8E" w:rsidRDefault="00E8171B" w:rsidP="00E8171B">
            <w:pPr>
              <w:pStyle w:val="ConsPlusNormal"/>
              <w:rPr>
                <w:rFonts w:ascii="Arial" w:hAnsi="Arial" w:cs="Arial"/>
                <w:sz w:val="16"/>
                <w:szCs w:val="16"/>
              </w:rPr>
            </w:pPr>
            <w:r w:rsidRPr="00F97E8E">
              <w:rPr>
                <w:rFonts w:ascii="Arial" w:hAnsi="Arial" w:cs="Arial"/>
                <w:sz w:val="16"/>
                <w:szCs w:val="16"/>
              </w:rPr>
              <w:t xml:space="preserve">Мероприятие 3.3.6. «Расходы на авансирование дополнительной меры социальной поддержки на 2018 год: «Обеспечение детскими новогодними подарками» </w:t>
            </w:r>
          </w:p>
        </w:tc>
        <w:tc>
          <w:tcPr>
            <w:tcW w:w="1362" w:type="dxa"/>
          </w:tcPr>
          <w:p w:rsidR="00E8171B" w:rsidRPr="00F97E8E" w:rsidRDefault="00E8171B" w:rsidP="00E8171B">
            <w:pPr>
              <w:pStyle w:val="ConsPlusNormal"/>
              <w:rPr>
                <w:rFonts w:ascii="Arial" w:hAnsi="Arial" w:cs="Arial"/>
                <w:sz w:val="16"/>
                <w:szCs w:val="16"/>
              </w:rPr>
            </w:pPr>
            <w:r w:rsidRPr="00F97E8E">
              <w:rPr>
                <w:rFonts w:ascii="Arial" w:hAnsi="Arial" w:cs="Arial"/>
                <w:sz w:val="16"/>
                <w:szCs w:val="16"/>
              </w:rPr>
              <w:t>Администрация города Норильска (Фонд Юбилейный)</w:t>
            </w:r>
          </w:p>
        </w:tc>
        <w:tc>
          <w:tcPr>
            <w:tcW w:w="851" w:type="dxa"/>
          </w:tcPr>
          <w:p w:rsidR="00E8171B" w:rsidRPr="00F97E8E" w:rsidRDefault="00E8171B" w:rsidP="00E8171B">
            <w:pPr>
              <w:pStyle w:val="ConsPlusNormal"/>
              <w:rPr>
                <w:rFonts w:ascii="Arial" w:hAnsi="Arial" w:cs="Arial"/>
                <w:sz w:val="16"/>
                <w:szCs w:val="16"/>
              </w:rPr>
            </w:pPr>
            <w:r w:rsidRPr="00F97E8E">
              <w:rPr>
                <w:rFonts w:ascii="Arial" w:hAnsi="Arial" w:cs="Arial"/>
                <w:sz w:val="16"/>
                <w:szCs w:val="16"/>
              </w:rPr>
              <w:t>1003</w:t>
            </w:r>
          </w:p>
        </w:tc>
        <w:tc>
          <w:tcPr>
            <w:tcW w:w="850" w:type="dxa"/>
          </w:tcPr>
          <w:p w:rsidR="00E8171B" w:rsidRPr="00F97E8E" w:rsidRDefault="00E8171B" w:rsidP="00E8171B">
            <w:pPr>
              <w:pStyle w:val="ConsPlusNormal"/>
              <w:rPr>
                <w:rFonts w:ascii="Arial" w:hAnsi="Arial" w:cs="Arial"/>
                <w:sz w:val="16"/>
                <w:szCs w:val="16"/>
              </w:rPr>
            </w:pPr>
            <w:r w:rsidRPr="00F97E8E">
              <w:rPr>
                <w:rFonts w:ascii="Arial" w:hAnsi="Arial" w:cs="Arial"/>
                <w:sz w:val="16"/>
                <w:szCs w:val="16"/>
              </w:rPr>
              <w:t>03.8.00.03600</w:t>
            </w:r>
          </w:p>
        </w:tc>
        <w:tc>
          <w:tcPr>
            <w:tcW w:w="992" w:type="dxa"/>
          </w:tcPr>
          <w:p w:rsidR="00E8171B" w:rsidRPr="00F97E8E" w:rsidRDefault="00E8171B" w:rsidP="00E8171B">
            <w:pPr>
              <w:pStyle w:val="ConsPlusNormal"/>
              <w:rPr>
                <w:rFonts w:ascii="Arial" w:hAnsi="Arial" w:cs="Arial"/>
                <w:sz w:val="16"/>
                <w:szCs w:val="16"/>
              </w:rPr>
            </w:pPr>
            <w:r w:rsidRPr="00F97E8E">
              <w:rPr>
                <w:rFonts w:ascii="Arial" w:hAnsi="Arial" w:cs="Arial"/>
                <w:sz w:val="16"/>
                <w:szCs w:val="16"/>
              </w:rPr>
              <w:t>19980,0</w:t>
            </w:r>
          </w:p>
        </w:tc>
        <w:tc>
          <w:tcPr>
            <w:tcW w:w="851" w:type="dxa"/>
          </w:tcPr>
          <w:p w:rsidR="00E8171B" w:rsidRPr="00F97E8E" w:rsidRDefault="00E8171B" w:rsidP="00E8171B">
            <w:pPr>
              <w:pStyle w:val="ConsPlusNormal"/>
              <w:rPr>
                <w:rFonts w:ascii="Arial" w:hAnsi="Arial" w:cs="Arial"/>
                <w:sz w:val="16"/>
                <w:szCs w:val="16"/>
              </w:rPr>
            </w:pPr>
            <w:r w:rsidRPr="00F97E8E">
              <w:rPr>
                <w:rFonts w:ascii="Arial" w:hAnsi="Arial" w:cs="Arial"/>
                <w:sz w:val="16"/>
                <w:szCs w:val="16"/>
              </w:rPr>
              <w:t>19980,0</w:t>
            </w:r>
          </w:p>
        </w:tc>
        <w:tc>
          <w:tcPr>
            <w:tcW w:w="850" w:type="dxa"/>
          </w:tcPr>
          <w:p w:rsidR="00E8171B" w:rsidRPr="00F97E8E" w:rsidRDefault="00E8171B" w:rsidP="00E8171B">
            <w:pPr>
              <w:pStyle w:val="ConsPlusNormal"/>
              <w:rPr>
                <w:rFonts w:ascii="Arial" w:hAnsi="Arial" w:cs="Arial"/>
                <w:sz w:val="16"/>
                <w:szCs w:val="16"/>
              </w:rPr>
            </w:pPr>
          </w:p>
        </w:tc>
        <w:tc>
          <w:tcPr>
            <w:tcW w:w="709" w:type="dxa"/>
          </w:tcPr>
          <w:p w:rsidR="00E8171B" w:rsidRPr="00F97E8E" w:rsidRDefault="00E8171B" w:rsidP="00E8171B">
            <w:pPr>
              <w:pStyle w:val="ConsPlusNormal"/>
              <w:rPr>
                <w:rFonts w:ascii="Arial" w:hAnsi="Arial" w:cs="Arial"/>
                <w:sz w:val="16"/>
                <w:szCs w:val="16"/>
              </w:rPr>
            </w:pPr>
          </w:p>
        </w:tc>
        <w:tc>
          <w:tcPr>
            <w:tcW w:w="850" w:type="dxa"/>
          </w:tcPr>
          <w:p w:rsidR="00E8171B" w:rsidRPr="00F97E8E" w:rsidRDefault="00E8171B" w:rsidP="00E8171B">
            <w:pPr>
              <w:pStyle w:val="ConsPlusNormal"/>
              <w:rPr>
                <w:rFonts w:ascii="Arial" w:hAnsi="Arial" w:cs="Arial"/>
                <w:sz w:val="16"/>
                <w:szCs w:val="16"/>
              </w:rPr>
            </w:pPr>
            <w:r w:rsidRPr="00F97E8E">
              <w:rPr>
                <w:rFonts w:ascii="Arial" w:hAnsi="Arial" w:cs="Arial"/>
                <w:sz w:val="16"/>
                <w:szCs w:val="16"/>
              </w:rPr>
              <w:t>19980,0</w:t>
            </w:r>
          </w:p>
        </w:tc>
        <w:tc>
          <w:tcPr>
            <w:tcW w:w="851" w:type="dxa"/>
          </w:tcPr>
          <w:p w:rsidR="00E8171B" w:rsidRPr="00F97E8E" w:rsidRDefault="00E8171B" w:rsidP="00E8171B">
            <w:pPr>
              <w:pStyle w:val="ConsPlusNormal"/>
              <w:rPr>
                <w:rFonts w:ascii="Arial" w:hAnsi="Arial" w:cs="Arial"/>
                <w:sz w:val="16"/>
                <w:szCs w:val="16"/>
              </w:rPr>
            </w:pPr>
          </w:p>
        </w:tc>
        <w:tc>
          <w:tcPr>
            <w:tcW w:w="850" w:type="dxa"/>
          </w:tcPr>
          <w:p w:rsidR="00E8171B" w:rsidRPr="00F97E8E" w:rsidRDefault="00E8171B" w:rsidP="00E8171B">
            <w:pPr>
              <w:pStyle w:val="ConsPlusNormal"/>
              <w:rPr>
                <w:rFonts w:ascii="Arial" w:hAnsi="Arial" w:cs="Arial"/>
                <w:sz w:val="16"/>
                <w:szCs w:val="16"/>
              </w:rPr>
            </w:pPr>
          </w:p>
        </w:tc>
        <w:tc>
          <w:tcPr>
            <w:tcW w:w="567"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c>
          <w:tcPr>
            <w:tcW w:w="850"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c>
          <w:tcPr>
            <w:tcW w:w="708"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r>
      <w:tr w:rsidR="00E8171B" w:rsidRPr="00F97E8E" w:rsidTr="00F97E8E">
        <w:tc>
          <w:tcPr>
            <w:tcW w:w="426" w:type="dxa"/>
          </w:tcPr>
          <w:p w:rsidR="00E8171B" w:rsidRPr="00F97E8E" w:rsidRDefault="00E8171B" w:rsidP="00B12BDC">
            <w:pPr>
              <w:pStyle w:val="ConsPlusNormal"/>
              <w:rPr>
                <w:rFonts w:ascii="Arial" w:hAnsi="Arial" w:cs="Arial"/>
                <w:sz w:val="16"/>
                <w:szCs w:val="16"/>
              </w:rPr>
            </w:pPr>
          </w:p>
        </w:tc>
        <w:tc>
          <w:tcPr>
            <w:tcW w:w="2324" w:type="dxa"/>
          </w:tcPr>
          <w:p w:rsidR="00E8171B" w:rsidRPr="00F97E8E" w:rsidRDefault="00E8171B" w:rsidP="00E8171B">
            <w:pPr>
              <w:pStyle w:val="ConsPlusNormal"/>
              <w:rPr>
                <w:rFonts w:ascii="Arial" w:hAnsi="Arial" w:cs="Arial"/>
                <w:sz w:val="16"/>
                <w:szCs w:val="16"/>
              </w:rPr>
            </w:pPr>
            <w:r w:rsidRPr="00F97E8E">
              <w:rPr>
                <w:rFonts w:ascii="Arial" w:hAnsi="Arial" w:cs="Arial"/>
                <w:sz w:val="16"/>
                <w:szCs w:val="16"/>
              </w:rPr>
              <w:t>Мероприятие 3.3.7. «Расходы на авансирование дополнительной меры социальной поддержки на 2018 год: Частичная оплата стоимости путёвок на санаторно-курортный отдых (лечение) работников муниципальных учреждений и государственных учреждений здравоохранения и членов их семей»</w:t>
            </w:r>
          </w:p>
        </w:tc>
        <w:tc>
          <w:tcPr>
            <w:tcW w:w="1362" w:type="dxa"/>
          </w:tcPr>
          <w:p w:rsidR="00E8171B" w:rsidRPr="00F97E8E" w:rsidRDefault="00E8171B" w:rsidP="00E8171B">
            <w:pPr>
              <w:pStyle w:val="ConsPlusNormal"/>
              <w:rPr>
                <w:rFonts w:ascii="Arial" w:hAnsi="Arial" w:cs="Arial"/>
                <w:sz w:val="16"/>
                <w:szCs w:val="16"/>
              </w:rPr>
            </w:pPr>
            <w:r w:rsidRPr="00F97E8E">
              <w:rPr>
                <w:rFonts w:ascii="Arial" w:hAnsi="Arial" w:cs="Arial"/>
                <w:sz w:val="16"/>
                <w:szCs w:val="16"/>
              </w:rPr>
              <w:t>Администрация города Норильска (Фонд Юбилейный)</w:t>
            </w:r>
          </w:p>
        </w:tc>
        <w:tc>
          <w:tcPr>
            <w:tcW w:w="851" w:type="dxa"/>
          </w:tcPr>
          <w:p w:rsidR="00E8171B" w:rsidRPr="00F97E8E" w:rsidRDefault="00E8171B" w:rsidP="00E8171B">
            <w:pPr>
              <w:pStyle w:val="ConsPlusNormal"/>
              <w:rPr>
                <w:rFonts w:ascii="Arial" w:hAnsi="Arial" w:cs="Arial"/>
                <w:sz w:val="16"/>
                <w:szCs w:val="16"/>
              </w:rPr>
            </w:pPr>
            <w:r w:rsidRPr="00F97E8E">
              <w:rPr>
                <w:rFonts w:ascii="Arial" w:hAnsi="Arial" w:cs="Arial"/>
                <w:sz w:val="16"/>
                <w:szCs w:val="16"/>
              </w:rPr>
              <w:t>1003</w:t>
            </w:r>
          </w:p>
        </w:tc>
        <w:tc>
          <w:tcPr>
            <w:tcW w:w="850" w:type="dxa"/>
          </w:tcPr>
          <w:p w:rsidR="00E8171B" w:rsidRPr="00F97E8E" w:rsidRDefault="00E8171B" w:rsidP="00E8171B">
            <w:pPr>
              <w:pStyle w:val="ConsPlusNormal"/>
              <w:rPr>
                <w:rFonts w:ascii="Arial" w:hAnsi="Arial" w:cs="Arial"/>
                <w:sz w:val="16"/>
                <w:szCs w:val="16"/>
              </w:rPr>
            </w:pPr>
            <w:r w:rsidRPr="00F97E8E">
              <w:rPr>
                <w:rFonts w:ascii="Arial" w:hAnsi="Arial" w:cs="Arial"/>
                <w:sz w:val="16"/>
                <w:szCs w:val="16"/>
              </w:rPr>
              <w:t>03.8.00.03700</w:t>
            </w:r>
          </w:p>
        </w:tc>
        <w:tc>
          <w:tcPr>
            <w:tcW w:w="992" w:type="dxa"/>
          </w:tcPr>
          <w:p w:rsidR="00E8171B" w:rsidRPr="00F97E8E" w:rsidRDefault="00E8171B" w:rsidP="00E8171B">
            <w:pPr>
              <w:pStyle w:val="ConsPlusNormal"/>
              <w:rPr>
                <w:rFonts w:ascii="Arial" w:hAnsi="Arial" w:cs="Arial"/>
                <w:sz w:val="16"/>
                <w:szCs w:val="16"/>
              </w:rPr>
            </w:pPr>
            <w:r w:rsidRPr="00F97E8E">
              <w:rPr>
                <w:rFonts w:ascii="Arial" w:hAnsi="Arial" w:cs="Arial"/>
                <w:sz w:val="16"/>
                <w:szCs w:val="16"/>
              </w:rPr>
              <w:t>45000</w:t>
            </w:r>
          </w:p>
        </w:tc>
        <w:tc>
          <w:tcPr>
            <w:tcW w:w="851" w:type="dxa"/>
          </w:tcPr>
          <w:p w:rsidR="00E8171B" w:rsidRPr="00F97E8E" w:rsidRDefault="00E8171B" w:rsidP="00E8171B">
            <w:pPr>
              <w:pStyle w:val="ConsPlusNormal"/>
              <w:rPr>
                <w:rFonts w:ascii="Arial" w:hAnsi="Arial" w:cs="Arial"/>
                <w:sz w:val="16"/>
                <w:szCs w:val="16"/>
              </w:rPr>
            </w:pPr>
            <w:r w:rsidRPr="00F97E8E">
              <w:rPr>
                <w:rFonts w:ascii="Arial" w:hAnsi="Arial" w:cs="Arial"/>
                <w:sz w:val="16"/>
                <w:szCs w:val="16"/>
              </w:rPr>
              <w:t>45000</w:t>
            </w:r>
          </w:p>
        </w:tc>
        <w:tc>
          <w:tcPr>
            <w:tcW w:w="850" w:type="dxa"/>
          </w:tcPr>
          <w:p w:rsidR="00E8171B" w:rsidRPr="00F97E8E" w:rsidRDefault="00E8171B" w:rsidP="00E8171B">
            <w:pPr>
              <w:pStyle w:val="ConsPlusNormal"/>
              <w:rPr>
                <w:rFonts w:ascii="Arial" w:hAnsi="Arial" w:cs="Arial"/>
                <w:sz w:val="16"/>
                <w:szCs w:val="16"/>
              </w:rPr>
            </w:pPr>
          </w:p>
        </w:tc>
        <w:tc>
          <w:tcPr>
            <w:tcW w:w="709" w:type="dxa"/>
          </w:tcPr>
          <w:p w:rsidR="00E8171B" w:rsidRPr="00F97E8E" w:rsidRDefault="00E8171B" w:rsidP="00E8171B">
            <w:pPr>
              <w:pStyle w:val="ConsPlusNormal"/>
              <w:rPr>
                <w:rFonts w:ascii="Arial" w:hAnsi="Arial" w:cs="Arial"/>
                <w:sz w:val="16"/>
                <w:szCs w:val="16"/>
              </w:rPr>
            </w:pPr>
          </w:p>
        </w:tc>
        <w:tc>
          <w:tcPr>
            <w:tcW w:w="850" w:type="dxa"/>
          </w:tcPr>
          <w:p w:rsidR="00E8171B" w:rsidRPr="00F97E8E" w:rsidRDefault="001C7065" w:rsidP="00E8171B">
            <w:pPr>
              <w:pStyle w:val="ConsPlusNormal"/>
              <w:rPr>
                <w:rFonts w:ascii="Arial" w:hAnsi="Arial" w:cs="Arial"/>
                <w:sz w:val="16"/>
                <w:szCs w:val="16"/>
              </w:rPr>
            </w:pPr>
            <w:r w:rsidRPr="00F97E8E">
              <w:rPr>
                <w:rFonts w:ascii="Arial" w:hAnsi="Arial" w:cs="Arial"/>
                <w:sz w:val="16"/>
                <w:szCs w:val="16"/>
              </w:rPr>
              <w:t>45000</w:t>
            </w:r>
          </w:p>
        </w:tc>
        <w:tc>
          <w:tcPr>
            <w:tcW w:w="851" w:type="dxa"/>
          </w:tcPr>
          <w:p w:rsidR="00E8171B" w:rsidRPr="00F97E8E" w:rsidRDefault="00E8171B" w:rsidP="00E8171B">
            <w:pPr>
              <w:pStyle w:val="ConsPlusNormal"/>
              <w:rPr>
                <w:rFonts w:ascii="Arial" w:hAnsi="Arial" w:cs="Arial"/>
                <w:sz w:val="16"/>
                <w:szCs w:val="16"/>
              </w:rPr>
            </w:pPr>
          </w:p>
        </w:tc>
        <w:tc>
          <w:tcPr>
            <w:tcW w:w="850" w:type="dxa"/>
          </w:tcPr>
          <w:p w:rsidR="00E8171B" w:rsidRPr="00F97E8E" w:rsidRDefault="00E8171B" w:rsidP="00E8171B">
            <w:pPr>
              <w:pStyle w:val="ConsPlusNormal"/>
              <w:rPr>
                <w:rFonts w:ascii="Arial" w:hAnsi="Arial" w:cs="Arial"/>
                <w:sz w:val="16"/>
                <w:szCs w:val="16"/>
              </w:rPr>
            </w:pPr>
          </w:p>
        </w:tc>
        <w:tc>
          <w:tcPr>
            <w:tcW w:w="567"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1C7065" w:rsidP="00B12BDC">
            <w:pPr>
              <w:pStyle w:val="ConsPlusNormal"/>
              <w:rPr>
                <w:rFonts w:ascii="Arial" w:hAnsi="Arial" w:cs="Arial"/>
                <w:sz w:val="16"/>
                <w:szCs w:val="16"/>
              </w:rPr>
            </w:pPr>
            <w:r w:rsidRPr="00F97E8E">
              <w:rPr>
                <w:rFonts w:ascii="Arial" w:hAnsi="Arial" w:cs="Arial"/>
                <w:sz w:val="16"/>
                <w:szCs w:val="16"/>
              </w:rPr>
              <w:t>0,0</w:t>
            </w:r>
          </w:p>
        </w:tc>
        <w:tc>
          <w:tcPr>
            <w:tcW w:w="850"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c>
          <w:tcPr>
            <w:tcW w:w="708"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1C7065" w:rsidP="00B12BDC">
            <w:pPr>
              <w:pStyle w:val="ConsPlusNormal"/>
              <w:rPr>
                <w:rFonts w:ascii="Arial" w:hAnsi="Arial" w:cs="Arial"/>
                <w:sz w:val="16"/>
                <w:szCs w:val="16"/>
              </w:rPr>
            </w:pPr>
            <w:r w:rsidRPr="00F97E8E">
              <w:rPr>
                <w:rFonts w:ascii="Arial" w:hAnsi="Arial" w:cs="Arial"/>
                <w:sz w:val="16"/>
                <w:szCs w:val="16"/>
              </w:rPr>
              <w:t>0,0</w:t>
            </w:r>
          </w:p>
        </w:tc>
      </w:tr>
      <w:tr w:rsidR="00E8171B" w:rsidRPr="00F97E8E" w:rsidTr="00F97E8E">
        <w:tc>
          <w:tcPr>
            <w:tcW w:w="426" w:type="dxa"/>
          </w:tcPr>
          <w:p w:rsidR="00E8171B" w:rsidRPr="00F97E8E" w:rsidRDefault="00E8171B" w:rsidP="00B12BDC">
            <w:pPr>
              <w:pStyle w:val="ConsPlusNormal"/>
              <w:rPr>
                <w:rFonts w:ascii="Arial" w:hAnsi="Arial" w:cs="Arial"/>
                <w:sz w:val="16"/>
                <w:szCs w:val="16"/>
              </w:rPr>
            </w:pPr>
          </w:p>
        </w:tc>
        <w:tc>
          <w:tcPr>
            <w:tcW w:w="2324"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Основное мероприятие 3.4 «Негосударственное пенсионное обеспечение жителей, являющихся работниками учреждений и организаций, финансируемых из местного бюджета»</w:t>
            </w:r>
          </w:p>
        </w:tc>
        <w:tc>
          <w:tcPr>
            <w:tcW w:w="1362"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НПФ «Наследие»</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Х</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Х</w:t>
            </w:r>
          </w:p>
        </w:tc>
        <w:tc>
          <w:tcPr>
            <w:tcW w:w="992"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3273,0</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c>
          <w:tcPr>
            <w:tcW w:w="850" w:type="dxa"/>
          </w:tcPr>
          <w:p w:rsidR="00E8171B" w:rsidRPr="00F97E8E" w:rsidRDefault="00E8171B" w:rsidP="00B12BDC">
            <w:pPr>
              <w:pStyle w:val="ConsPlusNormal"/>
              <w:rPr>
                <w:rFonts w:ascii="Arial" w:hAnsi="Arial" w:cs="Arial"/>
                <w:sz w:val="16"/>
                <w:szCs w:val="16"/>
              </w:rPr>
            </w:pPr>
          </w:p>
        </w:tc>
        <w:tc>
          <w:tcPr>
            <w:tcW w:w="709"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3273,0</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3273,0</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c>
          <w:tcPr>
            <w:tcW w:w="850" w:type="dxa"/>
          </w:tcPr>
          <w:p w:rsidR="00E8171B" w:rsidRPr="00F97E8E" w:rsidRDefault="00E8171B" w:rsidP="00B12BDC">
            <w:pPr>
              <w:pStyle w:val="ConsPlusNormal"/>
              <w:rPr>
                <w:rFonts w:ascii="Arial" w:hAnsi="Arial" w:cs="Arial"/>
                <w:sz w:val="16"/>
                <w:szCs w:val="16"/>
              </w:rPr>
            </w:pPr>
          </w:p>
        </w:tc>
        <w:tc>
          <w:tcPr>
            <w:tcW w:w="567"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c>
          <w:tcPr>
            <w:tcW w:w="851" w:type="dxa"/>
          </w:tcPr>
          <w:p w:rsidR="00E8171B" w:rsidRPr="00F97E8E" w:rsidRDefault="00E8171B" w:rsidP="00B12BDC">
            <w:pPr>
              <w:pStyle w:val="ConsPlusNormal"/>
              <w:rPr>
                <w:rFonts w:ascii="Arial" w:hAnsi="Arial" w:cs="Arial"/>
                <w:sz w:val="16"/>
                <w:szCs w:val="16"/>
              </w:rPr>
            </w:pPr>
          </w:p>
        </w:tc>
        <w:tc>
          <w:tcPr>
            <w:tcW w:w="708"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r>
      <w:tr w:rsidR="00E8171B" w:rsidRPr="00F97E8E" w:rsidTr="00F97E8E">
        <w:tc>
          <w:tcPr>
            <w:tcW w:w="426" w:type="dxa"/>
          </w:tcPr>
          <w:p w:rsidR="00E8171B" w:rsidRPr="00F97E8E" w:rsidRDefault="00E8171B" w:rsidP="00B12BDC">
            <w:pPr>
              <w:pStyle w:val="ConsPlusNormal"/>
              <w:rPr>
                <w:rFonts w:ascii="Arial" w:hAnsi="Arial" w:cs="Arial"/>
                <w:sz w:val="16"/>
                <w:szCs w:val="16"/>
              </w:rPr>
            </w:pPr>
          </w:p>
        </w:tc>
        <w:tc>
          <w:tcPr>
            <w:tcW w:w="2324"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Мероприятие 3.4.1 «Создание благоприятных условий для всех работников бюджетной сферы, независимо от стажа работы, для финансирования своих пенсионных накоплений, увеличение пенсионных накоплений работников бюджетной сферы (паритетная)»</w:t>
            </w:r>
          </w:p>
        </w:tc>
        <w:tc>
          <w:tcPr>
            <w:tcW w:w="1362"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Х</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Х</w:t>
            </w:r>
          </w:p>
        </w:tc>
        <w:tc>
          <w:tcPr>
            <w:tcW w:w="992"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3273,0</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c>
          <w:tcPr>
            <w:tcW w:w="850" w:type="dxa"/>
          </w:tcPr>
          <w:p w:rsidR="00E8171B" w:rsidRPr="00F97E8E" w:rsidRDefault="00E8171B" w:rsidP="00B12BDC">
            <w:pPr>
              <w:pStyle w:val="ConsPlusNormal"/>
              <w:rPr>
                <w:rFonts w:ascii="Arial" w:hAnsi="Arial" w:cs="Arial"/>
                <w:sz w:val="16"/>
                <w:szCs w:val="16"/>
              </w:rPr>
            </w:pPr>
          </w:p>
        </w:tc>
        <w:tc>
          <w:tcPr>
            <w:tcW w:w="709"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3273,0</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3273,0</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c>
          <w:tcPr>
            <w:tcW w:w="850" w:type="dxa"/>
          </w:tcPr>
          <w:p w:rsidR="00E8171B" w:rsidRPr="00F97E8E" w:rsidRDefault="00E8171B" w:rsidP="00B12BDC">
            <w:pPr>
              <w:pStyle w:val="ConsPlusNormal"/>
              <w:rPr>
                <w:rFonts w:ascii="Arial" w:hAnsi="Arial" w:cs="Arial"/>
                <w:sz w:val="16"/>
                <w:szCs w:val="16"/>
              </w:rPr>
            </w:pPr>
          </w:p>
        </w:tc>
        <w:tc>
          <w:tcPr>
            <w:tcW w:w="567"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c>
          <w:tcPr>
            <w:tcW w:w="851" w:type="dxa"/>
          </w:tcPr>
          <w:p w:rsidR="00E8171B" w:rsidRPr="00F97E8E" w:rsidRDefault="00E8171B" w:rsidP="00B12BDC">
            <w:pPr>
              <w:pStyle w:val="ConsPlusNormal"/>
              <w:rPr>
                <w:rFonts w:ascii="Arial" w:hAnsi="Arial" w:cs="Arial"/>
                <w:sz w:val="16"/>
                <w:szCs w:val="16"/>
              </w:rPr>
            </w:pPr>
          </w:p>
        </w:tc>
        <w:tc>
          <w:tcPr>
            <w:tcW w:w="708"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r>
      <w:tr w:rsidR="00E8171B" w:rsidRPr="00F97E8E" w:rsidTr="00F97E8E">
        <w:tc>
          <w:tcPr>
            <w:tcW w:w="426" w:type="dxa"/>
          </w:tcPr>
          <w:p w:rsidR="00E8171B" w:rsidRPr="00F97E8E" w:rsidRDefault="00E8171B" w:rsidP="00B12BDC">
            <w:pPr>
              <w:pStyle w:val="ConsPlusNormal"/>
              <w:rPr>
                <w:rFonts w:ascii="Arial" w:hAnsi="Arial" w:cs="Arial"/>
                <w:sz w:val="16"/>
                <w:szCs w:val="16"/>
              </w:rPr>
            </w:pPr>
          </w:p>
        </w:tc>
        <w:tc>
          <w:tcPr>
            <w:tcW w:w="2324"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Основное мероприятие 3.5 «Развитие доступной среды для жизнедеятельности инвалидов»</w:t>
            </w:r>
          </w:p>
        </w:tc>
        <w:tc>
          <w:tcPr>
            <w:tcW w:w="1362"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1003</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03.8.00.05000</w:t>
            </w:r>
          </w:p>
        </w:tc>
        <w:tc>
          <w:tcPr>
            <w:tcW w:w="992" w:type="dxa"/>
          </w:tcPr>
          <w:p w:rsidR="00E8171B" w:rsidRPr="00F97E8E" w:rsidRDefault="001C7065" w:rsidP="00B12BDC">
            <w:pPr>
              <w:pStyle w:val="ConsPlusNormal"/>
              <w:rPr>
                <w:rFonts w:ascii="Arial" w:hAnsi="Arial" w:cs="Arial"/>
                <w:sz w:val="16"/>
                <w:szCs w:val="16"/>
              </w:rPr>
            </w:pPr>
            <w:r w:rsidRPr="00F97E8E">
              <w:rPr>
                <w:rFonts w:ascii="Arial" w:hAnsi="Arial" w:cs="Arial"/>
                <w:sz w:val="16"/>
                <w:szCs w:val="16"/>
              </w:rPr>
              <w:t>35663,7</w:t>
            </w:r>
          </w:p>
        </w:tc>
        <w:tc>
          <w:tcPr>
            <w:tcW w:w="851" w:type="dxa"/>
          </w:tcPr>
          <w:p w:rsidR="00E8171B" w:rsidRPr="00F97E8E" w:rsidRDefault="001C7065" w:rsidP="00B12BDC">
            <w:pPr>
              <w:pStyle w:val="ConsPlusNormal"/>
              <w:rPr>
                <w:rFonts w:ascii="Arial" w:hAnsi="Arial" w:cs="Arial"/>
                <w:sz w:val="16"/>
                <w:szCs w:val="16"/>
              </w:rPr>
            </w:pPr>
            <w:r w:rsidRPr="00F97E8E">
              <w:rPr>
                <w:rFonts w:ascii="Arial" w:hAnsi="Arial" w:cs="Arial"/>
                <w:sz w:val="16"/>
                <w:szCs w:val="16"/>
              </w:rPr>
              <w:t>12983,7</w:t>
            </w:r>
          </w:p>
        </w:tc>
        <w:tc>
          <w:tcPr>
            <w:tcW w:w="850" w:type="dxa"/>
          </w:tcPr>
          <w:p w:rsidR="00E8171B" w:rsidRPr="00F97E8E" w:rsidRDefault="00E8171B" w:rsidP="00B12BDC">
            <w:pPr>
              <w:pStyle w:val="ConsPlusNormal"/>
              <w:rPr>
                <w:rFonts w:ascii="Arial" w:hAnsi="Arial" w:cs="Arial"/>
                <w:sz w:val="16"/>
                <w:szCs w:val="16"/>
              </w:rPr>
            </w:pPr>
          </w:p>
        </w:tc>
        <w:tc>
          <w:tcPr>
            <w:tcW w:w="709"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1C7065" w:rsidP="00B12BDC">
            <w:pPr>
              <w:pStyle w:val="ConsPlusNormal"/>
              <w:rPr>
                <w:rFonts w:ascii="Arial" w:hAnsi="Arial" w:cs="Arial"/>
                <w:sz w:val="16"/>
                <w:szCs w:val="16"/>
              </w:rPr>
            </w:pPr>
            <w:r w:rsidRPr="00F97E8E">
              <w:rPr>
                <w:rFonts w:ascii="Arial" w:hAnsi="Arial" w:cs="Arial"/>
                <w:sz w:val="16"/>
                <w:szCs w:val="16"/>
              </w:rPr>
              <w:t>12983,7</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11190,0</w:t>
            </w:r>
          </w:p>
        </w:tc>
        <w:tc>
          <w:tcPr>
            <w:tcW w:w="850" w:type="dxa"/>
          </w:tcPr>
          <w:p w:rsidR="00E8171B" w:rsidRPr="00F97E8E" w:rsidRDefault="00E8171B" w:rsidP="00B12BDC">
            <w:pPr>
              <w:pStyle w:val="ConsPlusNormal"/>
              <w:rPr>
                <w:rFonts w:ascii="Arial" w:hAnsi="Arial" w:cs="Arial"/>
                <w:sz w:val="16"/>
                <w:szCs w:val="16"/>
              </w:rPr>
            </w:pPr>
          </w:p>
        </w:tc>
        <w:tc>
          <w:tcPr>
            <w:tcW w:w="567"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11190,0</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11490,0</w:t>
            </w:r>
          </w:p>
        </w:tc>
        <w:tc>
          <w:tcPr>
            <w:tcW w:w="851" w:type="dxa"/>
          </w:tcPr>
          <w:p w:rsidR="00E8171B" w:rsidRPr="00F97E8E" w:rsidRDefault="00E8171B" w:rsidP="00B12BDC">
            <w:pPr>
              <w:pStyle w:val="ConsPlusNormal"/>
              <w:rPr>
                <w:rFonts w:ascii="Arial" w:hAnsi="Arial" w:cs="Arial"/>
                <w:sz w:val="16"/>
                <w:szCs w:val="16"/>
              </w:rPr>
            </w:pPr>
          </w:p>
        </w:tc>
        <w:tc>
          <w:tcPr>
            <w:tcW w:w="708"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11490,0</w:t>
            </w:r>
          </w:p>
        </w:tc>
      </w:tr>
      <w:tr w:rsidR="00E8171B" w:rsidRPr="00F97E8E" w:rsidTr="00F97E8E">
        <w:tc>
          <w:tcPr>
            <w:tcW w:w="426" w:type="dxa"/>
          </w:tcPr>
          <w:p w:rsidR="00E8171B" w:rsidRPr="00F97E8E" w:rsidRDefault="00E8171B" w:rsidP="00B12BDC">
            <w:pPr>
              <w:pStyle w:val="ConsPlusNormal"/>
              <w:rPr>
                <w:rFonts w:ascii="Arial" w:hAnsi="Arial" w:cs="Arial"/>
                <w:sz w:val="16"/>
                <w:szCs w:val="16"/>
              </w:rPr>
            </w:pPr>
          </w:p>
        </w:tc>
        <w:tc>
          <w:tcPr>
            <w:tcW w:w="2324"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Мероприятие 3.5.1 «Обеспечение беспрепятственного передвижения и доступа инвалидов к объектам социальной инфраструктуры»</w:t>
            </w:r>
          </w:p>
        </w:tc>
        <w:tc>
          <w:tcPr>
            <w:tcW w:w="1362" w:type="dxa"/>
          </w:tcPr>
          <w:p w:rsidR="00E8171B" w:rsidRPr="00F97E8E" w:rsidRDefault="00E8171B" w:rsidP="00B12BDC">
            <w:pPr>
              <w:pStyle w:val="ConsPlusNormal"/>
              <w:rPr>
                <w:rFonts w:ascii="Arial" w:hAnsi="Arial" w:cs="Arial"/>
                <w:sz w:val="16"/>
                <w:szCs w:val="16"/>
              </w:rPr>
            </w:pPr>
            <w:proofErr w:type="spellStart"/>
            <w:r w:rsidRPr="00F97E8E">
              <w:rPr>
                <w:rFonts w:ascii="Arial" w:hAnsi="Arial" w:cs="Arial"/>
                <w:sz w:val="16"/>
                <w:szCs w:val="16"/>
              </w:rPr>
              <w:t>УДКиИ</w:t>
            </w:r>
            <w:proofErr w:type="spellEnd"/>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1003</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03.8.00.05100</w:t>
            </w:r>
          </w:p>
        </w:tc>
        <w:tc>
          <w:tcPr>
            <w:tcW w:w="992"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300,0</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100,0</w:t>
            </w:r>
          </w:p>
        </w:tc>
        <w:tc>
          <w:tcPr>
            <w:tcW w:w="850" w:type="dxa"/>
          </w:tcPr>
          <w:p w:rsidR="00E8171B" w:rsidRPr="00F97E8E" w:rsidRDefault="00E8171B" w:rsidP="00B12BDC">
            <w:pPr>
              <w:pStyle w:val="ConsPlusNormal"/>
              <w:rPr>
                <w:rFonts w:ascii="Arial" w:hAnsi="Arial" w:cs="Arial"/>
                <w:sz w:val="16"/>
                <w:szCs w:val="16"/>
              </w:rPr>
            </w:pPr>
          </w:p>
        </w:tc>
        <w:tc>
          <w:tcPr>
            <w:tcW w:w="709"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100,0</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100,0</w:t>
            </w:r>
          </w:p>
        </w:tc>
        <w:tc>
          <w:tcPr>
            <w:tcW w:w="850" w:type="dxa"/>
          </w:tcPr>
          <w:p w:rsidR="00E8171B" w:rsidRPr="00F97E8E" w:rsidRDefault="00E8171B" w:rsidP="00B12BDC">
            <w:pPr>
              <w:pStyle w:val="ConsPlusNormal"/>
              <w:rPr>
                <w:rFonts w:ascii="Arial" w:hAnsi="Arial" w:cs="Arial"/>
                <w:sz w:val="16"/>
                <w:szCs w:val="16"/>
              </w:rPr>
            </w:pPr>
          </w:p>
        </w:tc>
        <w:tc>
          <w:tcPr>
            <w:tcW w:w="567"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100,0</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100,0</w:t>
            </w:r>
          </w:p>
        </w:tc>
        <w:tc>
          <w:tcPr>
            <w:tcW w:w="851" w:type="dxa"/>
          </w:tcPr>
          <w:p w:rsidR="00E8171B" w:rsidRPr="00F97E8E" w:rsidRDefault="00E8171B" w:rsidP="00B12BDC">
            <w:pPr>
              <w:pStyle w:val="ConsPlusNormal"/>
              <w:rPr>
                <w:rFonts w:ascii="Arial" w:hAnsi="Arial" w:cs="Arial"/>
                <w:sz w:val="16"/>
                <w:szCs w:val="16"/>
              </w:rPr>
            </w:pPr>
          </w:p>
        </w:tc>
        <w:tc>
          <w:tcPr>
            <w:tcW w:w="708"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100,0</w:t>
            </w:r>
          </w:p>
        </w:tc>
      </w:tr>
      <w:tr w:rsidR="00E8171B" w:rsidRPr="00F97E8E" w:rsidTr="00F97E8E">
        <w:tc>
          <w:tcPr>
            <w:tcW w:w="426" w:type="dxa"/>
          </w:tcPr>
          <w:p w:rsidR="00E8171B" w:rsidRPr="00F97E8E" w:rsidRDefault="00E8171B" w:rsidP="00B12BDC">
            <w:pPr>
              <w:pStyle w:val="ConsPlusNormal"/>
              <w:rPr>
                <w:rFonts w:ascii="Arial" w:hAnsi="Arial" w:cs="Arial"/>
                <w:sz w:val="16"/>
                <w:szCs w:val="16"/>
              </w:rPr>
            </w:pPr>
          </w:p>
        </w:tc>
        <w:tc>
          <w:tcPr>
            <w:tcW w:w="2324"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Мероприятие 3.5.2 «Предоставление мер социальной поддержки инвалидам, в том числе детям-инвалидам, реализация мероприятий по профилактике инвалидности, повышение социально-культурной адаптации и качества жизни»</w:t>
            </w:r>
          </w:p>
        </w:tc>
        <w:tc>
          <w:tcPr>
            <w:tcW w:w="1362"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УСП</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1003</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03.8.00.05200</w:t>
            </w:r>
          </w:p>
        </w:tc>
        <w:tc>
          <w:tcPr>
            <w:tcW w:w="992" w:type="dxa"/>
          </w:tcPr>
          <w:p w:rsidR="00E8171B" w:rsidRPr="00F97E8E" w:rsidRDefault="001C7065" w:rsidP="00B12BDC">
            <w:pPr>
              <w:pStyle w:val="ConsPlusNormal"/>
              <w:rPr>
                <w:rFonts w:ascii="Arial" w:hAnsi="Arial" w:cs="Arial"/>
                <w:sz w:val="16"/>
                <w:szCs w:val="16"/>
              </w:rPr>
            </w:pPr>
            <w:r w:rsidRPr="00F97E8E">
              <w:rPr>
                <w:rFonts w:ascii="Arial" w:hAnsi="Arial" w:cs="Arial"/>
                <w:sz w:val="16"/>
                <w:szCs w:val="16"/>
              </w:rPr>
              <w:t>32201,0</w:t>
            </w:r>
          </w:p>
        </w:tc>
        <w:tc>
          <w:tcPr>
            <w:tcW w:w="851" w:type="dxa"/>
          </w:tcPr>
          <w:p w:rsidR="00E8171B" w:rsidRPr="00F97E8E" w:rsidRDefault="001C7065" w:rsidP="00B12BDC">
            <w:pPr>
              <w:pStyle w:val="ConsPlusNormal"/>
              <w:rPr>
                <w:rFonts w:ascii="Arial" w:hAnsi="Arial" w:cs="Arial"/>
                <w:sz w:val="16"/>
                <w:szCs w:val="16"/>
              </w:rPr>
            </w:pPr>
            <w:r w:rsidRPr="00F97E8E">
              <w:rPr>
                <w:rFonts w:ascii="Arial" w:hAnsi="Arial" w:cs="Arial"/>
                <w:sz w:val="16"/>
                <w:szCs w:val="16"/>
              </w:rPr>
              <w:t>11121,0</w:t>
            </w:r>
          </w:p>
        </w:tc>
        <w:tc>
          <w:tcPr>
            <w:tcW w:w="850" w:type="dxa"/>
          </w:tcPr>
          <w:p w:rsidR="00E8171B" w:rsidRPr="00F97E8E" w:rsidRDefault="00E8171B" w:rsidP="00B12BDC">
            <w:pPr>
              <w:pStyle w:val="ConsPlusNormal"/>
              <w:rPr>
                <w:rFonts w:ascii="Arial" w:hAnsi="Arial" w:cs="Arial"/>
                <w:sz w:val="16"/>
                <w:szCs w:val="16"/>
              </w:rPr>
            </w:pPr>
          </w:p>
        </w:tc>
        <w:tc>
          <w:tcPr>
            <w:tcW w:w="709"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1C7065" w:rsidP="00B12BDC">
            <w:pPr>
              <w:pStyle w:val="ConsPlusNormal"/>
              <w:rPr>
                <w:rFonts w:ascii="Arial" w:hAnsi="Arial" w:cs="Arial"/>
                <w:sz w:val="16"/>
                <w:szCs w:val="16"/>
              </w:rPr>
            </w:pPr>
            <w:r w:rsidRPr="00F97E8E">
              <w:rPr>
                <w:rFonts w:ascii="Arial" w:hAnsi="Arial" w:cs="Arial"/>
                <w:sz w:val="16"/>
                <w:szCs w:val="16"/>
              </w:rPr>
              <w:t>11121,0</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10390,0</w:t>
            </w:r>
          </w:p>
        </w:tc>
        <w:tc>
          <w:tcPr>
            <w:tcW w:w="850" w:type="dxa"/>
          </w:tcPr>
          <w:p w:rsidR="00E8171B" w:rsidRPr="00F97E8E" w:rsidRDefault="00E8171B" w:rsidP="00B12BDC">
            <w:pPr>
              <w:pStyle w:val="ConsPlusNormal"/>
              <w:rPr>
                <w:rFonts w:ascii="Arial" w:hAnsi="Arial" w:cs="Arial"/>
                <w:sz w:val="16"/>
                <w:szCs w:val="16"/>
              </w:rPr>
            </w:pPr>
          </w:p>
        </w:tc>
        <w:tc>
          <w:tcPr>
            <w:tcW w:w="567"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10390,0</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10690,0</w:t>
            </w:r>
          </w:p>
        </w:tc>
        <w:tc>
          <w:tcPr>
            <w:tcW w:w="851" w:type="dxa"/>
          </w:tcPr>
          <w:p w:rsidR="00E8171B" w:rsidRPr="00F97E8E" w:rsidRDefault="00E8171B" w:rsidP="00B12BDC">
            <w:pPr>
              <w:pStyle w:val="ConsPlusNormal"/>
              <w:rPr>
                <w:rFonts w:ascii="Arial" w:hAnsi="Arial" w:cs="Arial"/>
                <w:sz w:val="16"/>
                <w:szCs w:val="16"/>
              </w:rPr>
            </w:pPr>
          </w:p>
        </w:tc>
        <w:tc>
          <w:tcPr>
            <w:tcW w:w="708"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10690,0</w:t>
            </w:r>
          </w:p>
        </w:tc>
      </w:tr>
      <w:tr w:rsidR="00E8171B" w:rsidRPr="00F97E8E" w:rsidTr="00F97E8E">
        <w:tc>
          <w:tcPr>
            <w:tcW w:w="426" w:type="dxa"/>
          </w:tcPr>
          <w:p w:rsidR="00E8171B" w:rsidRPr="00F97E8E" w:rsidRDefault="00E8171B" w:rsidP="00B12BDC">
            <w:pPr>
              <w:pStyle w:val="ConsPlusNormal"/>
              <w:rPr>
                <w:rFonts w:ascii="Arial" w:hAnsi="Arial" w:cs="Arial"/>
                <w:sz w:val="16"/>
                <w:szCs w:val="16"/>
              </w:rPr>
            </w:pPr>
          </w:p>
        </w:tc>
        <w:tc>
          <w:tcPr>
            <w:tcW w:w="2324"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Мероприятие 3.5.3 «Укрепление материально-технической и научно-методической базы учреждений и организаций, осуществляющих работу с инвалидами»</w:t>
            </w:r>
          </w:p>
        </w:tc>
        <w:tc>
          <w:tcPr>
            <w:tcW w:w="1362"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УСП</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1003</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03.8.00.05300</w:t>
            </w:r>
          </w:p>
        </w:tc>
        <w:tc>
          <w:tcPr>
            <w:tcW w:w="992"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3162,7</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1762,7</w:t>
            </w:r>
          </w:p>
        </w:tc>
        <w:tc>
          <w:tcPr>
            <w:tcW w:w="850" w:type="dxa"/>
          </w:tcPr>
          <w:p w:rsidR="00E8171B" w:rsidRPr="00F97E8E" w:rsidRDefault="00E8171B" w:rsidP="00B12BDC">
            <w:pPr>
              <w:pStyle w:val="ConsPlusNormal"/>
              <w:rPr>
                <w:rFonts w:ascii="Arial" w:hAnsi="Arial" w:cs="Arial"/>
                <w:sz w:val="16"/>
                <w:szCs w:val="16"/>
              </w:rPr>
            </w:pPr>
          </w:p>
        </w:tc>
        <w:tc>
          <w:tcPr>
            <w:tcW w:w="709"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1762,7</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700,0</w:t>
            </w:r>
          </w:p>
        </w:tc>
        <w:tc>
          <w:tcPr>
            <w:tcW w:w="850" w:type="dxa"/>
          </w:tcPr>
          <w:p w:rsidR="00E8171B" w:rsidRPr="00F97E8E" w:rsidRDefault="00E8171B" w:rsidP="00B12BDC">
            <w:pPr>
              <w:pStyle w:val="ConsPlusNormal"/>
              <w:rPr>
                <w:rFonts w:ascii="Arial" w:hAnsi="Arial" w:cs="Arial"/>
                <w:sz w:val="16"/>
                <w:szCs w:val="16"/>
              </w:rPr>
            </w:pPr>
          </w:p>
        </w:tc>
        <w:tc>
          <w:tcPr>
            <w:tcW w:w="567"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700,0</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700,0</w:t>
            </w:r>
          </w:p>
        </w:tc>
        <w:tc>
          <w:tcPr>
            <w:tcW w:w="851" w:type="dxa"/>
          </w:tcPr>
          <w:p w:rsidR="00E8171B" w:rsidRPr="00F97E8E" w:rsidRDefault="00E8171B" w:rsidP="00B12BDC">
            <w:pPr>
              <w:pStyle w:val="ConsPlusNormal"/>
              <w:rPr>
                <w:rFonts w:ascii="Arial" w:hAnsi="Arial" w:cs="Arial"/>
                <w:sz w:val="16"/>
                <w:szCs w:val="16"/>
              </w:rPr>
            </w:pPr>
          </w:p>
        </w:tc>
        <w:tc>
          <w:tcPr>
            <w:tcW w:w="708"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700,0</w:t>
            </w:r>
          </w:p>
        </w:tc>
      </w:tr>
      <w:tr w:rsidR="00E8171B" w:rsidRPr="00F97E8E" w:rsidTr="00F97E8E">
        <w:tc>
          <w:tcPr>
            <w:tcW w:w="426" w:type="dxa"/>
          </w:tcPr>
          <w:p w:rsidR="00E8171B" w:rsidRPr="00F97E8E" w:rsidRDefault="00E8171B" w:rsidP="00B12BDC">
            <w:pPr>
              <w:pStyle w:val="ConsPlusNormal"/>
              <w:rPr>
                <w:rFonts w:ascii="Arial" w:hAnsi="Arial" w:cs="Arial"/>
                <w:sz w:val="16"/>
                <w:szCs w:val="16"/>
              </w:rPr>
            </w:pPr>
          </w:p>
        </w:tc>
        <w:tc>
          <w:tcPr>
            <w:tcW w:w="2324"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Основное мероприятие 3.6 «Субсидии специализированной службе по вопросам похоронного дела»</w:t>
            </w:r>
          </w:p>
        </w:tc>
        <w:tc>
          <w:tcPr>
            <w:tcW w:w="1362"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УСП</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0502</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03.8.00.06000</w:t>
            </w:r>
          </w:p>
        </w:tc>
        <w:tc>
          <w:tcPr>
            <w:tcW w:w="992"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20537,1</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6845,7</w:t>
            </w:r>
          </w:p>
        </w:tc>
        <w:tc>
          <w:tcPr>
            <w:tcW w:w="850" w:type="dxa"/>
          </w:tcPr>
          <w:p w:rsidR="00E8171B" w:rsidRPr="00F97E8E" w:rsidRDefault="00E8171B" w:rsidP="00B12BDC">
            <w:pPr>
              <w:pStyle w:val="ConsPlusNormal"/>
              <w:rPr>
                <w:rFonts w:ascii="Arial" w:hAnsi="Arial" w:cs="Arial"/>
                <w:sz w:val="16"/>
                <w:szCs w:val="16"/>
              </w:rPr>
            </w:pPr>
          </w:p>
        </w:tc>
        <w:tc>
          <w:tcPr>
            <w:tcW w:w="709"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6845,7</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6845,7</w:t>
            </w:r>
          </w:p>
        </w:tc>
        <w:tc>
          <w:tcPr>
            <w:tcW w:w="850" w:type="dxa"/>
          </w:tcPr>
          <w:p w:rsidR="00E8171B" w:rsidRPr="00F97E8E" w:rsidRDefault="00E8171B" w:rsidP="00B12BDC">
            <w:pPr>
              <w:pStyle w:val="ConsPlusNormal"/>
              <w:rPr>
                <w:rFonts w:ascii="Arial" w:hAnsi="Arial" w:cs="Arial"/>
                <w:sz w:val="16"/>
                <w:szCs w:val="16"/>
              </w:rPr>
            </w:pPr>
          </w:p>
        </w:tc>
        <w:tc>
          <w:tcPr>
            <w:tcW w:w="567"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6845,7</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6845,7</w:t>
            </w:r>
          </w:p>
        </w:tc>
        <w:tc>
          <w:tcPr>
            <w:tcW w:w="851" w:type="dxa"/>
          </w:tcPr>
          <w:p w:rsidR="00E8171B" w:rsidRPr="00F97E8E" w:rsidRDefault="00E8171B" w:rsidP="00B12BDC">
            <w:pPr>
              <w:pStyle w:val="ConsPlusNormal"/>
              <w:rPr>
                <w:rFonts w:ascii="Arial" w:hAnsi="Arial" w:cs="Arial"/>
                <w:sz w:val="16"/>
                <w:szCs w:val="16"/>
              </w:rPr>
            </w:pPr>
          </w:p>
        </w:tc>
        <w:tc>
          <w:tcPr>
            <w:tcW w:w="708"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6845,7</w:t>
            </w:r>
          </w:p>
        </w:tc>
      </w:tr>
      <w:tr w:rsidR="00E8171B" w:rsidRPr="00F97E8E" w:rsidTr="00F97E8E">
        <w:tc>
          <w:tcPr>
            <w:tcW w:w="426" w:type="dxa"/>
          </w:tcPr>
          <w:p w:rsidR="00E8171B" w:rsidRPr="00F97E8E" w:rsidRDefault="00E8171B" w:rsidP="00B12BDC">
            <w:pPr>
              <w:pStyle w:val="ConsPlusNormal"/>
              <w:rPr>
                <w:rFonts w:ascii="Arial" w:hAnsi="Arial" w:cs="Arial"/>
                <w:sz w:val="16"/>
                <w:szCs w:val="16"/>
              </w:rPr>
            </w:pPr>
          </w:p>
        </w:tc>
        <w:tc>
          <w:tcPr>
            <w:tcW w:w="2324"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Всего по МП, в том числе:</w:t>
            </w:r>
          </w:p>
        </w:tc>
        <w:tc>
          <w:tcPr>
            <w:tcW w:w="1362"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p>
        </w:tc>
        <w:tc>
          <w:tcPr>
            <w:tcW w:w="992" w:type="dxa"/>
          </w:tcPr>
          <w:p w:rsidR="00E8171B" w:rsidRPr="00F97E8E" w:rsidRDefault="001C7065" w:rsidP="00B12BDC">
            <w:pPr>
              <w:pStyle w:val="ConsPlusNormal"/>
              <w:rPr>
                <w:rFonts w:ascii="Arial" w:hAnsi="Arial" w:cs="Arial"/>
                <w:sz w:val="16"/>
                <w:szCs w:val="16"/>
              </w:rPr>
            </w:pPr>
            <w:r w:rsidRPr="00F97E8E">
              <w:rPr>
                <w:rFonts w:ascii="Arial" w:hAnsi="Arial" w:cs="Arial"/>
                <w:sz w:val="16"/>
                <w:szCs w:val="16"/>
              </w:rPr>
              <w:t>1829344,1</w:t>
            </w:r>
          </w:p>
        </w:tc>
        <w:tc>
          <w:tcPr>
            <w:tcW w:w="851" w:type="dxa"/>
          </w:tcPr>
          <w:p w:rsidR="00E8171B" w:rsidRPr="00F97E8E" w:rsidRDefault="001C7065" w:rsidP="00B12BDC">
            <w:pPr>
              <w:pStyle w:val="ConsPlusNormal"/>
              <w:rPr>
                <w:rFonts w:ascii="Arial" w:hAnsi="Arial" w:cs="Arial"/>
                <w:sz w:val="16"/>
                <w:szCs w:val="16"/>
              </w:rPr>
            </w:pPr>
            <w:r w:rsidRPr="00F97E8E">
              <w:rPr>
                <w:rFonts w:ascii="Arial" w:hAnsi="Arial" w:cs="Arial"/>
                <w:sz w:val="16"/>
                <w:szCs w:val="16"/>
              </w:rPr>
              <w:t>184483,0</w:t>
            </w:r>
          </w:p>
        </w:tc>
        <w:tc>
          <w:tcPr>
            <w:tcW w:w="850" w:type="dxa"/>
          </w:tcPr>
          <w:p w:rsidR="00E8171B" w:rsidRPr="00F97E8E" w:rsidRDefault="001C7065" w:rsidP="00B12BDC">
            <w:pPr>
              <w:pStyle w:val="ConsPlusNormal"/>
              <w:rPr>
                <w:rFonts w:ascii="Arial" w:hAnsi="Arial" w:cs="Arial"/>
                <w:sz w:val="16"/>
                <w:szCs w:val="16"/>
              </w:rPr>
            </w:pPr>
            <w:r w:rsidRPr="00F97E8E">
              <w:rPr>
                <w:rFonts w:ascii="Arial" w:hAnsi="Arial" w:cs="Arial"/>
                <w:sz w:val="16"/>
                <w:szCs w:val="16"/>
              </w:rPr>
              <w:t>450562,7</w:t>
            </w:r>
          </w:p>
        </w:tc>
        <w:tc>
          <w:tcPr>
            <w:tcW w:w="709"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3273,0</w:t>
            </w:r>
          </w:p>
        </w:tc>
        <w:tc>
          <w:tcPr>
            <w:tcW w:w="850" w:type="dxa"/>
          </w:tcPr>
          <w:p w:rsidR="00E8171B" w:rsidRPr="00F97E8E" w:rsidRDefault="001C7065" w:rsidP="00B12BDC">
            <w:pPr>
              <w:pStyle w:val="ConsPlusNormal"/>
              <w:rPr>
                <w:rFonts w:ascii="Arial" w:hAnsi="Arial" w:cs="Arial"/>
                <w:sz w:val="16"/>
                <w:szCs w:val="16"/>
              </w:rPr>
            </w:pPr>
            <w:r w:rsidRPr="00F97E8E">
              <w:rPr>
                <w:rFonts w:ascii="Arial" w:hAnsi="Arial" w:cs="Arial"/>
                <w:sz w:val="16"/>
                <w:szCs w:val="16"/>
              </w:rPr>
              <w:t>638318,7</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145380,2</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453933,0</w:t>
            </w:r>
          </w:p>
        </w:tc>
        <w:tc>
          <w:tcPr>
            <w:tcW w:w="567"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599313,2</w:t>
            </w:r>
          </w:p>
        </w:tc>
        <w:tc>
          <w:tcPr>
            <w:tcW w:w="850"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137779,2</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453933,0</w:t>
            </w:r>
          </w:p>
        </w:tc>
        <w:tc>
          <w:tcPr>
            <w:tcW w:w="708"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0,0</w:t>
            </w:r>
          </w:p>
        </w:tc>
        <w:tc>
          <w:tcPr>
            <w:tcW w:w="851"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591712,2</w:t>
            </w:r>
          </w:p>
        </w:tc>
      </w:tr>
      <w:tr w:rsidR="00E8171B" w:rsidRPr="00F97E8E" w:rsidTr="00F97E8E">
        <w:tc>
          <w:tcPr>
            <w:tcW w:w="426" w:type="dxa"/>
          </w:tcPr>
          <w:p w:rsidR="00E8171B" w:rsidRPr="00F97E8E" w:rsidRDefault="00E8171B" w:rsidP="00B12BDC">
            <w:pPr>
              <w:pStyle w:val="ConsPlusNormal"/>
              <w:rPr>
                <w:rFonts w:ascii="Arial" w:hAnsi="Arial" w:cs="Arial"/>
                <w:sz w:val="16"/>
                <w:szCs w:val="16"/>
              </w:rPr>
            </w:pPr>
          </w:p>
        </w:tc>
        <w:tc>
          <w:tcPr>
            <w:tcW w:w="2324"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краевой бюджет</w:t>
            </w:r>
          </w:p>
        </w:tc>
        <w:tc>
          <w:tcPr>
            <w:tcW w:w="1362"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p>
        </w:tc>
        <w:tc>
          <w:tcPr>
            <w:tcW w:w="992" w:type="dxa"/>
          </w:tcPr>
          <w:p w:rsidR="00E8171B" w:rsidRPr="00F97E8E" w:rsidRDefault="00E8171B" w:rsidP="001C7065">
            <w:pPr>
              <w:pStyle w:val="ConsPlusNormal"/>
              <w:rPr>
                <w:rFonts w:ascii="Arial" w:hAnsi="Arial" w:cs="Arial"/>
                <w:sz w:val="16"/>
                <w:szCs w:val="16"/>
              </w:rPr>
            </w:pPr>
            <w:r w:rsidRPr="00F97E8E">
              <w:rPr>
                <w:rFonts w:ascii="Arial" w:hAnsi="Arial" w:cs="Arial"/>
                <w:sz w:val="16"/>
                <w:szCs w:val="16"/>
              </w:rPr>
              <w:t>135</w:t>
            </w:r>
            <w:r w:rsidR="001C7065" w:rsidRPr="00F97E8E">
              <w:rPr>
                <w:rFonts w:ascii="Arial" w:hAnsi="Arial" w:cs="Arial"/>
                <w:sz w:val="16"/>
                <w:szCs w:val="16"/>
              </w:rPr>
              <w:t>8428,7</w:t>
            </w:r>
          </w:p>
        </w:tc>
        <w:tc>
          <w:tcPr>
            <w:tcW w:w="851"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p>
        </w:tc>
        <w:tc>
          <w:tcPr>
            <w:tcW w:w="709"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p>
        </w:tc>
        <w:tc>
          <w:tcPr>
            <w:tcW w:w="567"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c>
          <w:tcPr>
            <w:tcW w:w="708"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r>
      <w:tr w:rsidR="00E8171B" w:rsidRPr="00F97E8E" w:rsidTr="00F97E8E">
        <w:tc>
          <w:tcPr>
            <w:tcW w:w="426" w:type="dxa"/>
          </w:tcPr>
          <w:p w:rsidR="00E8171B" w:rsidRPr="00F97E8E" w:rsidRDefault="00E8171B" w:rsidP="00B12BDC">
            <w:pPr>
              <w:pStyle w:val="ConsPlusNormal"/>
              <w:rPr>
                <w:rFonts w:ascii="Arial" w:hAnsi="Arial" w:cs="Arial"/>
                <w:sz w:val="16"/>
                <w:szCs w:val="16"/>
              </w:rPr>
            </w:pPr>
          </w:p>
        </w:tc>
        <w:tc>
          <w:tcPr>
            <w:tcW w:w="2324"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местный бюджет</w:t>
            </w:r>
          </w:p>
        </w:tc>
        <w:tc>
          <w:tcPr>
            <w:tcW w:w="1362"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p>
        </w:tc>
        <w:tc>
          <w:tcPr>
            <w:tcW w:w="992" w:type="dxa"/>
          </w:tcPr>
          <w:p w:rsidR="00E8171B" w:rsidRPr="00F97E8E" w:rsidRDefault="001C7065" w:rsidP="00B12BDC">
            <w:pPr>
              <w:pStyle w:val="ConsPlusNormal"/>
              <w:rPr>
                <w:rFonts w:ascii="Arial" w:hAnsi="Arial" w:cs="Arial"/>
                <w:sz w:val="16"/>
                <w:szCs w:val="16"/>
              </w:rPr>
            </w:pPr>
            <w:r w:rsidRPr="00F97E8E">
              <w:rPr>
                <w:rFonts w:ascii="Arial" w:hAnsi="Arial" w:cs="Arial"/>
                <w:sz w:val="16"/>
                <w:szCs w:val="16"/>
              </w:rPr>
              <w:t>467642,4</w:t>
            </w:r>
          </w:p>
        </w:tc>
        <w:tc>
          <w:tcPr>
            <w:tcW w:w="851"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p>
        </w:tc>
        <w:tc>
          <w:tcPr>
            <w:tcW w:w="709"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p>
        </w:tc>
        <w:tc>
          <w:tcPr>
            <w:tcW w:w="567"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c>
          <w:tcPr>
            <w:tcW w:w="708"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r>
      <w:tr w:rsidR="00E8171B" w:rsidRPr="00F97E8E" w:rsidTr="00F97E8E">
        <w:tc>
          <w:tcPr>
            <w:tcW w:w="426" w:type="dxa"/>
          </w:tcPr>
          <w:p w:rsidR="00E8171B" w:rsidRPr="00F97E8E" w:rsidRDefault="00E8171B" w:rsidP="00B12BDC">
            <w:pPr>
              <w:pStyle w:val="ConsPlusNormal"/>
              <w:rPr>
                <w:rFonts w:ascii="Arial" w:hAnsi="Arial" w:cs="Arial"/>
                <w:sz w:val="16"/>
                <w:szCs w:val="16"/>
              </w:rPr>
            </w:pPr>
          </w:p>
        </w:tc>
        <w:tc>
          <w:tcPr>
            <w:tcW w:w="2324"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внебюджетные источники</w:t>
            </w:r>
          </w:p>
        </w:tc>
        <w:tc>
          <w:tcPr>
            <w:tcW w:w="1362"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p>
        </w:tc>
        <w:tc>
          <w:tcPr>
            <w:tcW w:w="992" w:type="dxa"/>
          </w:tcPr>
          <w:p w:rsidR="00E8171B" w:rsidRPr="00F97E8E" w:rsidRDefault="00E8171B" w:rsidP="00B12BDC">
            <w:pPr>
              <w:pStyle w:val="ConsPlusNormal"/>
              <w:rPr>
                <w:rFonts w:ascii="Arial" w:hAnsi="Arial" w:cs="Arial"/>
                <w:sz w:val="16"/>
                <w:szCs w:val="16"/>
              </w:rPr>
            </w:pPr>
            <w:r w:rsidRPr="00F97E8E">
              <w:rPr>
                <w:rFonts w:ascii="Arial" w:hAnsi="Arial" w:cs="Arial"/>
                <w:sz w:val="16"/>
                <w:szCs w:val="16"/>
              </w:rPr>
              <w:t>3273,0</w:t>
            </w:r>
          </w:p>
        </w:tc>
        <w:tc>
          <w:tcPr>
            <w:tcW w:w="851"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p>
        </w:tc>
        <w:tc>
          <w:tcPr>
            <w:tcW w:w="709"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p>
        </w:tc>
        <w:tc>
          <w:tcPr>
            <w:tcW w:w="567"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c>
          <w:tcPr>
            <w:tcW w:w="850"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c>
          <w:tcPr>
            <w:tcW w:w="708" w:type="dxa"/>
          </w:tcPr>
          <w:p w:rsidR="00E8171B" w:rsidRPr="00F97E8E" w:rsidRDefault="00E8171B" w:rsidP="00B12BDC">
            <w:pPr>
              <w:pStyle w:val="ConsPlusNormal"/>
              <w:rPr>
                <w:rFonts w:ascii="Arial" w:hAnsi="Arial" w:cs="Arial"/>
                <w:sz w:val="16"/>
                <w:szCs w:val="16"/>
              </w:rPr>
            </w:pPr>
          </w:p>
        </w:tc>
        <w:tc>
          <w:tcPr>
            <w:tcW w:w="851" w:type="dxa"/>
          </w:tcPr>
          <w:p w:rsidR="00E8171B" w:rsidRPr="00F97E8E" w:rsidRDefault="00E8171B" w:rsidP="00B12BDC">
            <w:pPr>
              <w:pStyle w:val="ConsPlusNormal"/>
              <w:rPr>
                <w:rFonts w:ascii="Arial" w:hAnsi="Arial" w:cs="Arial"/>
                <w:sz w:val="16"/>
                <w:szCs w:val="16"/>
              </w:rPr>
            </w:pPr>
          </w:p>
        </w:tc>
      </w:tr>
    </w:tbl>
    <w:p w:rsidR="00A37C2B" w:rsidRPr="00FD0A5C" w:rsidRDefault="00A37C2B" w:rsidP="00F97E8E">
      <w:pPr>
        <w:pStyle w:val="ConsPlusNormal"/>
        <w:rPr>
          <w:rFonts w:ascii="Arial" w:hAnsi="Arial" w:cs="Arial"/>
          <w:sz w:val="24"/>
          <w:szCs w:val="24"/>
        </w:rPr>
      </w:pPr>
    </w:p>
    <w:sectPr w:rsidR="00A37C2B" w:rsidRPr="00FD0A5C" w:rsidSect="00F97E8E">
      <w:pgSz w:w="16838" w:h="11905" w:orient="landscape"/>
      <w:pgMar w:top="1701" w:right="1134" w:bottom="851"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52E0"/>
    <w:rsid w:val="00064CEB"/>
    <w:rsid w:val="000657D4"/>
    <w:rsid w:val="00087707"/>
    <w:rsid w:val="000A1591"/>
    <w:rsid w:val="000A2E72"/>
    <w:rsid w:val="000B718C"/>
    <w:rsid w:val="00166101"/>
    <w:rsid w:val="001807A2"/>
    <w:rsid w:val="001A6522"/>
    <w:rsid w:val="001C7065"/>
    <w:rsid w:val="001D0126"/>
    <w:rsid w:val="00213338"/>
    <w:rsid w:val="00216242"/>
    <w:rsid w:val="00224BBD"/>
    <w:rsid w:val="002379A0"/>
    <w:rsid w:val="00247031"/>
    <w:rsid w:val="00254C40"/>
    <w:rsid w:val="002621E5"/>
    <w:rsid w:val="0028668A"/>
    <w:rsid w:val="002C41F0"/>
    <w:rsid w:val="002C4396"/>
    <w:rsid w:val="002D28A8"/>
    <w:rsid w:val="002D3DA7"/>
    <w:rsid w:val="002F0BAF"/>
    <w:rsid w:val="002F48F4"/>
    <w:rsid w:val="00327FA3"/>
    <w:rsid w:val="0033733B"/>
    <w:rsid w:val="00354443"/>
    <w:rsid w:val="00370529"/>
    <w:rsid w:val="003B0A32"/>
    <w:rsid w:val="003C0D4A"/>
    <w:rsid w:val="003C7E1F"/>
    <w:rsid w:val="003F2A34"/>
    <w:rsid w:val="00417F14"/>
    <w:rsid w:val="00420CDC"/>
    <w:rsid w:val="00433223"/>
    <w:rsid w:val="00436B61"/>
    <w:rsid w:val="00451872"/>
    <w:rsid w:val="00457E90"/>
    <w:rsid w:val="004757C2"/>
    <w:rsid w:val="00481534"/>
    <w:rsid w:val="00483616"/>
    <w:rsid w:val="004A3491"/>
    <w:rsid w:val="004F4658"/>
    <w:rsid w:val="00513A03"/>
    <w:rsid w:val="00572170"/>
    <w:rsid w:val="005C6BEE"/>
    <w:rsid w:val="00601F18"/>
    <w:rsid w:val="00601F26"/>
    <w:rsid w:val="0061465C"/>
    <w:rsid w:val="00641A5C"/>
    <w:rsid w:val="00644B39"/>
    <w:rsid w:val="006510BE"/>
    <w:rsid w:val="00665B8D"/>
    <w:rsid w:val="00677D2B"/>
    <w:rsid w:val="006B1B65"/>
    <w:rsid w:val="006C1C69"/>
    <w:rsid w:val="006C61C2"/>
    <w:rsid w:val="006E7715"/>
    <w:rsid w:val="00707CBF"/>
    <w:rsid w:val="00717112"/>
    <w:rsid w:val="00762CE5"/>
    <w:rsid w:val="0076528B"/>
    <w:rsid w:val="00776270"/>
    <w:rsid w:val="0079447B"/>
    <w:rsid w:val="007A7F03"/>
    <w:rsid w:val="007C5D72"/>
    <w:rsid w:val="007E037A"/>
    <w:rsid w:val="007E075A"/>
    <w:rsid w:val="00822B78"/>
    <w:rsid w:val="0086696A"/>
    <w:rsid w:val="008B2C92"/>
    <w:rsid w:val="008C05A0"/>
    <w:rsid w:val="008C11E3"/>
    <w:rsid w:val="008C6B34"/>
    <w:rsid w:val="0093631C"/>
    <w:rsid w:val="00961FF3"/>
    <w:rsid w:val="00965909"/>
    <w:rsid w:val="009725DD"/>
    <w:rsid w:val="009805EF"/>
    <w:rsid w:val="009860B7"/>
    <w:rsid w:val="00995E82"/>
    <w:rsid w:val="00A201A3"/>
    <w:rsid w:val="00A255AE"/>
    <w:rsid w:val="00A37C2B"/>
    <w:rsid w:val="00A53B0F"/>
    <w:rsid w:val="00AC5455"/>
    <w:rsid w:val="00AC5CD5"/>
    <w:rsid w:val="00AD6EB0"/>
    <w:rsid w:val="00AF1729"/>
    <w:rsid w:val="00B12BDC"/>
    <w:rsid w:val="00B3512C"/>
    <w:rsid w:val="00B40AB4"/>
    <w:rsid w:val="00B74222"/>
    <w:rsid w:val="00B77DD6"/>
    <w:rsid w:val="00B83665"/>
    <w:rsid w:val="00BB572C"/>
    <w:rsid w:val="00C24685"/>
    <w:rsid w:val="00C3537D"/>
    <w:rsid w:val="00C35834"/>
    <w:rsid w:val="00C44BBE"/>
    <w:rsid w:val="00C64BA5"/>
    <w:rsid w:val="00C7752A"/>
    <w:rsid w:val="00CA6A0F"/>
    <w:rsid w:val="00CC7825"/>
    <w:rsid w:val="00CD02DB"/>
    <w:rsid w:val="00CD06F8"/>
    <w:rsid w:val="00CD74C2"/>
    <w:rsid w:val="00CD7658"/>
    <w:rsid w:val="00D152E0"/>
    <w:rsid w:val="00D1617C"/>
    <w:rsid w:val="00D46FF9"/>
    <w:rsid w:val="00D6699D"/>
    <w:rsid w:val="00D955F7"/>
    <w:rsid w:val="00E206B5"/>
    <w:rsid w:val="00E27DE6"/>
    <w:rsid w:val="00E3342F"/>
    <w:rsid w:val="00E40DE9"/>
    <w:rsid w:val="00E630A6"/>
    <w:rsid w:val="00E8171B"/>
    <w:rsid w:val="00E84283"/>
    <w:rsid w:val="00E84973"/>
    <w:rsid w:val="00E95189"/>
    <w:rsid w:val="00EB11C4"/>
    <w:rsid w:val="00EF1828"/>
    <w:rsid w:val="00F35D9E"/>
    <w:rsid w:val="00F535C7"/>
    <w:rsid w:val="00F90221"/>
    <w:rsid w:val="00F97E8E"/>
    <w:rsid w:val="00FB0943"/>
    <w:rsid w:val="00FD0A5C"/>
    <w:rsid w:val="00FD7CF9"/>
    <w:rsid w:val="00FE33DB"/>
    <w:rsid w:val="00FE7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2F333-BA2C-4B3B-AED9-A6C796CA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5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5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5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5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52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52E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262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D9D92726279FA40F530A72F80DCE7F4CA281CDDD378AE184D439G3VFF" TargetMode="External"/><Relationship Id="rId18" Type="http://schemas.openxmlformats.org/officeDocument/2006/relationships/hyperlink" Target="consultantplus://offline/ref=A4D9D92726279FA40F530A72F80DCE7F4FAC80C8D265DDE3D581373A44G4V8F" TargetMode="External"/><Relationship Id="rId26" Type="http://schemas.openxmlformats.org/officeDocument/2006/relationships/hyperlink" Target="consultantplus://offline/ref=A4D9D92726279FA40F53147FEE6191704DA1D8C5D761DEB589D0316D1B18099793GEV0F" TargetMode="External"/><Relationship Id="rId39" Type="http://schemas.openxmlformats.org/officeDocument/2006/relationships/hyperlink" Target="consultantplus://offline/ref=A4D9D92726279FA40F53147FEE6191704DA1D8C5D769DEB78FD2316D1B18099793E0EF9BD6346D60A8FF48ACGBV7F" TargetMode="External"/><Relationship Id="rId21" Type="http://schemas.openxmlformats.org/officeDocument/2006/relationships/hyperlink" Target="consultantplus://offline/ref=A4D9D92726279FA40F53147FEE6191704DA1D8C5D769D1B38BD5316D1B18099793GEV0F" TargetMode="External"/><Relationship Id="rId34" Type="http://schemas.openxmlformats.org/officeDocument/2006/relationships/hyperlink" Target="consultantplus://offline/ref=A4D9D92726279FA40F53147FEE6191704DA1D8C5D766D2B381D2316D1B18099793GEV0F" TargetMode="External"/><Relationship Id="rId42" Type="http://schemas.openxmlformats.org/officeDocument/2006/relationships/hyperlink" Target="consultantplus://offline/ref=398ED0140F6B62833E7D099CBF07EE04EE124F263F1A9A46F3DAF93201D93C7920A97D9023896F2ACBE343DFN7Z3E" TargetMode="External"/><Relationship Id="rId47" Type="http://schemas.openxmlformats.org/officeDocument/2006/relationships/theme" Target="theme/theme1.xml"/><Relationship Id="rId7" Type="http://schemas.openxmlformats.org/officeDocument/2006/relationships/hyperlink" Target="consultantplus://offline/ref=A4D9D92726279FA40F53147FEE6191704DA1D8C5D766D2B18FD4316D1B18099793GEV0F" TargetMode="External"/><Relationship Id="rId2" Type="http://schemas.openxmlformats.org/officeDocument/2006/relationships/settings" Target="settings.xml"/><Relationship Id="rId16" Type="http://schemas.openxmlformats.org/officeDocument/2006/relationships/hyperlink" Target="consultantplus://offline/ref=A4D9D92726279FA40F53147FEE6191704DA1D8C5D768D6B48ED3316D1B18099793GEV0F" TargetMode="External"/><Relationship Id="rId29" Type="http://schemas.openxmlformats.org/officeDocument/2006/relationships/hyperlink" Target="consultantplus://offline/ref=A4D9D92726279FA40F53147FEE6191704DA1D8C5D769D2B58BD4316D1B18099793GEV0F" TargetMode="External"/><Relationship Id="rId1" Type="http://schemas.openxmlformats.org/officeDocument/2006/relationships/styles" Target="styles.xml"/><Relationship Id="rId6" Type="http://schemas.openxmlformats.org/officeDocument/2006/relationships/hyperlink" Target="consultantplus://offline/ref=A4D9D92726279FA40F53147FEE6191704DA1D8C5D769DEB18BD3316D1B18099793GEV0F" TargetMode="External"/><Relationship Id="rId11" Type="http://schemas.openxmlformats.org/officeDocument/2006/relationships/hyperlink" Target="consultantplus://offline/ref=A4D9D92726279FA40F53147FEE6191704DA1D8C5D769DEB78FD2316D1B18099793GEV0F" TargetMode="External"/><Relationship Id="rId24" Type="http://schemas.openxmlformats.org/officeDocument/2006/relationships/hyperlink" Target="consultantplus://offline/ref=A4D9D92726279FA40F53147FEE6191704DA1D8C5D766D5B78FD3316D1B18099793E0EF9BD6346D60A8FF48ACGBV5F" TargetMode="External"/><Relationship Id="rId32" Type="http://schemas.openxmlformats.org/officeDocument/2006/relationships/hyperlink" Target="consultantplus://offline/ref=398ED0140F6B62833E7D099CBF07EE04EE124F263F1A9A46F3DAF93201D93C7920A97D9023896F2ACBE343DFN7Z3E" TargetMode="External"/><Relationship Id="rId37" Type="http://schemas.openxmlformats.org/officeDocument/2006/relationships/hyperlink" Target="consultantplus://offline/ref=A4D9D92726279FA40F53147FEE6191704DA1D8C5D764D1B288D5316D1B18099793E0EF9BD6346D60A8FF48ACGBV7F" TargetMode="External"/><Relationship Id="rId40" Type="http://schemas.openxmlformats.org/officeDocument/2006/relationships/hyperlink" Target="consultantplus://offline/ref=398ED0140F6B62833E7D099CBF07EE04EE124F263F1A9A46F3DAF93201D93C7920A97D9023896F2ACBE343DFN7Z3E" TargetMode="External"/><Relationship Id="rId45" Type="http://schemas.openxmlformats.org/officeDocument/2006/relationships/hyperlink" Target="consultantplus://offline/ref=A4D9D92726279FA40F530A72F80DCE7F4CAB80C9D064DDE3D581373A44G4V8F" TargetMode="External"/><Relationship Id="rId5" Type="http://schemas.openxmlformats.org/officeDocument/2006/relationships/hyperlink" Target="consultantplus://offline/ref=A4D9D92726279FA40F530A72F80DCE7F4CAB82CDD066DDE3D581373A44480FC2D3A0E9CE95736269GAV8F" TargetMode="External"/><Relationship Id="rId15" Type="http://schemas.openxmlformats.org/officeDocument/2006/relationships/hyperlink" Target="consultantplus://offline/ref=A4D9D92726279FA40F53147FEE6191704DA1D8C5D768D6B48ED3316D1B18099793GEV0F" TargetMode="External"/><Relationship Id="rId23" Type="http://schemas.openxmlformats.org/officeDocument/2006/relationships/hyperlink" Target="consultantplus://offline/ref=A4D9D92726279FA40F530A72F80DCE7F4FAC80C8D265DDE3D581373A44480FC2D3A0E9CE95706267GAVCF" TargetMode="External"/><Relationship Id="rId28" Type="http://schemas.openxmlformats.org/officeDocument/2006/relationships/hyperlink" Target="consultantplus://offline/ref=A4D9D92726279FA40F53147FEE6191704DA1D8C5D769D2B58BD4316D1B18099793GEV0F" TargetMode="External"/><Relationship Id="rId36" Type="http://schemas.openxmlformats.org/officeDocument/2006/relationships/hyperlink" Target="consultantplus://offline/ref=A4D9D92726279FA40F53147FEE6191704DA1D8C5D769DFB480DD316D1B18099793GEV0F" TargetMode="External"/><Relationship Id="rId10" Type="http://schemas.openxmlformats.org/officeDocument/2006/relationships/hyperlink" Target="consultantplus://offline/ref=A4D9D92726279FA40F53147FEE6191704DA1D8C5D766DFBC8DD6316D1B18099793GEV0F" TargetMode="External"/><Relationship Id="rId19" Type="http://schemas.openxmlformats.org/officeDocument/2006/relationships/hyperlink" Target="consultantplus://offline/ref=A4D9D92726279FA40F53147FEE6191704DA1D8C5D768D6B48ED3316D1B18099793GEV0F" TargetMode="External"/><Relationship Id="rId31" Type="http://schemas.openxmlformats.org/officeDocument/2006/relationships/hyperlink" Target="consultantplus://offline/ref=A4D9D92726279FA40F53147FEE6191704DA1D8C5D769D1B38BD5316D1B18099793E0EF9BD6346D60A8FE49A9GBV9F" TargetMode="External"/><Relationship Id="rId44" Type="http://schemas.openxmlformats.org/officeDocument/2006/relationships/hyperlink" Target="consultantplus://offline/ref=A4D9D92726279FA40F53147FEE6191704DA1D8C5D769D1B38BD5316D1B18099793E0EF9BD6346D60A8FE49A9GBV9F" TargetMode="External"/><Relationship Id="rId4" Type="http://schemas.openxmlformats.org/officeDocument/2006/relationships/hyperlink" Target="consultantplus://offline/ref=398ED0140F6B62833E7D099CBF07EE04EE124F263F1A9A46F3DAF93201D93C7920A97D9023896F2ACBE343DFN7Z3E" TargetMode="External"/><Relationship Id="rId9" Type="http://schemas.openxmlformats.org/officeDocument/2006/relationships/hyperlink" Target="consultantplus://offline/ref=A4D9D92726279FA40F530A72F80DCE7F4CAB82CDD066DDE3D581373A44480FC2D3A0E9CE95736269GAV9F" TargetMode="External"/><Relationship Id="rId14" Type="http://schemas.openxmlformats.org/officeDocument/2006/relationships/hyperlink" Target="consultantplus://offline/ref=A4D9D92726279FA40F53147FEE6191704DA1D8C5D766DFBC8FD3316D1B18099793E0EF9BD6346D60A8FF4AACGBV7F" TargetMode="External"/><Relationship Id="rId22" Type="http://schemas.openxmlformats.org/officeDocument/2006/relationships/hyperlink" Target="consultantplus://offline/ref=A4D9D92726279FA40F530A72F80DCE7F4FAC80C8D265DDE3D581373A44480FC2D3A0E9CE95706265GAVBF" TargetMode="External"/><Relationship Id="rId27" Type="http://schemas.openxmlformats.org/officeDocument/2006/relationships/hyperlink" Target="consultantplus://offline/ref=A4D9D92726279FA40F53147FEE6191704DA1D8C5D769DFBD80D6316D1B18099793GEV0F" TargetMode="External"/><Relationship Id="rId30" Type="http://schemas.openxmlformats.org/officeDocument/2006/relationships/hyperlink" Target="consultantplus://offline/ref=A4D9D92726279FA40F53147FEE6191704DA1D8C5D768D6B68ED6316D1B18099793E0EF9BD6346D60AFF84AA5GBV4F" TargetMode="External"/><Relationship Id="rId35" Type="http://schemas.openxmlformats.org/officeDocument/2006/relationships/hyperlink" Target="consultantplus://offline/ref=A4D9D92726279FA40F530A72F80DCE7F4CAB80C9D064DDE3D581373A44G4V8F" TargetMode="External"/><Relationship Id="rId43" Type="http://schemas.openxmlformats.org/officeDocument/2006/relationships/hyperlink" Target="consultantplus://offline/ref=A4D9D92726279FA40F53147FEE6191704DA1D8C5D769D2B58BD4316D1B18099793GEV0F" TargetMode="External"/><Relationship Id="rId8" Type="http://schemas.openxmlformats.org/officeDocument/2006/relationships/hyperlink" Target="consultantplus://offline/ref=398ED0140F6B62833E7D099CBF07EE04EE124F263F1A9A46F3DAF93201D93C7920A97D9023896F2ACBE343DFN7Z3E" TargetMode="External"/><Relationship Id="rId3" Type="http://schemas.openxmlformats.org/officeDocument/2006/relationships/webSettings" Target="webSettings.xml"/><Relationship Id="rId12" Type="http://schemas.openxmlformats.org/officeDocument/2006/relationships/hyperlink" Target="consultantplus://offline/ref=A4D9D92726279FA40F53147FEE6191704DA1D8C5D769DFB280D3316D1B18099793GEV0F" TargetMode="External"/><Relationship Id="rId17" Type="http://schemas.openxmlformats.org/officeDocument/2006/relationships/hyperlink" Target="consultantplus://offline/ref=A4D9D92726279FA40F53147FEE6191704DA1D8C5D768D6B48ED3316D1B18099793GEV0F" TargetMode="External"/><Relationship Id="rId25" Type="http://schemas.openxmlformats.org/officeDocument/2006/relationships/hyperlink" Target="consultantplus://offline/ref=A4D9D92726279FA40F53147FEE6191704DA1D8C5D769D1B38BD5316D1B18099793GEV0F" TargetMode="External"/><Relationship Id="rId33" Type="http://schemas.openxmlformats.org/officeDocument/2006/relationships/hyperlink" Target="consultantplus://offline/ref=A4D9D92726279FA40F53147FEE6191704DA1D8C5D764D1B78ED7316D1B18099793GEV0F" TargetMode="External"/><Relationship Id="rId38" Type="http://schemas.openxmlformats.org/officeDocument/2006/relationships/hyperlink" Target="consultantplus://offline/ref=A4D9D92726279FA40F53147FEE6191704DA1D8C5D766D1B38EDC316D1B18099793GEV0F" TargetMode="External"/><Relationship Id="rId46" Type="http://schemas.openxmlformats.org/officeDocument/2006/relationships/fontTable" Target="fontTable.xml"/><Relationship Id="rId20" Type="http://schemas.openxmlformats.org/officeDocument/2006/relationships/hyperlink" Target="consultantplus://offline/ref=A4D9D92726279FA40F530A72F80DCE7F4CAB85CFD168DDE3D581373A44G4V8F" TargetMode="External"/><Relationship Id="rId41" Type="http://schemas.openxmlformats.org/officeDocument/2006/relationships/hyperlink" Target="consultantplus://offline/ref=A4D9D92726279FA40F530A72F80DCE7F4CAB80C9D064DDE3D581373A44G4V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66</Pages>
  <Words>19869</Words>
  <Characters>113254</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Бабенко Юлия Викторовна</cp:lastModifiedBy>
  <cp:revision>125</cp:revision>
  <dcterms:created xsi:type="dcterms:W3CDTF">2017-05-29T05:21:00Z</dcterms:created>
  <dcterms:modified xsi:type="dcterms:W3CDTF">2017-11-30T03:21:00Z</dcterms:modified>
</cp:coreProperties>
</file>