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3A10A" w14:textId="77777777" w:rsidR="00134CE9" w:rsidRPr="00923272" w:rsidRDefault="00134CE9" w:rsidP="00134CE9">
      <w:pPr>
        <w:pStyle w:val="ad"/>
        <w:jc w:val="center"/>
        <w:outlineLvl w:val="0"/>
        <w:rPr>
          <w:rFonts w:ascii="Arial" w:hAnsi="Arial" w:cs="Arial"/>
          <w:sz w:val="24"/>
          <w:szCs w:val="24"/>
        </w:rPr>
      </w:pPr>
      <w:bookmarkStart w:id="0" w:name="_GoBack"/>
      <w:r w:rsidRPr="00923272">
        <w:rPr>
          <w:rFonts w:ascii="Arial" w:hAnsi="Arial" w:cs="Arial"/>
          <w:sz w:val="24"/>
          <w:szCs w:val="24"/>
        </w:rPr>
        <w:t>АДМИНИСТРАЦИЯ ГОРОДА НОРИЛЬСКА</w:t>
      </w:r>
    </w:p>
    <w:p w14:paraId="4145D1E7" w14:textId="77777777" w:rsidR="00134CE9" w:rsidRPr="00923272" w:rsidRDefault="00134CE9" w:rsidP="00134CE9">
      <w:pPr>
        <w:pStyle w:val="ad"/>
        <w:jc w:val="center"/>
        <w:outlineLvl w:val="0"/>
        <w:rPr>
          <w:rFonts w:ascii="Arial" w:hAnsi="Arial" w:cs="Arial"/>
          <w:sz w:val="24"/>
          <w:szCs w:val="24"/>
        </w:rPr>
      </w:pPr>
      <w:r w:rsidRPr="00923272">
        <w:rPr>
          <w:rFonts w:ascii="Arial" w:hAnsi="Arial" w:cs="Arial"/>
          <w:sz w:val="24"/>
          <w:szCs w:val="24"/>
        </w:rPr>
        <w:t>КРАСНОЯРСКОГО КРАЯ</w:t>
      </w:r>
    </w:p>
    <w:p w14:paraId="2E925985" w14:textId="77777777" w:rsidR="00134CE9" w:rsidRPr="00923272" w:rsidRDefault="00134CE9" w:rsidP="00134CE9">
      <w:pPr>
        <w:pStyle w:val="ad"/>
        <w:jc w:val="center"/>
        <w:rPr>
          <w:rFonts w:ascii="Arial" w:hAnsi="Arial" w:cs="Arial"/>
          <w:spacing w:val="60"/>
          <w:sz w:val="24"/>
          <w:szCs w:val="24"/>
        </w:rPr>
      </w:pPr>
    </w:p>
    <w:p w14:paraId="3F810B8C" w14:textId="77777777" w:rsidR="00134CE9" w:rsidRPr="00923272" w:rsidRDefault="00134CE9" w:rsidP="00134CE9">
      <w:pPr>
        <w:pStyle w:val="ad"/>
        <w:jc w:val="center"/>
        <w:outlineLvl w:val="0"/>
        <w:rPr>
          <w:rFonts w:ascii="Arial" w:hAnsi="Arial" w:cs="Arial"/>
          <w:sz w:val="24"/>
          <w:szCs w:val="24"/>
        </w:rPr>
      </w:pPr>
      <w:r w:rsidRPr="00923272">
        <w:rPr>
          <w:rFonts w:ascii="Arial" w:hAnsi="Arial" w:cs="Arial"/>
          <w:sz w:val="24"/>
          <w:szCs w:val="24"/>
        </w:rPr>
        <w:t>ПОСТАНОВЛЕНИЕ</w:t>
      </w:r>
    </w:p>
    <w:p w14:paraId="54A4D798" w14:textId="77777777" w:rsidR="00134CE9" w:rsidRPr="00923272" w:rsidRDefault="00134CE9" w:rsidP="00134CE9">
      <w:pPr>
        <w:pStyle w:val="ad"/>
        <w:jc w:val="center"/>
        <w:rPr>
          <w:rFonts w:ascii="Arial" w:hAnsi="Arial" w:cs="Arial"/>
          <w:sz w:val="24"/>
          <w:szCs w:val="24"/>
        </w:rPr>
      </w:pPr>
    </w:p>
    <w:p w14:paraId="52EFC4F9" w14:textId="1F5DD6F5" w:rsidR="00134CE9" w:rsidRPr="00923272" w:rsidRDefault="00CB3F7F" w:rsidP="00BF5679">
      <w:pPr>
        <w:pStyle w:val="ad"/>
        <w:tabs>
          <w:tab w:val="clear" w:pos="4153"/>
          <w:tab w:val="clear" w:pos="8306"/>
          <w:tab w:val="left" w:pos="4111"/>
          <w:tab w:val="left" w:pos="7513"/>
          <w:tab w:val="right" w:pos="9214"/>
        </w:tabs>
        <w:rPr>
          <w:rFonts w:ascii="Arial" w:hAnsi="Arial" w:cs="Arial"/>
          <w:sz w:val="24"/>
          <w:szCs w:val="24"/>
        </w:rPr>
      </w:pPr>
      <w:r w:rsidRPr="00923272">
        <w:rPr>
          <w:rFonts w:ascii="Arial" w:hAnsi="Arial" w:cs="Arial"/>
          <w:sz w:val="24"/>
          <w:szCs w:val="24"/>
        </w:rPr>
        <w:t>30.11.</w:t>
      </w:r>
      <w:r w:rsidR="00D510F0" w:rsidRPr="00923272">
        <w:rPr>
          <w:rFonts w:ascii="Arial" w:hAnsi="Arial" w:cs="Arial"/>
          <w:sz w:val="24"/>
          <w:szCs w:val="24"/>
        </w:rPr>
        <w:t>2016</w:t>
      </w:r>
      <w:r w:rsidR="00D510F0" w:rsidRPr="00923272">
        <w:rPr>
          <w:rFonts w:ascii="Arial" w:hAnsi="Arial" w:cs="Arial"/>
          <w:sz w:val="24"/>
          <w:szCs w:val="24"/>
        </w:rPr>
        <w:tab/>
        <w:t xml:space="preserve">г. Норильск </w:t>
      </w:r>
      <w:r w:rsidR="00D510F0" w:rsidRPr="00923272">
        <w:rPr>
          <w:rFonts w:ascii="Arial" w:hAnsi="Arial" w:cs="Arial"/>
          <w:sz w:val="24"/>
          <w:szCs w:val="24"/>
        </w:rPr>
        <w:tab/>
      </w:r>
      <w:r w:rsidR="00D510F0" w:rsidRPr="00923272">
        <w:rPr>
          <w:rFonts w:ascii="Arial" w:hAnsi="Arial" w:cs="Arial"/>
          <w:sz w:val="24"/>
          <w:szCs w:val="24"/>
        </w:rPr>
        <w:tab/>
      </w:r>
      <w:r w:rsidRPr="00923272">
        <w:rPr>
          <w:rFonts w:ascii="Arial" w:hAnsi="Arial" w:cs="Arial"/>
          <w:sz w:val="24"/>
          <w:szCs w:val="24"/>
        </w:rPr>
        <w:t>№ 574</w:t>
      </w:r>
    </w:p>
    <w:p w14:paraId="53646DBB" w14:textId="77777777" w:rsidR="00134CE9" w:rsidRPr="00923272" w:rsidRDefault="00134CE9" w:rsidP="00134CE9">
      <w:pPr>
        <w:pStyle w:val="ad"/>
        <w:tabs>
          <w:tab w:val="clear" w:pos="4153"/>
          <w:tab w:val="left" w:pos="4253"/>
          <w:tab w:val="left" w:pos="7513"/>
        </w:tabs>
        <w:rPr>
          <w:rFonts w:ascii="Arial" w:hAnsi="Arial" w:cs="Arial"/>
          <w:sz w:val="24"/>
          <w:szCs w:val="24"/>
        </w:rPr>
      </w:pPr>
    </w:p>
    <w:p w14:paraId="3F945445" w14:textId="77777777" w:rsidR="00CA39C1" w:rsidRPr="00923272" w:rsidRDefault="000F64B0" w:rsidP="000F64B0">
      <w:pPr>
        <w:pStyle w:val="ad"/>
        <w:tabs>
          <w:tab w:val="clear" w:pos="4153"/>
          <w:tab w:val="left" w:pos="4253"/>
          <w:tab w:val="left" w:pos="7513"/>
        </w:tabs>
        <w:jc w:val="center"/>
        <w:rPr>
          <w:rFonts w:ascii="Arial" w:hAnsi="Arial" w:cs="Arial"/>
          <w:sz w:val="24"/>
          <w:szCs w:val="24"/>
        </w:rPr>
      </w:pPr>
      <w:r w:rsidRPr="00923272">
        <w:rPr>
          <w:rFonts w:ascii="Arial" w:hAnsi="Arial" w:cs="Arial"/>
          <w:sz w:val="24"/>
          <w:szCs w:val="24"/>
        </w:rPr>
        <w:t>(в ред. Постановлени</w:t>
      </w:r>
      <w:r w:rsidR="00B31E48" w:rsidRPr="00923272">
        <w:rPr>
          <w:rFonts w:ascii="Arial" w:hAnsi="Arial" w:cs="Arial"/>
          <w:sz w:val="24"/>
          <w:szCs w:val="24"/>
        </w:rPr>
        <w:t>й</w:t>
      </w:r>
      <w:r w:rsidRPr="00923272">
        <w:rPr>
          <w:rFonts w:ascii="Arial" w:hAnsi="Arial" w:cs="Arial"/>
          <w:sz w:val="24"/>
          <w:szCs w:val="24"/>
        </w:rPr>
        <w:t xml:space="preserve"> Администрации г</w:t>
      </w:r>
      <w:r w:rsidR="00B31E48" w:rsidRPr="00923272">
        <w:rPr>
          <w:rFonts w:ascii="Arial" w:hAnsi="Arial" w:cs="Arial"/>
          <w:sz w:val="24"/>
          <w:szCs w:val="24"/>
        </w:rPr>
        <w:t>орода</w:t>
      </w:r>
      <w:r w:rsidRPr="00923272">
        <w:rPr>
          <w:rFonts w:ascii="Arial" w:hAnsi="Arial" w:cs="Arial"/>
          <w:sz w:val="24"/>
          <w:szCs w:val="24"/>
        </w:rPr>
        <w:t xml:space="preserve"> Норильска от 22.06.2017 № 266</w:t>
      </w:r>
      <w:r w:rsidR="00B31E48" w:rsidRPr="00923272">
        <w:rPr>
          <w:rFonts w:ascii="Arial" w:hAnsi="Arial" w:cs="Arial"/>
          <w:sz w:val="24"/>
          <w:szCs w:val="24"/>
        </w:rPr>
        <w:t xml:space="preserve">, </w:t>
      </w:r>
    </w:p>
    <w:p w14:paraId="4D2065ED" w14:textId="77777777" w:rsidR="00BF5679" w:rsidRPr="00923272" w:rsidRDefault="00B31E48" w:rsidP="000F64B0">
      <w:pPr>
        <w:pStyle w:val="ad"/>
        <w:tabs>
          <w:tab w:val="clear" w:pos="4153"/>
          <w:tab w:val="left" w:pos="4253"/>
          <w:tab w:val="left" w:pos="7513"/>
        </w:tabs>
        <w:jc w:val="center"/>
        <w:rPr>
          <w:rFonts w:ascii="Arial" w:hAnsi="Arial" w:cs="Arial"/>
          <w:sz w:val="24"/>
          <w:szCs w:val="24"/>
        </w:rPr>
      </w:pPr>
      <w:r w:rsidRPr="00923272">
        <w:rPr>
          <w:rFonts w:ascii="Arial" w:hAnsi="Arial" w:cs="Arial"/>
          <w:sz w:val="24"/>
          <w:szCs w:val="24"/>
        </w:rPr>
        <w:t>от 24.08.2017 № 322</w:t>
      </w:r>
      <w:r w:rsidR="00F239BC" w:rsidRPr="00923272">
        <w:rPr>
          <w:rFonts w:ascii="Arial" w:hAnsi="Arial" w:cs="Arial"/>
          <w:sz w:val="24"/>
          <w:szCs w:val="24"/>
        </w:rPr>
        <w:t>, от 30.10.2017 № 482</w:t>
      </w:r>
      <w:r w:rsidR="00F418E5" w:rsidRPr="00923272">
        <w:rPr>
          <w:rFonts w:ascii="Arial" w:hAnsi="Arial" w:cs="Arial"/>
          <w:sz w:val="24"/>
          <w:szCs w:val="24"/>
        </w:rPr>
        <w:t>, от 08.12.2017 № 563</w:t>
      </w:r>
      <w:r w:rsidR="00665057" w:rsidRPr="00923272">
        <w:rPr>
          <w:rFonts w:ascii="Arial" w:hAnsi="Arial" w:cs="Arial"/>
          <w:sz w:val="24"/>
          <w:szCs w:val="24"/>
        </w:rPr>
        <w:t xml:space="preserve">, </w:t>
      </w:r>
    </w:p>
    <w:p w14:paraId="77A3688F" w14:textId="323C8FFE" w:rsidR="000F64B0" w:rsidRPr="00923272" w:rsidRDefault="00665057" w:rsidP="000F64B0">
      <w:pPr>
        <w:pStyle w:val="ad"/>
        <w:tabs>
          <w:tab w:val="clear" w:pos="4153"/>
          <w:tab w:val="left" w:pos="4253"/>
          <w:tab w:val="left" w:pos="7513"/>
        </w:tabs>
        <w:jc w:val="center"/>
        <w:rPr>
          <w:rFonts w:ascii="Arial" w:hAnsi="Arial" w:cs="Arial"/>
          <w:sz w:val="24"/>
          <w:szCs w:val="24"/>
        </w:rPr>
      </w:pPr>
      <w:r w:rsidRPr="00923272">
        <w:rPr>
          <w:rFonts w:ascii="Arial" w:hAnsi="Arial" w:cs="Arial"/>
          <w:sz w:val="24"/>
          <w:szCs w:val="24"/>
        </w:rPr>
        <w:t>от 09.04.2018 № 126</w:t>
      </w:r>
      <w:r w:rsidR="00B9336E" w:rsidRPr="00923272">
        <w:rPr>
          <w:rFonts w:ascii="Arial" w:hAnsi="Arial" w:cs="Arial"/>
          <w:sz w:val="24"/>
          <w:szCs w:val="24"/>
        </w:rPr>
        <w:t>, от 29.05.2018 № 205</w:t>
      </w:r>
      <w:r w:rsidR="00D36DF7" w:rsidRPr="00923272">
        <w:rPr>
          <w:rFonts w:ascii="Arial" w:hAnsi="Arial" w:cs="Arial"/>
          <w:sz w:val="24"/>
          <w:szCs w:val="24"/>
        </w:rPr>
        <w:t>, от 02.07.2018 № 267</w:t>
      </w:r>
      <w:r w:rsidR="00F60E0F" w:rsidRPr="00923272">
        <w:rPr>
          <w:rFonts w:ascii="Arial" w:hAnsi="Arial" w:cs="Arial"/>
          <w:sz w:val="24"/>
          <w:szCs w:val="24"/>
        </w:rPr>
        <w:t>, от 05.12.2018 № 472</w:t>
      </w:r>
      <w:r w:rsidR="000F64B0" w:rsidRPr="00923272">
        <w:rPr>
          <w:rFonts w:ascii="Arial" w:hAnsi="Arial" w:cs="Arial"/>
          <w:sz w:val="24"/>
          <w:szCs w:val="24"/>
        </w:rPr>
        <w:t>)</w:t>
      </w:r>
    </w:p>
    <w:p w14:paraId="4ED280A4" w14:textId="77777777" w:rsidR="00134CE9" w:rsidRPr="00923272" w:rsidRDefault="00134CE9" w:rsidP="00134CE9">
      <w:pPr>
        <w:pStyle w:val="ad"/>
        <w:tabs>
          <w:tab w:val="clear" w:pos="4153"/>
          <w:tab w:val="left" w:pos="4253"/>
          <w:tab w:val="left" w:pos="7513"/>
        </w:tabs>
        <w:rPr>
          <w:rFonts w:ascii="Arial" w:hAnsi="Arial" w:cs="Arial"/>
          <w:sz w:val="24"/>
          <w:szCs w:val="24"/>
        </w:rPr>
      </w:pPr>
    </w:p>
    <w:p w14:paraId="2FD1FEA4" w14:textId="77777777" w:rsidR="000F64B0" w:rsidRPr="00923272" w:rsidRDefault="000F64B0" w:rsidP="00134CE9">
      <w:pPr>
        <w:pStyle w:val="ad"/>
        <w:tabs>
          <w:tab w:val="clear" w:pos="4153"/>
          <w:tab w:val="left" w:pos="4253"/>
          <w:tab w:val="left" w:pos="7513"/>
        </w:tabs>
        <w:rPr>
          <w:rFonts w:ascii="Arial" w:hAnsi="Arial" w:cs="Arial"/>
          <w:sz w:val="24"/>
          <w:szCs w:val="24"/>
        </w:rPr>
      </w:pPr>
    </w:p>
    <w:p w14:paraId="7C9DE805" w14:textId="27A1C618" w:rsidR="00134CE9" w:rsidRPr="00923272" w:rsidRDefault="00134CE9" w:rsidP="00134CE9">
      <w:pPr>
        <w:tabs>
          <w:tab w:val="left" w:pos="9639"/>
        </w:tabs>
        <w:spacing w:after="0" w:line="228" w:lineRule="auto"/>
        <w:ind w:right="-1"/>
        <w:jc w:val="both"/>
        <w:outlineLvl w:val="0"/>
        <w:rPr>
          <w:rFonts w:ascii="Arial" w:hAnsi="Arial" w:cs="Arial"/>
          <w:sz w:val="24"/>
          <w:szCs w:val="24"/>
        </w:rPr>
      </w:pPr>
      <w:r w:rsidRPr="00923272">
        <w:rPr>
          <w:rFonts w:ascii="Arial" w:hAnsi="Arial" w:cs="Arial"/>
          <w:sz w:val="24"/>
          <w:szCs w:val="24"/>
        </w:rPr>
        <w:t>Об утверждении муниципальной программы «Развитие</w:t>
      </w:r>
      <w:r w:rsidR="00CB3F7F" w:rsidRPr="00923272">
        <w:rPr>
          <w:rFonts w:ascii="Arial" w:hAnsi="Arial" w:cs="Arial"/>
          <w:sz w:val="24"/>
          <w:szCs w:val="24"/>
        </w:rPr>
        <w:t xml:space="preserve"> физической культуры </w:t>
      </w:r>
      <w:r w:rsidRPr="00923272">
        <w:rPr>
          <w:rFonts w:ascii="Arial" w:hAnsi="Arial" w:cs="Arial"/>
          <w:sz w:val="24"/>
          <w:szCs w:val="24"/>
        </w:rPr>
        <w:t>и спорта» на 2017 - 20</w:t>
      </w:r>
      <w:r w:rsidR="00F418E5" w:rsidRPr="00923272">
        <w:rPr>
          <w:rFonts w:ascii="Arial" w:hAnsi="Arial" w:cs="Arial"/>
          <w:sz w:val="24"/>
          <w:szCs w:val="24"/>
        </w:rPr>
        <w:t>20</w:t>
      </w:r>
      <w:r w:rsidRPr="00923272">
        <w:rPr>
          <w:rFonts w:ascii="Arial" w:hAnsi="Arial" w:cs="Arial"/>
          <w:sz w:val="24"/>
          <w:szCs w:val="24"/>
        </w:rPr>
        <w:t xml:space="preserve"> годы</w:t>
      </w:r>
    </w:p>
    <w:p w14:paraId="50DAFCDB" w14:textId="77777777" w:rsidR="00134CE9" w:rsidRPr="00923272" w:rsidRDefault="00134CE9" w:rsidP="00134CE9">
      <w:pPr>
        <w:spacing w:after="0" w:line="240" w:lineRule="auto"/>
        <w:ind w:firstLine="709"/>
        <w:jc w:val="both"/>
        <w:rPr>
          <w:rFonts w:ascii="Arial" w:hAnsi="Arial" w:cs="Arial"/>
          <w:sz w:val="24"/>
          <w:szCs w:val="24"/>
        </w:rPr>
      </w:pPr>
    </w:p>
    <w:p w14:paraId="7C232CE8" w14:textId="77777777" w:rsidR="00134CE9" w:rsidRPr="00923272" w:rsidRDefault="00134CE9" w:rsidP="00134CE9">
      <w:pPr>
        <w:spacing w:after="0" w:line="240" w:lineRule="auto"/>
        <w:ind w:firstLine="709"/>
        <w:jc w:val="both"/>
        <w:rPr>
          <w:rFonts w:ascii="Arial" w:hAnsi="Arial" w:cs="Arial"/>
          <w:sz w:val="24"/>
          <w:szCs w:val="24"/>
        </w:rPr>
      </w:pPr>
    </w:p>
    <w:p w14:paraId="6C7EA7D4" w14:textId="08EA05EC" w:rsidR="00134CE9" w:rsidRPr="00923272" w:rsidRDefault="00134CE9" w:rsidP="00134CE9">
      <w:pPr>
        <w:autoSpaceDE w:val="0"/>
        <w:autoSpaceDN w:val="0"/>
        <w:adjustRightInd w:val="0"/>
        <w:spacing w:after="0" w:line="240" w:lineRule="auto"/>
        <w:ind w:firstLine="709"/>
        <w:jc w:val="both"/>
        <w:rPr>
          <w:rFonts w:ascii="Arial" w:hAnsi="Arial" w:cs="Arial"/>
          <w:sz w:val="24"/>
          <w:szCs w:val="24"/>
        </w:rPr>
      </w:pPr>
      <w:r w:rsidRPr="00923272">
        <w:rPr>
          <w:rFonts w:ascii="Arial" w:hAnsi="Arial" w:cs="Arial"/>
          <w:sz w:val="24"/>
          <w:szCs w:val="24"/>
        </w:rPr>
        <w:t>В целях обеспечения эффективности использовани</w:t>
      </w:r>
      <w:r w:rsidR="00CB3F7F" w:rsidRPr="00923272">
        <w:rPr>
          <w:rFonts w:ascii="Arial" w:hAnsi="Arial" w:cs="Arial"/>
          <w:sz w:val="24"/>
          <w:szCs w:val="24"/>
        </w:rPr>
        <w:t xml:space="preserve">я бюджетных средств, </w:t>
      </w:r>
      <w:r w:rsidRPr="00923272">
        <w:rPr>
          <w:rFonts w:ascii="Arial" w:hAnsi="Arial" w:cs="Arial"/>
          <w:sz w:val="24"/>
          <w:szCs w:val="24"/>
        </w:rPr>
        <w:t xml:space="preserve">в соответствии со статьей 179 Бюджетного кодекса Российской Федерации, </w:t>
      </w:r>
    </w:p>
    <w:p w14:paraId="51F9716B" w14:textId="77777777" w:rsidR="00134CE9" w:rsidRPr="00923272" w:rsidRDefault="00134CE9" w:rsidP="00134CE9">
      <w:pPr>
        <w:autoSpaceDE w:val="0"/>
        <w:autoSpaceDN w:val="0"/>
        <w:adjustRightInd w:val="0"/>
        <w:spacing w:after="0" w:line="240" w:lineRule="auto"/>
        <w:jc w:val="both"/>
        <w:rPr>
          <w:rFonts w:ascii="Arial" w:hAnsi="Arial" w:cs="Arial"/>
          <w:sz w:val="24"/>
          <w:szCs w:val="24"/>
        </w:rPr>
      </w:pPr>
      <w:r w:rsidRPr="00923272">
        <w:rPr>
          <w:rFonts w:ascii="Arial" w:hAnsi="Arial" w:cs="Arial"/>
          <w:sz w:val="24"/>
          <w:szCs w:val="24"/>
        </w:rPr>
        <w:t>ПОСТАНОВЛЯЮ:</w:t>
      </w:r>
    </w:p>
    <w:p w14:paraId="6980E405" w14:textId="77777777" w:rsidR="00134CE9" w:rsidRPr="00923272" w:rsidRDefault="00134CE9" w:rsidP="00134CE9">
      <w:pPr>
        <w:spacing w:after="0" w:line="240" w:lineRule="auto"/>
        <w:ind w:firstLine="709"/>
        <w:jc w:val="both"/>
        <w:rPr>
          <w:rFonts w:ascii="Arial" w:hAnsi="Arial" w:cs="Arial"/>
          <w:sz w:val="24"/>
          <w:szCs w:val="24"/>
        </w:rPr>
      </w:pPr>
    </w:p>
    <w:p w14:paraId="10B87EF8" w14:textId="71431B4E" w:rsidR="00134CE9" w:rsidRPr="00923272" w:rsidRDefault="00100A90" w:rsidP="00100A90">
      <w:pPr>
        <w:tabs>
          <w:tab w:val="left" w:pos="1134"/>
        </w:tabs>
        <w:spacing w:after="0" w:line="240" w:lineRule="auto"/>
        <w:ind w:firstLine="709"/>
        <w:jc w:val="both"/>
        <w:rPr>
          <w:rFonts w:ascii="Arial" w:hAnsi="Arial" w:cs="Arial"/>
          <w:sz w:val="24"/>
          <w:szCs w:val="24"/>
        </w:rPr>
      </w:pPr>
      <w:r w:rsidRPr="00923272">
        <w:rPr>
          <w:rFonts w:ascii="Arial" w:hAnsi="Arial" w:cs="Arial"/>
          <w:sz w:val="24"/>
          <w:szCs w:val="24"/>
        </w:rPr>
        <w:t xml:space="preserve">1. </w:t>
      </w:r>
      <w:r w:rsidR="00134CE9" w:rsidRPr="00923272">
        <w:rPr>
          <w:rFonts w:ascii="Arial" w:hAnsi="Arial" w:cs="Arial"/>
          <w:sz w:val="24"/>
          <w:szCs w:val="24"/>
        </w:rPr>
        <w:t>Утвердить муниципальную программу «Раз</w:t>
      </w:r>
      <w:r w:rsidR="00CB3F7F" w:rsidRPr="00923272">
        <w:rPr>
          <w:rFonts w:ascii="Arial" w:hAnsi="Arial" w:cs="Arial"/>
          <w:sz w:val="24"/>
          <w:szCs w:val="24"/>
        </w:rPr>
        <w:t xml:space="preserve">витие физической культуры </w:t>
      </w:r>
      <w:r w:rsidR="00134CE9" w:rsidRPr="00923272">
        <w:rPr>
          <w:rFonts w:ascii="Arial" w:hAnsi="Arial" w:cs="Arial"/>
          <w:sz w:val="24"/>
          <w:szCs w:val="24"/>
        </w:rPr>
        <w:t>и спорта» на 2017 - 20</w:t>
      </w:r>
      <w:r w:rsidR="00F418E5" w:rsidRPr="00923272">
        <w:rPr>
          <w:rFonts w:ascii="Arial" w:hAnsi="Arial" w:cs="Arial"/>
          <w:sz w:val="24"/>
          <w:szCs w:val="24"/>
        </w:rPr>
        <w:t>20</w:t>
      </w:r>
      <w:r w:rsidR="00134CE9" w:rsidRPr="00923272">
        <w:rPr>
          <w:rFonts w:ascii="Arial" w:hAnsi="Arial" w:cs="Arial"/>
          <w:sz w:val="24"/>
          <w:szCs w:val="24"/>
        </w:rPr>
        <w:t xml:space="preserve"> годы (прилагается).</w:t>
      </w:r>
    </w:p>
    <w:p w14:paraId="10EB99D5" w14:textId="5ECD2086" w:rsidR="00134CE9" w:rsidRPr="00923272" w:rsidRDefault="00100A90" w:rsidP="00100A90">
      <w:pPr>
        <w:tabs>
          <w:tab w:val="left" w:pos="1134"/>
        </w:tabs>
        <w:spacing w:after="0" w:line="240" w:lineRule="auto"/>
        <w:ind w:firstLine="709"/>
        <w:jc w:val="both"/>
        <w:rPr>
          <w:rFonts w:ascii="Arial" w:hAnsi="Arial" w:cs="Arial"/>
          <w:sz w:val="24"/>
          <w:szCs w:val="24"/>
        </w:rPr>
      </w:pPr>
      <w:r w:rsidRPr="00923272">
        <w:rPr>
          <w:rFonts w:ascii="Arial" w:hAnsi="Arial" w:cs="Arial"/>
          <w:sz w:val="24"/>
          <w:szCs w:val="24"/>
        </w:rPr>
        <w:t xml:space="preserve">2. </w:t>
      </w:r>
      <w:r w:rsidR="00134CE9" w:rsidRPr="00923272">
        <w:rPr>
          <w:rFonts w:ascii="Arial" w:hAnsi="Arial" w:cs="Arial"/>
          <w:sz w:val="24"/>
          <w:szCs w:val="24"/>
        </w:rPr>
        <w:t xml:space="preserve">Признать утратившими силу: </w:t>
      </w:r>
    </w:p>
    <w:p w14:paraId="39793A86" w14:textId="77777777" w:rsidR="00134CE9" w:rsidRPr="00923272" w:rsidRDefault="00134CE9" w:rsidP="00134CE9">
      <w:pPr>
        <w:tabs>
          <w:tab w:val="left" w:pos="1134"/>
        </w:tabs>
        <w:spacing w:after="0" w:line="240" w:lineRule="auto"/>
        <w:ind w:firstLine="709"/>
        <w:jc w:val="both"/>
        <w:rPr>
          <w:rFonts w:ascii="Arial" w:hAnsi="Arial" w:cs="Arial"/>
          <w:sz w:val="24"/>
          <w:szCs w:val="24"/>
        </w:rPr>
      </w:pPr>
      <w:r w:rsidRPr="00923272">
        <w:rPr>
          <w:rFonts w:ascii="Arial" w:hAnsi="Arial" w:cs="Arial"/>
          <w:sz w:val="24"/>
          <w:szCs w:val="24"/>
        </w:rPr>
        <w:t xml:space="preserve">- пункт 1 постановления Администрации города Норильска от 04.12.2015 </w:t>
      </w:r>
      <w:r w:rsidRPr="00923272">
        <w:rPr>
          <w:rFonts w:ascii="Arial" w:hAnsi="Arial" w:cs="Arial"/>
          <w:sz w:val="24"/>
          <w:szCs w:val="24"/>
        </w:rPr>
        <w:br/>
        <w:t>№ 584 «Об утверждении муниципальной программы «Развитие физической культуры, спорта и туризма» на 2016 - 2018 годы»;</w:t>
      </w:r>
    </w:p>
    <w:p w14:paraId="7AC6FEB8" w14:textId="0EE65761" w:rsidR="00134CE9" w:rsidRPr="00923272" w:rsidRDefault="00134CE9" w:rsidP="00134CE9">
      <w:pPr>
        <w:tabs>
          <w:tab w:val="left" w:pos="1134"/>
        </w:tabs>
        <w:spacing w:after="0" w:line="240" w:lineRule="auto"/>
        <w:ind w:firstLine="709"/>
        <w:jc w:val="both"/>
        <w:rPr>
          <w:rFonts w:ascii="Arial" w:hAnsi="Arial" w:cs="Arial"/>
          <w:sz w:val="24"/>
          <w:szCs w:val="24"/>
        </w:rPr>
      </w:pPr>
      <w:r w:rsidRPr="00923272">
        <w:rPr>
          <w:rFonts w:ascii="Arial" w:hAnsi="Arial" w:cs="Arial"/>
          <w:sz w:val="24"/>
          <w:szCs w:val="24"/>
        </w:rPr>
        <w:t xml:space="preserve">- постановление Администрации города </w:t>
      </w:r>
      <w:r w:rsidR="00CB3F7F" w:rsidRPr="00923272">
        <w:rPr>
          <w:rFonts w:ascii="Arial" w:hAnsi="Arial" w:cs="Arial"/>
          <w:sz w:val="24"/>
          <w:szCs w:val="24"/>
        </w:rPr>
        <w:t xml:space="preserve">Норильска от 26.05.2016 № 299 </w:t>
      </w:r>
      <w:r w:rsidRPr="00923272">
        <w:rPr>
          <w:rFonts w:ascii="Arial" w:hAnsi="Arial" w:cs="Arial"/>
          <w:sz w:val="24"/>
          <w:szCs w:val="24"/>
        </w:rPr>
        <w:t>«О внесении изменений в постановление Администра</w:t>
      </w:r>
      <w:r w:rsidR="00CB3F7F" w:rsidRPr="00923272">
        <w:rPr>
          <w:rFonts w:ascii="Arial" w:hAnsi="Arial" w:cs="Arial"/>
          <w:sz w:val="24"/>
          <w:szCs w:val="24"/>
        </w:rPr>
        <w:t>ции города Норильска</w:t>
      </w:r>
      <w:r w:rsidRPr="00923272">
        <w:rPr>
          <w:rFonts w:ascii="Arial" w:hAnsi="Arial" w:cs="Arial"/>
          <w:sz w:val="24"/>
          <w:szCs w:val="24"/>
        </w:rPr>
        <w:t xml:space="preserve"> от 04.12.2015 № 584 «Об утверждении муниципальной программы «Развитие физической культуры, спорта и туризма» на 2016 - 2018 годы».</w:t>
      </w:r>
    </w:p>
    <w:p w14:paraId="3F26C318" w14:textId="7561F36C" w:rsidR="00134CE9" w:rsidRPr="00923272" w:rsidRDefault="00100A90" w:rsidP="00100A90">
      <w:pPr>
        <w:tabs>
          <w:tab w:val="left" w:pos="1134"/>
        </w:tabs>
        <w:spacing w:after="0" w:line="240" w:lineRule="auto"/>
        <w:ind w:firstLine="709"/>
        <w:jc w:val="both"/>
        <w:rPr>
          <w:rFonts w:ascii="Arial" w:hAnsi="Arial" w:cs="Arial"/>
          <w:sz w:val="24"/>
          <w:szCs w:val="24"/>
        </w:rPr>
      </w:pPr>
      <w:r w:rsidRPr="00923272">
        <w:rPr>
          <w:rFonts w:ascii="Arial" w:hAnsi="Arial" w:cs="Arial"/>
          <w:sz w:val="24"/>
          <w:szCs w:val="24"/>
        </w:rPr>
        <w:t xml:space="preserve">3. </w:t>
      </w:r>
      <w:r w:rsidR="00134CE9" w:rsidRPr="00923272">
        <w:rPr>
          <w:rFonts w:ascii="Arial" w:hAnsi="Arial" w:cs="Arial"/>
          <w:sz w:val="24"/>
          <w:szCs w:val="24"/>
        </w:rPr>
        <w:t>Опубликовать настоящее постановление в газете</w:t>
      </w:r>
      <w:r w:rsidR="00CB3F7F" w:rsidRPr="00923272">
        <w:rPr>
          <w:rFonts w:ascii="Arial" w:hAnsi="Arial" w:cs="Arial"/>
          <w:sz w:val="24"/>
          <w:szCs w:val="24"/>
        </w:rPr>
        <w:t xml:space="preserve"> «Заполярная правда» </w:t>
      </w:r>
      <w:r w:rsidR="00134CE9" w:rsidRPr="00923272">
        <w:rPr>
          <w:rFonts w:ascii="Arial" w:hAnsi="Arial" w:cs="Arial"/>
          <w:sz w:val="24"/>
          <w:szCs w:val="24"/>
        </w:rPr>
        <w:t>и разместить его на официальном сайте муниципального образования город Норильск.</w:t>
      </w:r>
    </w:p>
    <w:p w14:paraId="4D173913" w14:textId="70BB57A6" w:rsidR="00134CE9" w:rsidRPr="00923272" w:rsidRDefault="00100A90" w:rsidP="00100A90">
      <w:pPr>
        <w:tabs>
          <w:tab w:val="left" w:pos="1134"/>
        </w:tabs>
        <w:spacing w:after="0" w:line="240" w:lineRule="auto"/>
        <w:ind w:firstLine="709"/>
        <w:jc w:val="both"/>
        <w:rPr>
          <w:rFonts w:ascii="Arial" w:hAnsi="Arial" w:cs="Arial"/>
          <w:sz w:val="24"/>
          <w:szCs w:val="24"/>
        </w:rPr>
      </w:pPr>
      <w:r w:rsidRPr="00923272">
        <w:rPr>
          <w:rFonts w:ascii="Arial" w:hAnsi="Arial" w:cs="Arial"/>
          <w:sz w:val="24"/>
          <w:szCs w:val="24"/>
        </w:rPr>
        <w:t xml:space="preserve">4. </w:t>
      </w:r>
      <w:r w:rsidR="00134CE9" w:rsidRPr="00923272">
        <w:rPr>
          <w:rFonts w:ascii="Arial" w:hAnsi="Arial" w:cs="Arial"/>
          <w:sz w:val="24"/>
          <w:szCs w:val="24"/>
        </w:rPr>
        <w:t>Настоящее постановление вступает в силу с 01.01.2017.</w:t>
      </w:r>
    </w:p>
    <w:p w14:paraId="0EF56113" w14:textId="77777777" w:rsidR="00134CE9" w:rsidRPr="00923272" w:rsidRDefault="00134CE9" w:rsidP="00134CE9">
      <w:pPr>
        <w:tabs>
          <w:tab w:val="left" w:pos="1134"/>
        </w:tabs>
        <w:spacing w:after="0" w:line="240" w:lineRule="auto"/>
        <w:ind w:left="709"/>
        <w:jc w:val="both"/>
        <w:rPr>
          <w:rFonts w:ascii="Arial" w:hAnsi="Arial" w:cs="Arial"/>
          <w:sz w:val="24"/>
          <w:szCs w:val="24"/>
        </w:rPr>
      </w:pPr>
    </w:p>
    <w:p w14:paraId="7699E134" w14:textId="77777777" w:rsidR="00134CE9" w:rsidRPr="00923272" w:rsidRDefault="00134CE9" w:rsidP="00134CE9">
      <w:pPr>
        <w:spacing w:after="0" w:line="240" w:lineRule="auto"/>
        <w:ind w:firstLine="705"/>
        <w:jc w:val="both"/>
        <w:rPr>
          <w:rFonts w:ascii="Arial" w:hAnsi="Arial" w:cs="Arial"/>
          <w:sz w:val="24"/>
          <w:szCs w:val="24"/>
        </w:rPr>
      </w:pPr>
    </w:p>
    <w:p w14:paraId="086176CA" w14:textId="77777777" w:rsidR="00134CE9" w:rsidRPr="00923272" w:rsidRDefault="00134CE9" w:rsidP="00134CE9">
      <w:pPr>
        <w:spacing w:after="0" w:line="240" w:lineRule="auto"/>
        <w:ind w:firstLine="705"/>
        <w:jc w:val="both"/>
        <w:rPr>
          <w:rFonts w:ascii="Arial" w:hAnsi="Arial" w:cs="Arial"/>
          <w:sz w:val="24"/>
          <w:szCs w:val="24"/>
        </w:rPr>
      </w:pPr>
    </w:p>
    <w:p w14:paraId="37B4FA1D" w14:textId="070F32E5" w:rsidR="00134CE9" w:rsidRPr="00923272" w:rsidRDefault="00134CE9" w:rsidP="005B5B01">
      <w:pPr>
        <w:spacing w:after="0" w:line="240" w:lineRule="auto"/>
        <w:jc w:val="both"/>
        <w:rPr>
          <w:rFonts w:ascii="Arial" w:hAnsi="Arial" w:cs="Arial"/>
          <w:sz w:val="24"/>
          <w:szCs w:val="24"/>
        </w:rPr>
        <w:sectPr w:rsidR="00134CE9" w:rsidRPr="00923272" w:rsidSect="00E75262">
          <w:pgSz w:w="11905" w:h="16838"/>
          <w:pgMar w:top="1134" w:right="851" w:bottom="993" w:left="1701" w:header="0" w:footer="0" w:gutter="0"/>
          <w:cols w:space="720"/>
        </w:sectPr>
      </w:pPr>
      <w:r w:rsidRPr="00923272">
        <w:rPr>
          <w:rFonts w:ascii="Arial" w:hAnsi="Arial" w:cs="Arial"/>
          <w:sz w:val="24"/>
          <w:szCs w:val="24"/>
        </w:rPr>
        <w:t xml:space="preserve">Руководитель Администрации города </w:t>
      </w:r>
      <w:r w:rsidR="00D510F0" w:rsidRPr="00923272">
        <w:rPr>
          <w:rFonts w:ascii="Arial" w:hAnsi="Arial" w:cs="Arial"/>
          <w:sz w:val="24"/>
          <w:szCs w:val="24"/>
        </w:rPr>
        <w:t>Норильска</w:t>
      </w:r>
      <w:r w:rsidR="00D510F0" w:rsidRPr="00923272">
        <w:rPr>
          <w:rFonts w:ascii="Arial" w:hAnsi="Arial" w:cs="Arial"/>
          <w:sz w:val="24"/>
          <w:szCs w:val="24"/>
        </w:rPr>
        <w:tab/>
      </w:r>
      <w:r w:rsidR="00D510F0" w:rsidRPr="00923272">
        <w:rPr>
          <w:rFonts w:ascii="Arial" w:hAnsi="Arial" w:cs="Arial"/>
          <w:sz w:val="24"/>
          <w:szCs w:val="24"/>
        </w:rPr>
        <w:tab/>
      </w:r>
      <w:r w:rsidR="00D510F0" w:rsidRPr="00923272">
        <w:rPr>
          <w:rFonts w:ascii="Arial" w:hAnsi="Arial" w:cs="Arial"/>
          <w:sz w:val="24"/>
          <w:szCs w:val="24"/>
        </w:rPr>
        <w:tab/>
      </w:r>
      <w:r w:rsidRPr="00923272">
        <w:rPr>
          <w:rFonts w:ascii="Arial" w:hAnsi="Arial" w:cs="Arial"/>
          <w:sz w:val="24"/>
          <w:szCs w:val="24"/>
        </w:rPr>
        <w:t>Е.Ю. Поздняков</w:t>
      </w:r>
      <w:bookmarkStart w:id="1" w:name="P40"/>
      <w:bookmarkEnd w:id="1"/>
    </w:p>
    <w:p w14:paraId="5D5D7BB6" w14:textId="77777777" w:rsidR="004B7FDB" w:rsidRPr="00923272" w:rsidRDefault="004B7FDB" w:rsidP="004B7FDB">
      <w:pPr>
        <w:pStyle w:val="ConsPlusNormal"/>
        <w:ind w:left="4956"/>
        <w:rPr>
          <w:rFonts w:ascii="Arial" w:hAnsi="Arial" w:cs="Arial"/>
          <w:sz w:val="24"/>
          <w:szCs w:val="24"/>
        </w:rPr>
      </w:pPr>
      <w:r w:rsidRPr="00923272">
        <w:rPr>
          <w:rFonts w:ascii="Arial" w:hAnsi="Arial" w:cs="Arial"/>
          <w:sz w:val="24"/>
          <w:szCs w:val="24"/>
        </w:rPr>
        <w:lastRenderedPageBreak/>
        <w:t>УТВЕРЖДЕНА</w:t>
      </w:r>
    </w:p>
    <w:p w14:paraId="665FD553" w14:textId="77777777" w:rsidR="004B7FDB" w:rsidRPr="00923272" w:rsidRDefault="004B7FDB" w:rsidP="004B7FDB">
      <w:pPr>
        <w:pStyle w:val="ConsPlusNormal"/>
        <w:ind w:left="4956"/>
        <w:rPr>
          <w:rFonts w:ascii="Arial" w:hAnsi="Arial" w:cs="Arial"/>
          <w:sz w:val="24"/>
          <w:szCs w:val="24"/>
        </w:rPr>
      </w:pPr>
      <w:r w:rsidRPr="00923272">
        <w:rPr>
          <w:rFonts w:ascii="Arial" w:hAnsi="Arial" w:cs="Arial"/>
          <w:sz w:val="24"/>
          <w:szCs w:val="24"/>
        </w:rPr>
        <w:t xml:space="preserve">постановлением </w:t>
      </w:r>
    </w:p>
    <w:p w14:paraId="0587B3B0" w14:textId="77777777" w:rsidR="004B7FDB" w:rsidRPr="00923272" w:rsidRDefault="004B7FDB" w:rsidP="004B7FDB">
      <w:pPr>
        <w:pStyle w:val="ConsPlusNormal"/>
        <w:ind w:left="4956"/>
        <w:rPr>
          <w:rFonts w:ascii="Arial" w:hAnsi="Arial" w:cs="Arial"/>
          <w:sz w:val="24"/>
          <w:szCs w:val="24"/>
        </w:rPr>
      </w:pPr>
      <w:r w:rsidRPr="00923272">
        <w:rPr>
          <w:rFonts w:ascii="Arial" w:hAnsi="Arial" w:cs="Arial"/>
          <w:sz w:val="24"/>
          <w:szCs w:val="24"/>
        </w:rPr>
        <w:t>Администрации города Норильска</w:t>
      </w:r>
    </w:p>
    <w:p w14:paraId="77AB7666" w14:textId="5EA4EFD8" w:rsidR="0045141E" w:rsidRPr="00923272" w:rsidRDefault="004B7FDB" w:rsidP="004B7FDB">
      <w:pPr>
        <w:pStyle w:val="ConsPlusNormal"/>
        <w:ind w:left="4956"/>
        <w:rPr>
          <w:rFonts w:ascii="Arial" w:hAnsi="Arial" w:cs="Arial"/>
          <w:sz w:val="24"/>
          <w:szCs w:val="24"/>
        </w:rPr>
      </w:pPr>
      <w:r w:rsidRPr="00923272">
        <w:rPr>
          <w:rFonts w:ascii="Arial" w:hAnsi="Arial" w:cs="Arial"/>
          <w:sz w:val="24"/>
          <w:szCs w:val="24"/>
        </w:rPr>
        <w:t>от 30.11.2016 №</w:t>
      </w:r>
      <w:r w:rsidR="000F64B0" w:rsidRPr="00923272">
        <w:rPr>
          <w:rFonts w:ascii="Arial" w:hAnsi="Arial" w:cs="Arial"/>
          <w:sz w:val="24"/>
          <w:szCs w:val="24"/>
        </w:rPr>
        <w:t xml:space="preserve"> </w:t>
      </w:r>
      <w:r w:rsidRPr="00923272">
        <w:rPr>
          <w:rFonts w:ascii="Arial" w:hAnsi="Arial" w:cs="Arial"/>
          <w:sz w:val="24"/>
          <w:szCs w:val="24"/>
        </w:rPr>
        <w:t>574</w:t>
      </w:r>
    </w:p>
    <w:p w14:paraId="07EA174D" w14:textId="77777777" w:rsidR="0045141E" w:rsidRPr="00923272" w:rsidRDefault="0045141E">
      <w:pPr>
        <w:pStyle w:val="ConsPlusNormal"/>
        <w:jc w:val="center"/>
        <w:rPr>
          <w:rFonts w:ascii="Arial" w:hAnsi="Arial" w:cs="Arial"/>
          <w:sz w:val="24"/>
          <w:szCs w:val="24"/>
        </w:rPr>
      </w:pPr>
    </w:p>
    <w:p w14:paraId="1AE74072" w14:textId="77777777" w:rsidR="00ED6A3F" w:rsidRPr="00923272" w:rsidRDefault="00ED6A3F">
      <w:pPr>
        <w:pStyle w:val="ConsPlusNormal"/>
        <w:jc w:val="center"/>
        <w:rPr>
          <w:rFonts w:ascii="Arial" w:hAnsi="Arial" w:cs="Arial"/>
          <w:sz w:val="24"/>
          <w:szCs w:val="24"/>
        </w:rPr>
      </w:pPr>
      <w:r w:rsidRPr="00923272">
        <w:rPr>
          <w:rFonts w:ascii="Arial" w:hAnsi="Arial" w:cs="Arial"/>
          <w:sz w:val="24"/>
          <w:szCs w:val="24"/>
        </w:rPr>
        <w:t>1. ПАСПОРТ</w:t>
      </w:r>
    </w:p>
    <w:p w14:paraId="7AB2C24C" w14:textId="336B2DC5" w:rsidR="00ED6A3F" w:rsidRPr="00923272" w:rsidRDefault="00ED6A3F">
      <w:pPr>
        <w:pStyle w:val="ConsPlusNormal"/>
        <w:jc w:val="center"/>
        <w:rPr>
          <w:rFonts w:ascii="Arial" w:hAnsi="Arial" w:cs="Arial"/>
          <w:sz w:val="24"/>
          <w:szCs w:val="24"/>
        </w:rPr>
      </w:pPr>
      <w:r w:rsidRPr="00923272">
        <w:rPr>
          <w:rFonts w:ascii="Arial" w:hAnsi="Arial" w:cs="Arial"/>
          <w:sz w:val="24"/>
          <w:szCs w:val="24"/>
        </w:rPr>
        <w:t xml:space="preserve">МУНИЦИПАЛЬНОЙ ПРОГРАММЫ </w:t>
      </w:r>
      <w:r w:rsidR="00F61DCB" w:rsidRPr="00923272">
        <w:rPr>
          <w:rFonts w:ascii="Arial" w:hAnsi="Arial" w:cs="Arial"/>
          <w:sz w:val="24"/>
          <w:szCs w:val="24"/>
        </w:rPr>
        <w:t>«</w:t>
      </w:r>
      <w:r w:rsidRPr="00923272">
        <w:rPr>
          <w:rFonts w:ascii="Arial" w:hAnsi="Arial" w:cs="Arial"/>
          <w:sz w:val="24"/>
          <w:szCs w:val="24"/>
        </w:rPr>
        <w:t>РАЗВИТИЕ ФИЗИЧЕСКОЙ КУЛЬТУРЫ И СПОРТА</w:t>
      </w:r>
      <w:r w:rsidR="00F61DCB" w:rsidRPr="00923272">
        <w:rPr>
          <w:rFonts w:ascii="Arial" w:hAnsi="Arial" w:cs="Arial"/>
          <w:sz w:val="24"/>
          <w:szCs w:val="24"/>
        </w:rPr>
        <w:t>»</w:t>
      </w:r>
      <w:r w:rsidRPr="00923272">
        <w:rPr>
          <w:rFonts w:ascii="Arial" w:hAnsi="Arial" w:cs="Arial"/>
          <w:sz w:val="24"/>
          <w:szCs w:val="24"/>
        </w:rPr>
        <w:t xml:space="preserve"> НА 2017 - 20</w:t>
      </w:r>
      <w:r w:rsidR="00F418E5" w:rsidRPr="00923272">
        <w:rPr>
          <w:rFonts w:ascii="Arial" w:hAnsi="Arial" w:cs="Arial"/>
          <w:sz w:val="24"/>
          <w:szCs w:val="24"/>
        </w:rPr>
        <w:t>20</w:t>
      </w:r>
      <w:r w:rsidRPr="00923272">
        <w:rPr>
          <w:rFonts w:ascii="Arial" w:hAnsi="Arial" w:cs="Arial"/>
          <w:sz w:val="24"/>
          <w:szCs w:val="24"/>
        </w:rPr>
        <w:t xml:space="preserve"> ГОДЫ</w:t>
      </w:r>
      <w:r w:rsidR="00CA39C1" w:rsidRPr="00923272">
        <w:rPr>
          <w:rFonts w:ascii="Arial" w:hAnsi="Arial" w:cs="Arial"/>
          <w:sz w:val="24"/>
          <w:szCs w:val="24"/>
        </w:rPr>
        <w:t xml:space="preserve"> </w:t>
      </w:r>
      <w:r w:rsidRPr="00923272">
        <w:rPr>
          <w:rFonts w:ascii="Arial" w:hAnsi="Arial" w:cs="Arial"/>
          <w:sz w:val="24"/>
          <w:szCs w:val="24"/>
        </w:rPr>
        <w:t>(далее - МП)</w:t>
      </w:r>
    </w:p>
    <w:p w14:paraId="307729F8" w14:textId="77777777" w:rsidR="000F64B0" w:rsidRPr="00923272" w:rsidRDefault="000F64B0" w:rsidP="000F64B0">
      <w:pPr>
        <w:pStyle w:val="ConsPlusNormal"/>
        <w:jc w:val="center"/>
        <w:rPr>
          <w:rFonts w:ascii="Arial" w:hAnsi="Arial" w:cs="Arial"/>
          <w:sz w:val="24"/>
          <w:szCs w:val="24"/>
        </w:rPr>
      </w:pPr>
    </w:p>
    <w:p w14:paraId="00FE45FE" w14:textId="77777777" w:rsidR="00BF5679" w:rsidRPr="00923272" w:rsidRDefault="000F64B0" w:rsidP="000F64B0">
      <w:pPr>
        <w:pStyle w:val="ConsPlusNormal"/>
        <w:jc w:val="center"/>
        <w:rPr>
          <w:rFonts w:ascii="Arial" w:hAnsi="Arial" w:cs="Arial"/>
          <w:sz w:val="24"/>
          <w:szCs w:val="24"/>
        </w:rPr>
      </w:pPr>
      <w:r w:rsidRPr="00923272">
        <w:rPr>
          <w:rFonts w:ascii="Arial" w:hAnsi="Arial" w:cs="Arial"/>
          <w:sz w:val="24"/>
          <w:szCs w:val="24"/>
        </w:rPr>
        <w:t>(в ред. Постановлени</w:t>
      </w:r>
      <w:r w:rsidR="00D763F3" w:rsidRPr="00923272">
        <w:rPr>
          <w:rFonts w:ascii="Arial" w:hAnsi="Arial" w:cs="Arial"/>
          <w:sz w:val="24"/>
          <w:szCs w:val="24"/>
        </w:rPr>
        <w:t>й</w:t>
      </w:r>
      <w:r w:rsidRPr="00923272">
        <w:rPr>
          <w:rFonts w:ascii="Arial" w:hAnsi="Arial" w:cs="Arial"/>
          <w:sz w:val="24"/>
          <w:szCs w:val="24"/>
        </w:rPr>
        <w:t xml:space="preserve"> Администрации г</w:t>
      </w:r>
      <w:r w:rsidR="00D763F3" w:rsidRPr="00923272">
        <w:rPr>
          <w:rFonts w:ascii="Arial" w:hAnsi="Arial" w:cs="Arial"/>
          <w:sz w:val="24"/>
          <w:szCs w:val="24"/>
        </w:rPr>
        <w:t>орода</w:t>
      </w:r>
      <w:r w:rsidRPr="00923272">
        <w:rPr>
          <w:rFonts w:ascii="Arial" w:hAnsi="Arial" w:cs="Arial"/>
          <w:sz w:val="24"/>
          <w:szCs w:val="24"/>
        </w:rPr>
        <w:t xml:space="preserve"> Норильска от 22.06.2017 № 266</w:t>
      </w:r>
      <w:r w:rsidR="00D763F3" w:rsidRPr="00923272">
        <w:rPr>
          <w:rFonts w:ascii="Arial" w:hAnsi="Arial" w:cs="Arial"/>
          <w:sz w:val="24"/>
          <w:szCs w:val="24"/>
        </w:rPr>
        <w:t>, от 24.08.2017 № 322</w:t>
      </w:r>
      <w:r w:rsidR="00F239BC" w:rsidRPr="00923272">
        <w:rPr>
          <w:rFonts w:ascii="Arial" w:hAnsi="Arial" w:cs="Arial"/>
          <w:sz w:val="24"/>
          <w:szCs w:val="24"/>
        </w:rPr>
        <w:t>, от 30.10.2017 № 482</w:t>
      </w:r>
      <w:r w:rsidR="00F418E5" w:rsidRPr="00923272">
        <w:rPr>
          <w:rFonts w:ascii="Arial" w:hAnsi="Arial" w:cs="Arial"/>
          <w:sz w:val="24"/>
          <w:szCs w:val="24"/>
        </w:rPr>
        <w:t>, от 08.12.2017 № 563</w:t>
      </w:r>
      <w:r w:rsidR="00665057" w:rsidRPr="00923272">
        <w:rPr>
          <w:rFonts w:ascii="Arial" w:hAnsi="Arial" w:cs="Arial"/>
          <w:sz w:val="24"/>
          <w:szCs w:val="24"/>
        </w:rPr>
        <w:t xml:space="preserve">, </w:t>
      </w:r>
    </w:p>
    <w:p w14:paraId="36D4E408" w14:textId="58EE59FB" w:rsidR="00ED6A3F" w:rsidRPr="00923272" w:rsidRDefault="00665057" w:rsidP="000F64B0">
      <w:pPr>
        <w:pStyle w:val="ConsPlusNormal"/>
        <w:jc w:val="center"/>
        <w:rPr>
          <w:rFonts w:ascii="Arial" w:hAnsi="Arial" w:cs="Arial"/>
          <w:sz w:val="24"/>
          <w:szCs w:val="24"/>
        </w:rPr>
      </w:pPr>
      <w:r w:rsidRPr="00923272">
        <w:rPr>
          <w:rFonts w:ascii="Arial" w:hAnsi="Arial" w:cs="Arial"/>
          <w:sz w:val="24"/>
          <w:szCs w:val="24"/>
        </w:rPr>
        <w:t>от 09.04.2018 № 126</w:t>
      </w:r>
      <w:r w:rsidR="00C30E68" w:rsidRPr="00923272">
        <w:rPr>
          <w:rFonts w:ascii="Arial" w:hAnsi="Arial" w:cs="Arial"/>
          <w:sz w:val="24"/>
          <w:szCs w:val="24"/>
        </w:rPr>
        <w:t>, от 29.05.2018 № 205</w:t>
      </w:r>
      <w:r w:rsidR="00D36DF7" w:rsidRPr="00923272">
        <w:rPr>
          <w:rFonts w:ascii="Arial" w:hAnsi="Arial" w:cs="Arial"/>
          <w:sz w:val="24"/>
          <w:szCs w:val="24"/>
        </w:rPr>
        <w:t>, от 02.07.2018 № 267</w:t>
      </w:r>
      <w:r w:rsidR="00F60E0F" w:rsidRPr="00923272">
        <w:rPr>
          <w:rFonts w:ascii="Arial" w:hAnsi="Arial" w:cs="Arial"/>
          <w:sz w:val="24"/>
          <w:szCs w:val="24"/>
        </w:rPr>
        <w:t>, от 05.12.2018 № 472</w:t>
      </w:r>
      <w:r w:rsidR="000F64B0" w:rsidRPr="00923272">
        <w:rPr>
          <w:rFonts w:ascii="Arial" w:hAnsi="Arial" w:cs="Arial"/>
          <w:sz w:val="24"/>
          <w:szCs w:val="24"/>
        </w:rPr>
        <w:t>)</w:t>
      </w:r>
    </w:p>
    <w:p w14:paraId="0FA3D82D" w14:textId="77777777" w:rsidR="00F418E5" w:rsidRPr="00923272" w:rsidRDefault="00F418E5" w:rsidP="00F418E5">
      <w:pPr>
        <w:pStyle w:val="ConsPlusNormal"/>
        <w:jc w:val="both"/>
        <w:rPr>
          <w:rFonts w:ascii="Arial" w:hAnsi="Arial" w:cs="Arial"/>
          <w:sz w:val="24"/>
          <w:szCs w:val="24"/>
        </w:rPr>
      </w:pP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257"/>
      </w:tblGrid>
      <w:tr w:rsidR="00923272" w:rsidRPr="00923272" w14:paraId="47B539AB" w14:textId="77777777" w:rsidTr="006723FE">
        <w:tc>
          <w:tcPr>
            <w:tcW w:w="2324" w:type="dxa"/>
          </w:tcPr>
          <w:p w14:paraId="1BA8EA6D"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Основание для разработки МП (наименование, номер и дата правового акта, утверждающего Перечень муниципальных Программ)</w:t>
            </w:r>
          </w:p>
        </w:tc>
        <w:tc>
          <w:tcPr>
            <w:tcW w:w="7257" w:type="dxa"/>
          </w:tcPr>
          <w:p w14:paraId="3A36144A" w14:textId="723067F2"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Распоряжение Администрации города Норильска от 19.07.2013 № 3864 «Об утверждении Перечня муниципальных программ муниципального образования город Норильск».</w:t>
            </w:r>
          </w:p>
        </w:tc>
      </w:tr>
      <w:tr w:rsidR="00923272" w:rsidRPr="00923272" w14:paraId="480F7899" w14:textId="77777777" w:rsidTr="006723FE">
        <w:tc>
          <w:tcPr>
            <w:tcW w:w="2324" w:type="dxa"/>
          </w:tcPr>
          <w:p w14:paraId="0E722659"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Заказчик МП</w:t>
            </w:r>
          </w:p>
        </w:tc>
        <w:tc>
          <w:tcPr>
            <w:tcW w:w="7257" w:type="dxa"/>
          </w:tcPr>
          <w:p w14:paraId="4C35D3E9"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Администрация города Норильска.</w:t>
            </w:r>
          </w:p>
        </w:tc>
      </w:tr>
      <w:tr w:rsidR="00923272" w:rsidRPr="00923272" w14:paraId="72D20881" w14:textId="77777777" w:rsidTr="006723FE">
        <w:tc>
          <w:tcPr>
            <w:tcW w:w="2324" w:type="dxa"/>
          </w:tcPr>
          <w:p w14:paraId="14924F17"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Ответственный исполнитель (разработчик) МП</w:t>
            </w:r>
          </w:p>
        </w:tc>
        <w:tc>
          <w:tcPr>
            <w:tcW w:w="7257" w:type="dxa"/>
          </w:tcPr>
          <w:p w14:paraId="4BF0E019"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Управление по спорту Администрации города Норильска.</w:t>
            </w:r>
          </w:p>
        </w:tc>
      </w:tr>
      <w:tr w:rsidR="00923272" w:rsidRPr="00923272" w14:paraId="074A6234" w14:textId="77777777" w:rsidTr="006723FE">
        <w:tblPrEx>
          <w:tblBorders>
            <w:insideH w:val="nil"/>
          </w:tblBorders>
        </w:tblPrEx>
        <w:tc>
          <w:tcPr>
            <w:tcW w:w="2324" w:type="dxa"/>
            <w:tcBorders>
              <w:bottom w:val="nil"/>
            </w:tcBorders>
          </w:tcPr>
          <w:p w14:paraId="7E9D2C81"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Участник МП</w:t>
            </w:r>
          </w:p>
        </w:tc>
        <w:tc>
          <w:tcPr>
            <w:tcW w:w="7257" w:type="dxa"/>
            <w:tcBorders>
              <w:bottom w:val="nil"/>
            </w:tcBorders>
          </w:tcPr>
          <w:p w14:paraId="6EC14393"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Муниципальные учреждения, подведомственные Управлению по спорту Администрации города Норильска.</w:t>
            </w:r>
          </w:p>
        </w:tc>
      </w:tr>
      <w:tr w:rsidR="00923272" w:rsidRPr="00923272" w14:paraId="7CD6C160" w14:textId="77777777" w:rsidTr="006723FE">
        <w:tc>
          <w:tcPr>
            <w:tcW w:w="2324" w:type="dxa"/>
          </w:tcPr>
          <w:p w14:paraId="4BA62BD9"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Подпрограммы МП и отдельные мероприятия МП</w:t>
            </w:r>
          </w:p>
        </w:tc>
        <w:tc>
          <w:tcPr>
            <w:tcW w:w="7257" w:type="dxa"/>
          </w:tcPr>
          <w:p w14:paraId="40ECFE32" w14:textId="3FF851B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«Развитие массовой физической культуры и спорта».</w:t>
            </w:r>
          </w:p>
          <w:p w14:paraId="5EE0A040" w14:textId="0F332BE5"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«Развитие детско-юношеского спорта и системы подготовки спортивного резерва».</w:t>
            </w:r>
          </w:p>
          <w:p w14:paraId="6A709A27" w14:textId="7DB47F16"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3. «Обеспечение условий реализации муниципальной программы и прочие мероприятия».</w:t>
            </w:r>
          </w:p>
        </w:tc>
      </w:tr>
      <w:tr w:rsidR="00923272" w:rsidRPr="00923272" w14:paraId="1BA39EC3" w14:textId="77777777" w:rsidTr="006723FE">
        <w:tc>
          <w:tcPr>
            <w:tcW w:w="2324" w:type="dxa"/>
          </w:tcPr>
          <w:p w14:paraId="55C57FB4"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Цели МП</w:t>
            </w:r>
          </w:p>
        </w:tc>
        <w:tc>
          <w:tcPr>
            <w:tcW w:w="7257" w:type="dxa"/>
          </w:tcPr>
          <w:p w14:paraId="14C0F1BD" w14:textId="0BE4BE43"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Создание условий для вовлечения всех слоев населения муниципального образования город Норильск</w:t>
            </w:r>
            <w:r w:rsidR="00D36DF7" w:rsidRPr="00923272">
              <w:rPr>
                <w:rFonts w:ascii="Arial" w:hAnsi="Arial" w:cs="Arial"/>
                <w:sz w:val="24"/>
                <w:szCs w:val="24"/>
              </w:rPr>
              <w:t xml:space="preserve"> </w:t>
            </w:r>
            <w:r w:rsidRPr="00923272">
              <w:rPr>
                <w:rFonts w:ascii="Arial" w:hAnsi="Arial" w:cs="Arial"/>
                <w:sz w:val="24"/>
                <w:szCs w:val="24"/>
              </w:rPr>
              <w:t>в систематические занятия физической культурой и спортом.</w:t>
            </w:r>
          </w:p>
          <w:p w14:paraId="49068EDD"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Повышение безопасности поведения на дорогах среди учащихся общеобразовательных школ.</w:t>
            </w:r>
          </w:p>
        </w:tc>
      </w:tr>
      <w:tr w:rsidR="00923272" w:rsidRPr="00923272" w14:paraId="5830DBDD" w14:textId="77777777" w:rsidTr="006723FE">
        <w:tc>
          <w:tcPr>
            <w:tcW w:w="2324" w:type="dxa"/>
          </w:tcPr>
          <w:p w14:paraId="6F0E5695"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Задачи МП</w:t>
            </w:r>
          </w:p>
        </w:tc>
        <w:tc>
          <w:tcPr>
            <w:tcW w:w="7257" w:type="dxa"/>
          </w:tcPr>
          <w:p w14:paraId="141C97BB" w14:textId="70AA8B35"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Обеспечение условий для развития физической культуры</w:t>
            </w:r>
            <w:r w:rsidR="00D36DF7" w:rsidRPr="00923272">
              <w:rPr>
                <w:rFonts w:ascii="Arial" w:hAnsi="Arial" w:cs="Arial"/>
                <w:sz w:val="24"/>
                <w:szCs w:val="24"/>
              </w:rPr>
              <w:t xml:space="preserve"> </w:t>
            </w:r>
            <w:r w:rsidRPr="00923272">
              <w:rPr>
                <w:rFonts w:ascii="Arial" w:hAnsi="Arial" w:cs="Arial"/>
                <w:sz w:val="24"/>
                <w:szCs w:val="24"/>
              </w:rPr>
              <w:t>и массового спорта на территории.</w:t>
            </w:r>
          </w:p>
          <w:p w14:paraId="27F58F51"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Обеспечение организации системы дополнительного образования спортивной направленности, создание условий для формирования системы подготовки спортивного резерва.</w:t>
            </w:r>
          </w:p>
          <w:p w14:paraId="1287DA9D"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3. Обеспечение получения учащимися общеобразовательных учреждений знаний в сфере безопасности дорожного движения.</w:t>
            </w:r>
          </w:p>
          <w:p w14:paraId="00DA77C1" w14:textId="1F8A9B53"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lastRenderedPageBreak/>
              <w:t>4. Создание условий для устойчивого функционирования</w:t>
            </w:r>
            <w:r w:rsidR="00D36DF7" w:rsidRPr="00923272">
              <w:rPr>
                <w:rFonts w:ascii="Arial" w:hAnsi="Arial" w:cs="Arial"/>
                <w:sz w:val="24"/>
                <w:szCs w:val="24"/>
              </w:rPr>
              <w:t xml:space="preserve"> </w:t>
            </w:r>
            <w:r w:rsidRPr="00923272">
              <w:rPr>
                <w:rFonts w:ascii="Arial" w:hAnsi="Arial" w:cs="Arial"/>
                <w:sz w:val="24"/>
                <w:szCs w:val="24"/>
              </w:rPr>
              <w:t>и развития отрасли «Спорт».</w:t>
            </w:r>
          </w:p>
        </w:tc>
      </w:tr>
      <w:tr w:rsidR="00923272" w:rsidRPr="00923272" w14:paraId="32259836" w14:textId="77777777" w:rsidTr="006723FE">
        <w:tc>
          <w:tcPr>
            <w:tcW w:w="2324" w:type="dxa"/>
            <w:tcBorders>
              <w:bottom w:val="single" w:sz="4" w:space="0" w:color="auto"/>
            </w:tcBorders>
          </w:tcPr>
          <w:p w14:paraId="656F8254"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Срок реализации МП</w:t>
            </w:r>
          </w:p>
        </w:tc>
        <w:tc>
          <w:tcPr>
            <w:tcW w:w="7257" w:type="dxa"/>
            <w:tcBorders>
              <w:bottom w:val="single" w:sz="4" w:space="0" w:color="auto"/>
            </w:tcBorders>
          </w:tcPr>
          <w:p w14:paraId="01E7BC0B"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2017 – 2020 годы.</w:t>
            </w:r>
          </w:p>
        </w:tc>
      </w:tr>
      <w:tr w:rsidR="00923272" w:rsidRPr="00923272" w14:paraId="5498690A" w14:textId="77777777" w:rsidTr="006723FE">
        <w:tblPrEx>
          <w:tblBorders>
            <w:insideH w:val="nil"/>
          </w:tblBorders>
        </w:tblPrEx>
        <w:tc>
          <w:tcPr>
            <w:tcW w:w="2324" w:type="dxa"/>
            <w:tcBorders>
              <w:top w:val="single" w:sz="4" w:space="0" w:color="auto"/>
              <w:bottom w:val="single" w:sz="4" w:space="0" w:color="auto"/>
            </w:tcBorders>
          </w:tcPr>
          <w:p w14:paraId="674D1B85"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Объемы и источники финансирования МП по годам реализации (тыс. руб.)</w:t>
            </w:r>
          </w:p>
        </w:tc>
        <w:tc>
          <w:tcPr>
            <w:tcW w:w="7257" w:type="dxa"/>
            <w:tcBorders>
              <w:top w:val="single" w:sz="4" w:space="0" w:color="auto"/>
              <w:bottom w:val="single" w:sz="4" w:space="0" w:color="auto"/>
            </w:tcBorders>
          </w:tcPr>
          <w:p w14:paraId="48667990"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Объем финансирования всего: 3 529 410,3 тыс. руб.,</w:t>
            </w:r>
          </w:p>
          <w:p w14:paraId="1E5261CE"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в том числе по источникам:</w:t>
            </w:r>
          </w:p>
          <w:p w14:paraId="597EE32B"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местный бюджет – 723 646,0 тыс. руб.</w:t>
            </w:r>
          </w:p>
          <w:p w14:paraId="73DDBF76"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краевой бюджет – 2 410 614,5 тыс. руб.</w:t>
            </w:r>
          </w:p>
          <w:p w14:paraId="1D06FFB7"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внебюджетные средства – 395 149,8 тыс. руб.</w:t>
            </w:r>
          </w:p>
          <w:p w14:paraId="308CCE0C"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в том числе:</w:t>
            </w:r>
          </w:p>
          <w:p w14:paraId="24C96F8A"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2017 год всего: 854 725,7 тыс. руб.</w:t>
            </w:r>
          </w:p>
          <w:p w14:paraId="5EC8B80E"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местный бюджет – 172 952,7 тыс. руб.</w:t>
            </w:r>
          </w:p>
          <w:p w14:paraId="5549D065"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краевой бюджет – 590 042,9 тыс. руб.</w:t>
            </w:r>
          </w:p>
          <w:p w14:paraId="0BCC8E55"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внебюджетные средства – 91 730,1 тыс. руб.</w:t>
            </w:r>
          </w:p>
          <w:p w14:paraId="417D0BF9"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2018 год всего: 942 666,2 тыс. руб.</w:t>
            </w:r>
          </w:p>
          <w:p w14:paraId="75413907"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местный бюджет – 203 083,3 тыс. руб.</w:t>
            </w:r>
          </w:p>
          <w:p w14:paraId="6235BF1F"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краевой бюджет – 638 443,0 тыс. руб.</w:t>
            </w:r>
          </w:p>
          <w:p w14:paraId="42F1F296"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внебюджетные средства – 101 139,9 тыс. руб.</w:t>
            </w:r>
          </w:p>
          <w:p w14:paraId="56F434AA"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2019 год всего: 865 836,7 тыс. руб.</w:t>
            </w:r>
          </w:p>
          <w:p w14:paraId="7195453B"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местный бюджет – 173 632,5 тыс. руб.</w:t>
            </w:r>
          </w:p>
          <w:p w14:paraId="068DE2B8"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краевой бюджет – 591 064,3 тыс. руб.</w:t>
            </w:r>
          </w:p>
          <w:p w14:paraId="0C3F711B"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внебюджетные средства – 101 139,9 тыс. руб.</w:t>
            </w:r>
          </w:p>
          <w:p w14:paraId="78E2DE7D"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2020 год всего: 866 181,7 тыс. руб.</w:t>
            </w:r>
          </w:p>
          <w:p w14:paraId="327E5EC4"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местный бюджет – 173 977,5 тыс. руб.</w:t>
            </w:r>
          </w:p>
          <w:p w14:paraId="35065AB3"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краевой бюджет – 591 064,3 тыс. руб.</w:t>
            </w:r>
          </w:p>
          <w:p w14:paraId="4FD2422B" w14:textId="77777777" w:rsidR="00FE2C30" w:rsidRPr="00923272" w:rsidRDefault="00FE2C30" w:rsidP="00FE2C30">
            <w:pPr>
              <w:pStyle w:val="ConsPlusNormal"/>
              <w:rPr>
                <w:rFonts w:ascii="Arial" w:hAnsi="Arial" w:cs="Arial"/>
                <w:sz w:val="24"/>
                <w:szCs w:val="24"/>
              </w:rPr>
            </w:pPr>
            <w:r w:rsidRPr="00923272">
              <w:rPr>
                <w:rFonts w:ascii="Arial" w:hAnsi="Arial" w:cs="Arial"/>
                <w:sz w:val="24"/>
                <w:szCs w:val="24"/>
              </w:rPr>
              <w:t>внебюджетные средства – 101 139,9 тыс. руб.</w:t>
            </w:r>
          </w:p>
          <w:p w14:paraId="3AC5E2BE" w14:textId="50414DDA" w:rsidR="007E2FBE" w:rsidRPr="00923272" w:rsidRDefault="00FE2C30" w:rsidP="00FE2C30">
            <w:pPr>
              <w:pStyle w:val="ConsPlusNormal"/>
              <w:jc w:val="both"/>
              <w:rPr>
                <w:rFonts w:ascii="Arial" w:hAnsi="Arial" w:cs="Arial"/>
                <w:sz w:val="24"/>
                <w:szCs w:val="24"/>
              </w:rPr>
            </w:pPr>
            <w:r w:rsidRPr="00923272">
              <w:rPr>
                <w:rFonts w:ascii="Arial" w:hAnsi="Arial" w:cs="Arial"/>
                <w:sz w:val="24"/>
                <w:szCs w:val="24"/>
              </w:rPr>
              <w:t>Объем финансирования может меняться при утверждении бюджета на очередной финансовый год</w:t>
            </w:r>
          </w:p>
        </w:tc>
      </w:tr>
      <w:tr w:rsidR="00F418E5" w:rsidRPr="00923272" w14:paraId="7370A0D0" w14:textId="77777777" w:rsidTr="006723FE">
        <w:tblPrEx>
          <w:tblBorders>
            <w:insideH w:val="nil"/>
          </w:tblBorders>
        </w:tblPrEx>
        <w:tc>
          <w:tcPr>
            <w:tcW w:w="2324" w:type="dxa"/>
            <w:tcBorders>
              <w:top w:val="single" w:sz="4" w:space="0" w:color="auto"/>
              <w:left w:val="single" w:sz="4" w:space="0" w:color="auto"/>
              <w:bottom w:val="single" w:sz="4" w:space="0" w:color="auto"/>
              <w:right w:val="nil"/>
            </w:tcBorders>
          </w:tcPr>
          <w:p w14:paraId="7602928D"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Основные ожидаемые результаты реализации МП (индикаторы результативности МП с ожидаемыми значениями на конец периода реализации МП)</w:t>
            </w:r>
          </w:p>
        </w:tc>
        <w:tc>
          <w:tcPr>
            <w:tcW w:w="7257" w:type="dxa"/>
            <w:tcBorders>
              <w:top w:val="single" w:sz="4" w:space="0" w:color="auto"/>
              <w:left w:val="single" w:sz="4" w:space="0" w:color="auto"/>
              <w:bottom w:val="single" w:sz="4" w:space="0" w:color="auto"/>
              <w:right w:val="single" w:sz="4" w:space="0" w:color="auto"/>
            </w:tcBorders>
          </w:tcPr>
          <w:p w14:paraId="5BBD16F8"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Увеличение удельного веса взрослого населения, занимающегося физической культурой и спортом, к общей численности населения до 43,86 в 2020 году;</w:t>
            </w:r>
          </w:p>
          <w:p w14:paraId="002709BB" w14:textId="6DBDE502"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Сохранение охвата дополнительным образованием спортивной направленности и спортивной подготовки детей</w:t>
            </w:r>
            <w:r w:rsidR="00D36DF7" w:rsidRPr="00923272">
              <w:rPr>
                <w:rFonts w:ascii="Arial" w:hAnsi="Arial" w:cs="Arial"/>
                <w:sz w:val="24"/>
                <w:szCs w:val="24"/>
              </w:rPr>
              <w:t xml:space="preserve"> </w:t>
            </w:r>
            <w:r w:rsidRPr="00923272">
              <w:rPr>
                <w:rFonts w:ascii="Arial" w:hAnsi="Arial" w:cs="Arial"/>
                <w:sz w:val="24"/>
                <w:szCs w:val="24"/>
              </w:rPr>
              <w:t>в возрасте 5 - 18 лет ежегодно на уровне 20,9%;</w:t>
            </w:r>
          </w:p>
          <w:p w14:paraId="74ACF20B"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3. Допущение ДТП по вине детей среди учащихся 1 - 9 классов муниципального образования город Норильск не более 28 % ежегодно (удельный вес от общего количества детей).</w:t>
            </w:r>
          </w:p>
          <w:p w14:paraId="29CE8929" w14:textId="77777777" w:rsidR="00F418E5" w:rsidRPr="00923272" w:rsidRDefault="00F418E5" w:rsidP="006723FE">
            <w:pPr>
              <w:pStyle w:val="ConsPlusNormal"/>
              <w:jc w:val="both"/>
              <w:rPr>
                <w:rFonts w:ascii="Arial" w:hAnsi="Arial" w:cs="Arial"/>
                <w:sz w:val="24"/>
                <w:szCs w:val="24"/>
              </w:rPr>
            </w:pPr>
          </w:p>
        </w:tc>
      </w:tr>
    </w:tbl>
    <w:p w14:paraId="42D6513C" w14:textId="77777777" w:rsidR="00F418E5" w:rsidRPr="00923272" w:rsidRDefault="00F418E5" w:rsidP="00F418E5">
      <w:pPr>
        <w:rPr>
          <w:rFonts w:ascii="Arial" w:hAnsi="Arial" w:cs="Arial"/>
          <w:sz w:val="24"/>
          <w:szCs w:val="24"/>
        </w:rPr>
      </w:pPr>
    </w:p>
    <w:p w14:paraId="32F7466F" w14:textId="77777777" w:rsidR="00F418E5" w:rsidRPr="00923272" w:rsidRDefault="00F418E5" w:rsidP="00F418E5">
      <w:pPr>
        <w:tabs>
          <w:tab w:val="left" w:pos="4010"/>
        </w:tabs>
        <w:jc w:val="center"/>
        <w:rPr>
          <w:rFonts w:ascii="Arial" w:hAnsi="Arial" w:cs="Arial"/>
          <w:sz w:val="24"/>
          <w:szCs w:val="24"/>
        </w:rPr>
      </w:pPr>
      <w:r w:rsidRPr="00923272">
        <w:rPr>
          <w:rFonts w:ascii="Arial" w:hAnsi="Arial" w:cs="Arial"/>
          <w:sz w:val="24"/>
          <w:szCs w:val="24"/>
        </w:rPr>
        <w:t>2. ТЕКУЩЕЕ СОСТОЯНИЕ</w:t>
      </w:r>
    </w:p>
    <w:p w14:paraId="5355EFC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Развитие физической культуры и спорта</w:t>
      </w:r>
    </w:p>
    <w:p w14:paraId="22DCB53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Физическая культура — это часть общей культуры общества, направленная на укрепление здоровья, развитие физических способностей человека, спортивных достижений.</w:t>
      </w:r>
    </w:p>
    <w:p w14:paraId="08216FA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Основные показатели, влияющие на развитие массовой физической культуры и спорта в муниципальном образовании город Норильск - это наличие спортивной базы, кадров, финансовых ресурсов и, как результат, эффективности их совокупного действия - численность занимающихся физической культурой и </w:t>
      </w:r>
      <w:r w:rsidRPr="00923272">
        <w:rPr>
          <w:rFonts w:ascii="Arial" w:hAnsi="Arial" w:cs="Arial"/>
          <w:sz w:val="24"/>
          <w:szCs w:val="24"/>
        </w:rPr>
        <w:lastRenderedPageBreak/>
        <w:t>спортом.</w:t>
      </w:r>
    </w:p>
    <w:p w14:paraId="05C51DA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Приоритетным направлением в работе Управления по спорту Администрации города Норильска (далее - Управление) является привлечение максимального числа населения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муниципального образования город Норильск и осуществление принципа доступности физкультурно-оздоровительных услуг для всех слоев населения, а также создание условий для подготовки спортивного резерва.</w:t>
      </w:r>
    </w:p>
    <w:p w14:paraId="760E79A9" w14:textId="1F8958B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 состоянию на 01.01.2017 года инфраструктуру физической культуры</w:t>
      </w:r>
      <w:r w:rsidR="00257AB8" w:rsidRPr="00923272">
        <w:rPr>
          <w:rFonts w:ascii="Arial" w:hAnsi="Arial" w:cs="Arial"/>
          <w:sz w:val="24"/>
          <w:szCs w:val="24"/>
        </w:rPr>
        <w:t xml:space="preserve"> </w:t>
      </w:r>
      <w:r w:rsidRPr="00923272">
        <w:rPr>
          <w:rFonts w:ascii="Arial" w:hAnsi="Arial" w:cs="Arial"/>
          <w:sz w:val="24"/>
          <w:szCs w:val="24"/>
        </w:rPr>
        <w:t>и спорта на территории муниципального образования город Норильск составляют:</w:t>
      </w:r>
    </w:p>
    <w:p w14:paraId="245E2FDF"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- 6 муниципальных спортивных учреждений, в состав которых входят различные спортивные сооружения (4 катка, 4 бассейна, 2 стадиона, лыжная база, сеть спортивных залов для различных видов спорта и общего назначения). </w:t>
      </w:r>
    </w:p>
    <w:p w14:paraId="4C5F520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- 9 спортивных школ (спортивные школы), в которых в 2017 году обучается, проходит спортивную подготовку, по состоянию на 01.09.2017 - 5 834 человека в возрасте 5 - 18 лет;</w:t>
      </w:r>
    </w:p>
    <w:p w14:paraId="7FD9E1F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ведомственные спортивные сооружения, в основном, спортивные залы, расположенные на базе предприятий группы «Норильский никель»;</w:t>
      </w:r>
    </w:p>
    <w:p w14:paraId="64BE359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частные спортивные коммерческие центры и залы, предоставляющие услуги фитнеса, тренажерных залов и сопутствующие услуги.</w:t>
      </w:r>
    </w:p>
    <w:p w14:paraId="7019D31D" w14:textId="423A94FD"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Кроме того, все образовательные учреждения муниципального образования город Норильск имеют физкультурные залы, на базе которых проводятся занятия</w:t>
      </w:r>
      <w:r w:rsidR="00257AB8" w:rsidRPr="00923272">
        <w:rPr>
          <w:rFonts w:ascii="Arial" w:hAnsi="Arial" w:cs="Arial"/>
          <w:sz w:val="24"/>
          <w:szCs w:val="24"/>
        </w:rPr>
        <w:t xml:space="preserve"> </w:t>
      </w:r>
      <w:r w:rsidRPr="00923272">
        <w:rPr>
          <w:rFonts w:ascii="Arial" w:hAnsi="Arial" w:cs="Arial"/>
          <w:sz w:val="24"/>
          <w:szCs w:val="24"/>
        </w:rPr>
        <w:t>в соответствии с учебным планом, а в свободное время используются для занятий спортивных групп и секций.</w:t>
      </w:r>
    </w:p>
    <w:p w14:paraId="29C4FEC4"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Официально зарегистрированы и работают представители Спортивных федераций по 52 видам спорта, которые занимаются на площадях спортивных учреждений, общеобразовательных школ, предприятий и организаций различных форм собственности, расположенных на территории муниципального образования город Норильск.</w:t>
      </w:r>
    </w:p>
    <w:p w14:paraId="056E692B" w14:textId="32051475"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Количество населения, регулярно занимающегося физической культурой</w:t>
      </w:r>
      <w:r w:rsidR="00257AB8" w:rsidRPr="00923272">
        <w:rPr>
          <w:rFonts w:ascii="Arial" w:hAnsi="Arial" w:cs="Arial"/>
          <w:sz w:val="24"/>
          <w:szCs w:val="24"/>
        </w:rPr>
        <w:t xml:space="preserve"> </w:t>
      </w:r>
      <w:r w:rsidRPr="00923272">
        <w:rPr>
          <w:rFonts w:ascii="Arial" w:hAnsi="Arial" w:cs="Arial"/>
          <w:sz w:val="24"/>
          <w:szCs w:val="24"/>
        </w:rPr>
        <w:t>и спортом, на 01.01.2017 составило 60 763 человека или 34,12% от всего населения.</w:t>
      </w:r>
    </w:p>
    <w:p w14:paraId="77C5406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Неотъемлемым направлением деятельности по развитию физической культуры и спорта является организация и проведение спортивно-массовых мероприятий. Ежегодно на муниципальном уровне проводится более 553 спортивно-массовых, физкультурно-оздоровительных мероприятий, в которых принимают участие более 72 200 человек различных возрастных и социальных групп.</w:t>
      </w:r>
    </w:p>
    <w:p w14:paraId="6545A36F"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Большое внимание уделяется физкультурно-оздоровительной и спортивно-массовой работе среди школьников, учащейся молодежи, в трудовых коллективах, среди лиц с ограниченными возможностями здоровья и ветеранов спорта, организации досуга для населения по месту жительства в районах города Норильска. Ведется работа по подготовке спортивных резервов, пропаганде здорового образа жизни, совершенствованию материально-технической базы муниципальных бюджетных спортивных учреждений.</w:t>
      </w:r>
    </w:p>
    <w:p w14:paraId="3B9BD3AF" w14:textId="34CF5AAE"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Отдельным направлением развития отрасли спорта является физкультурная и спортивная работа с инвалидами и лицами с ограниченными возможностями здоровья, направленная на реабилитацию и социальную адаптацию средствами физической культуры и спорта.</w:t>
      </w:r>
    </w:p>
    <w:p w14:paraId="6414ABCD" w14:textId="050F5372"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На сегодняшний день работа по адаптивной физической культуре ведется на базе спортивного учреждения - стадион «Заполярник». Количество регулярно занимающихся инвалидов и лиц с ограниченными возможностями здоровья </w:t>
      </w:r>
      <w:r w:rsidRPr="00923272">
        <w:rPr>
          <w:rFonts w:ascii="Arial" w:hAnsi="Arial" w:cs="Arial"/>
          <w:sz w:val="24"/>
          <w:szCs w:val="24"/>
        </w:rPr>
        <w:lastRenderedPageBreak/>
        <w:t>составляет 422 человека при зарегистрированном количестве данной категории 4 875 человек. Такой невысокий охват обусловлен дефицитом спортивных сооружений, адаптированных для занятий спортом инвалидов различных категорий и групп. В муниципальном образовании город Норильск ощущается острый дефицит подобных сооружений. Специализированного спортивного инвентаря для развития адаптивного спорта недостаточно. Кроме того, в муниципальных учреждениях недостаточное количество специалистов (тренеров, методистов) для работы в данной области.</w:t>
      </w:r>
    </w:p>
    <w:p w14:paraId="080FBF6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Для дальнейшего развития спорта среди лиц с ограниченными возможностями здоровья на территории требуется наличие специализированного спортивного зала, непосредственно предназначенного для физкультурно-оздоровительных занятий инвалидов.</w:t>
      </w:r>
    </w:p>
    <w:p w14:paraId="5F2E836B" w14:textId="2CF30763"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соответствии со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и «Государственной Программой Российской Федерации «Развитие физической культуры и спорта», утвержденной Постановлением Правительства Российской Федерации от 15.04.2014 № 302 доля населения, систематически занимающегося физической культурой и спортом, к 2020 году должна достигнуть 40%, а среди обучающихся - 80%. Две трети Российских детей в 14 лет уже страдают от хронических болезней, половина школьников имеет отклонения в развитии опорно-двигательного аппарата, 40% призывников не могут выполнить физкультурный минимум, предусмотренный для военнослужащих.</w:t>
      </w:r>
    </w:p>
    <w:p w14:paraId="16749822" w14:textId="0F82DF65"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Исправить ситуацию и достичь указанных целей призван ряд мер, принимаемых на государственном уровне. Ключевой из них стало введение в действие с 01.09.2014 в Российской Федерации Всероссийского физкультурно-оздоровительного комплекса «Готов к труду и обороне» (ГТО), главной целью данной меры является охват всего населения страны общим спортивным движением. В соответствии с Указом Президента РФ от 24.03.2014 № 172 «О Всероссийском физкультурно-спортивном комплексе «Готов к труду и обороне» (ГТО) (далее - Комплекс) в муниципальном образовании город Норильск с 01.09.2014 осуществляется поэтапное внедрение Комплекса. Так, в соответствии с постановлением Администрации города Норильска от 04.12.2015 № 581, одно из подведомственных Управлению муниципальных учреждений, наделено правом </w:t>
      </w:r>
      <w:r w:rsidRPr="00923272">
        <w:rPr>
          <w:rFonts w:ascii="Arial" w:hAnsi="Arial" w:cs="Arial"/>
          <w:spacing w:val="-10"/>
          <w:sz w:val="24"/>
          <w:szCs w:val="24"/>
        </w:rPr>
        <w:t xml:space="preserve">по оценке выполнения нормативов испытаний (тестов) </w:t>
      </w:r>
      <w:r w:rsidRPr="00923272">
        <w:rPr>
          <w:rFonts w:ascii="Arial" w:hAnsi="Arial" w:cs="Arial"/>
          <w:sz w:val="24"/>
          <w:szCs w:val="24"/>
        </w:rPr>
        <w:t>всероссийского физкультурно-спортивного комплекса «Готов к труду и обороне» (ГТО).</w:t>
      </w:r>
    </w:p>
    <w:p w14:paraId="11FD1849" w14:textId="37219E7B"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За 9 месяцев 2017 года на территории проводились мероприятия по выполнению нормативов ВФСК ГТО: Зимний и Летний Фестиваль ГТО, летний Заполярный фестиваль ВФСК ГТО среди руководителей и работников Администрации, структурных подразделений Администрации и подведомственных учреждений, где приняли участие 1203 человека. По итогам проведенных испытаний, были показаны следующие достижения:</w:t>
      </w:r>
    </w:p>
    <w:p w14:paraId="35996A6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золотой знак отличия – 365 участника;</w:t>
      </w:r>
    </w:p>
    <w:p w14:paraId="5992FE7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серебряный знак отличия – 105 участников;</w:t>
      </w:r>
    </w:p>
    <w:p w14:paraId="7739761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бронзовый знак отличия – 44 участника.</w:t>
      </w:r>
    </w:p>
    <w:p w14:paraId="7274668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комплекс ГТО включается 11 ступеней в соответствии с возрастными группами населения от 6 до 70 лет и старше, и устанавливаются нормативы по трем уровням трудности, соответствующим золотому, серебряному и бронзовому знакам.</w:t>
      </w:r>
    </w:p>
    <w:p w14:paraId="768D89BA" w14:textId="2743FDEA"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Нормативно-тестирующая часть комплекса ГТО предусматривает государственные требования к уровню физической подготовленности населения, включающие: виды испытаний и нормативы (обязательные и по выбору); </w:t>
      </w:r>
      <w:r w:rsidRPr="00923272">
        <w:rPr>
          <w:rFonts w:ascii="Arial" w:hAnsi="Arial" w:cs="Arial"/>
          <w:sz w:val="24"/>
          <w:szCs w:val="24"/>
        </w:rPr>
        <w:lastRenderedPageBreak/>
        <w:t>требования к оценке уровня знаний и умений в области физической культуры и спорта; рекомендации к недельному двигательному режиму. Обязательные испытания направлены на определение уровня развития скоростных возможностей, выносливости, силы и гибкости. Указанные государственные требования утверждены Министерством спорта Российской Федерации по согл</w:t>
      </w:r>
      <w:r w:rsidR="00FD0AC7" w:rsidRPr="00923272">
        <w:rPr>
          <w:rFonts w:ascii="Arial" w:hAnsi="Arial" w:cs="Arial"/>
          <w:sz w:val="24"/>
          <w:szCs w:val="24"/>
        </w:rPr>
        <w:t>асованию</w:t>
      </w:r>
      <w:r w:rsidRPr="00923272">
        <w:rPr>
          <w:rFonts w:ascii="Arial" w:hAnsi="Arial" w:cs="Arial"/>
          <w:sz w:val="24"/>
          <w:szCs w:val="24"/>
        </w:rPr>
        <w:t xml:space="preserve"> с Министерством образования и науки Российской Федерации, Министерством обороны и Минздравом. </w:t>
      </w:r>
    </w:p>
    <w:p w14:paraId="2EE9923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Повышение дорожной безопасности</w:t>
      </w:r>
    </w:p>
    <w:p w14:paraId="519A31C0" w14:textId="1395C642"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Помимо спортивных учреждений в ведении отрасли спорта находится муниципальное автономное учреждение дополнительного образования «Норильский центр безопасности движения» (далее - МАУ ДО «НЦБД»), основной деятельностью которого является предоставление дополнительного образования по обучению правилам дорожного движения для детей 1 - 9 классов.</w:t>
      </w:r>
    </w:p>
    <w:p w14:paraId="2373655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Резкое возрастание в последние годы автомобилизации крупных городов России порождает множество проблем, среди которых дорожно-транспортный травматизм все больше приобретает характер «национальной катастрофы».</w:t>
      </w:r>
    </w:p>
    <w:p w14:paraId="1D02DB13" w14:textId="2FE5BC1D"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Основными видами дорожно-транспортных происшествий являются наезд на пешехода, на стоящее транспортное средство, а также столкновение и опрокидывание. Свыше трех четвертей всех дорожно-транспортных происшествий связаны с нарушениями Правил дорожного движения Российской Федерации. Наиболее многочисленной и самой уязвимой группой участников дорожного движения являются пешеходы.</w:t>
      </w:r>
    </w:p>
    <w:p w14:paraId="119B2B0B" w14:textId="1B6E78D5"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Цели и задачи МАУ ДО «НЦБД» направлены на снижение детского дорожно-транспортного травматизма, выполнение учебного плана по изучению правил дорожного движения, и профессиональная подготовка обучающихся по направлению водитель автотранспортных средств.</w:t>
      </w:r>
    </w:p>
    <w:p w14:paraId="08CEEEE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Главным показателем эффективности работы МАУ ДО «НЦБД» по изучению правил дорожного движения является снижение детского дорожно-транспортного травматизма по вине детей.</w:t>
      </w:r>
    </w:p>
    <w:p w14:paraId="05AF1C30" w14:textId="781E441D"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Ежегодно в МАУ ДО «НЦБД» проходят профессиональную подготовку по направлению «Водитель автотранспортных средств» учащиеся общеобразовательных учреждений, из которых успешно сдают теоретический экзамен в среднем 96% общего количества обучающихся.</w:t>
      </w:r>
    </w:p>
    <w:p w14:paraId="29D906E0" w14:textId="3C280A5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Обучение учащихся на уроках, проведение внеурочных мероприятий дают положительный результат, что подтверждают результаты анализа детского дорожно-транспортного травматизма. По результатам анализа, несмотря на увеличение количества транспортных средств, в муниципальном образовании город Норильск происходит снижение дорожно-транспортного травматизма по вине детей.</w:t>
      </w:r>
    </w:p>
    <w:p w14:paraId="05E9840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Кроме обучения школьников на уроках по правилам дорожного движения, практических занятий по формированию навыков безопасного перехода проезжей части дороги, безопасного поведения на дороге, оказанию первой медицинской помощи, пострадавшему в ДТП, МАУ ДО «НЦБД» проводит соревнования для всех возрастных категорий учащихся.</w:t>
      </w:r>
    </w:p>
    <w:p w14:paraId="6A7A294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Несмотря на позитивную динамику развития массовой физической культуры и спорта в муниципальном образовании город Норильск сохраняют актуальность следующие проблемные вопросы:</w:t>
      </w:r>
    </w:p>
    <w:p w14:paraId="6B8D64FF"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недостаток спортивных сооружений как крытых, так и плоскостных. Обеспеченность спортивными сооружениями территории по-прежнему на низком уровне;</w:t>
      </w:r>
    </w:p>
    <w:p w14:paraId="2A68884B" w14:textId="6721848B"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отсутствие во многих спортивных сооружениях капитального ремонта (в целом здания и сооружения находятся в удовлетворительном техническом состоянии, однако, отдельные санитарно-технические устройства сильно изношены и нуждаются в полной или частичной замене);</w:t>
      </w:r>
    </w:p>
    <w:p w14:paraId="0741704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неравномерная загрузка спортивных сооружений (специфика односменной работы образовательных учреждений);</w:t>
      </w:r>
    </w:p>
    <w:p w14:paraId="747C1A4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дефицит высококвалифицированных кадров (тренерский, тренерско-преподавательский состав, управленческий корпус);</w:t>
      </w:r>
    </w:p>
    <w:p w14:paraId="5808ACC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отсутствие универсального игрового зала, приспособленного для проведения соревнований Российского уровня с трибунами для размещения зрителей;</w:t>
      </w:r>
    </w:p>
    <w:p w14:paraId="5FD9DEF5" w14:textId="0BE6B9A4"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низкий уровень оснащенности спортивных объектов для обеспечения беспрепятственного доступа лиц с ограниченными возможностями здоровья к занятиям физической культурой и спортом, а также ограниченное количество специализированного инвентаря для проведения занятий по адаптивной физической культуре;</w:t>
      </w:r>
    </w:p>
    <w:p w14:paraId="444B367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недостаток нормативно-правовой базы на федеральном, а, следовательно, и региональном уровне, позволяющей осуществлять планомерное развитие физической культуры и спорта по месту жительства, среди студентов, трудящихся, лиц среднего и старшего возраста.</w:t>
      </w:r>
    </w:p>
    <w:p w14:paraId="14756EC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Мерами, обеспечивающими повышение эффективности спортивно-массовой работы развития отрасли спорта муниципального образования город Норильск, являются:</w:t>
      </w:r>
    </w:p>
    <w:p w14:paraId="7828030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организация и проведение спартакиад среди учащихся общеобразовательных школ; детей-сирот и детей, оставшихся без попечения родителей; учащихся образовательных организаций среднего профессионального образования; студентов образовательных организаций высшего образования, спортивных клубов; государственные, муниципальные учреждения и предприятия; обеспечение организации и проведения чемпионатов и первенств муниципального образования город Норильск по различным видам спорта, подготовки и участия ведущих спортсменов муниципального образования город Норильск в краевых, всероссийский и международных соревнованиях в соответствии с Единым краевым календарным планом физкультурных и спортивных мероприятий; проведения массовых стартов («Золотая шайба», «Кожаный мяч», «Лыжня России», «Шиповка юных», «Кросс Наций» и иных спортивно-массовых мероприятий); организация проведения физкультурно-оздоровительных мероприятий для лиц пожилого возраста, ветеранов спорта, лиц с ограниченными возможностями здоровья;</w:t>
      </w:r>
    </w:p>
    <w:p w14:paraId="32087CC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развитие кадрового потенциала в области физической культуры и спорта путем проведения смотра-конкурса «Лучший тренер года», «Лучший спортсмен года», обеспечение участия ведущих тренеров и специалистов в семинарах, проводимых министерством спорта Красноярского края;</w:t>
      </w:r>
    </w:p>
    <w:p w14:paraId="0AA8C84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развитие материально-технической базы муниципальных учреждений физической культуры и спорта в муниципальном образовании город Норильск путем участия в краевом смотре-конкурсе на лучшее спортивное сооружение, а также путем строительства современных объектов спорта и др.;</w:t>
      </w:r>
    </w:p>
    <w:p w14:paraId="0817EC5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пропаганда физической культуры и спорта, здорового образа жизни путем участия в краевом ежегодном конкурсе на лучшую пропаганду физической культуры и спорта; выпуск печатных изданий спортивной тематики; содержание, обслуживание и информационное обеспечение официального сайта муниципального образования город Норильск по физической культуре и спорту; организация встреч известных спортсменов муниципального образования город Норильск, края, России с детьми, подростками и молодежью.</w:t>
      </w:r>
    </w:p>
    <w:p w14:paraId="18D18C7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МП.</w:t>
      </w:r>
    </w:p>
    <w:p w14:paraId="3A0644B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Актуальность МП обусловлена необходимостью разработки и скорейшего принятия комплекса правовых, финансовых, организационных и информационно-пропагандистских мер, способных содействовать решению существующих проблем и тем самым вывести на качественно новый уровень развитие массовой физической культуры и спорта в муниципальном образовании город Норильск.</w:t>
      </w:r>
    </w:p>
    <w:p w14:paraId="1D86DCA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Настоящая МП является комплексом мероприятий по развитию физической культуры и спорта, пропаганде здорового образа жизни, предусматривающим объединение усилий органов местного самоуправления муниципального образования город Норильск с физкультурно-спортивными и общественными организациями, предприятиями, учреждениями независимо от организационно-правовых форм и форм собственности, а также с отдельными гражданами.</w:t>
      </w:r>
    </w:p>
    <w:p w14:paraId="59CBA0AC"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Основой программного подхода является распределение финансовых ресурсов отрасли по сформулированным задачам, а также установление приоритетов в реализации мероприятий.</w:t>
      </w:r>
    </w:p>
    <w:p w14:paraId="73DFD48D" w14:textId="2D6C86B2"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Основной возможный риск реализации МП - финансовый, связанный с возможными кризисными явлениями в Российской экономике, который может привести к снижению объемов финансирования программных мероприятий.</w:t>
      </w:r>
    </w:p>
    <w:p w14:paraId="6CEA1EE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Другим возможным риском по выполнению мероприятий МП в полном объеме могут стать внешние факторы, например, сезонные эпидемиологические обострения, в результате которых спортивные учреждения могут быть временно закрыты и отменено проведение спортивно-массовых и физкультурных мероприятий.</w:t>
      </w:r>
    </w:p>
    <w:p w14:paraId="6CB08385" w14:textId="77777777" w:rsidR="00F418E5" w:rsidRPr="00923272" w:rsidRDefault="00F418E5" w:rsidP="00F418E5">
      <w:pPr>
        <w:pStyle w:val="ConsPlusNormal"/>
        <w:ind w:firstLine="709"/>
        <w:jc w:val="both"/>
        <w:rPr>
          <w:rFonts w:ascii="Arial" w:hAnsi="Arial" w:cs="Arial"/>
          <w:sz w:val="24"/>
          <w:szCs w:val="24"/>
        </w:rPr>
      </w:pPr>
    </w:p>
    <w:p w14:paraId="4AB26C0B"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3. ЦЕЛИ, ЗАДАЧИ И ПОДПРОГРАММЫ МП</w:t>
      </w:r>
    </w:p>
    <w:p w14:paraId="39E7BD09" w14:textId="77777777" w:rsidR="00F418E5" w:rsidRPr="00923272" w:rsidRDefault="00F418E5" w:rsidP="00F418E5">
      <w:pPr>
        <w:pStyle w:val="ConsPlusNormal"/>
        <w:ind w:firstLine="709"/>
        <w:jc w:val="both"/>
        <w:rPr>
          <w:rFonts w:ascii="Arial" w:hAnsi="Arial" w:cs="Arial"/>
          <w:sz w:val="24"/>
          <w:szCs w:val="24"/>
        </w:rPr>
      </w:pPr>
    </w:p>
    <w:p w14:paraId="0A4BD05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Целями МП являются:</w:t>
      </w:r>
    </w:p>
    <w:p w14:paraId="1984A427" w14:textId="37782465"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1. Создание условий для вовлечения всех слоев населения муниципального образования город Норильск в систематические занятия физической культурой и спортом.</w:t>
      </w:r>
    </w:p>
    <w:p w14:paraId="109A1A0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2. Повышение безопасности поведения на дорогах среди учащихся общеобразовательных школ.</w:t>
      </w:r>
    </w:p>
    <w:p w14:paraId="02E5385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Для достижения указанных целей определены следующие задачи МП:</w:t>
      </w:r>
    </w:p>
    <w:p w14:paraId="2EAE30A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1. Обеспечение условий для развития физической культуры, массового спорта и спортивного туризма на территории.</w:t>
      </w:r>
    </w:p>
    <w:p w14:paraId="6B8C429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2. Обеспечение организации системы дополнительного образования спортивной направленности, создание условий для формирования системы подготовки спортивного резерва.</w:t>
      </w:r>
    </w:p>
    <w:p w14:paraId="7EE485B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3. Обеспечение получения учащимися общеобразовательных учреждений знаний в сфере безопасности дорожного движения;</w:t>
      </w:r>
    </w:p>
    <w:p w14:paraId="1FEB4B2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4. Создание условий для устойчивого функционирования и развития отрасли «Спорт».</w:t>
      </w:r>
    </w:p>
    <w:p w14:paraId="20AEC02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Реализация МП предусматривается на период с 2017 по 2020 годы.</w:t>
      </w:r>
    </w:p>
    <w:p w14:paraId="6B0E7FB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МП включает в себя 3 подпрограммы:</w:t>
      </w:r>
    </w:p>
    <w:p w14:paraId="264690BC" w14:textId="2CB3A833"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подпрограмма № 1 «Развитие массовой физической культуры и спорта» (приложение № 1 к данной Программе), которая направлена на решение задачи 1;</w:t>
      </w:r>
    </w:p>
    <w:p w14:paraId="7C2B3C82" w14:textId="3F9230A4"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подпрограмма № 2 «Развитие детско-юношеского спорта и системы подготовки спортивного резерва» (приложение № 2 к данной Программе), которая направлена на решение задачи 2;</w:t>
      </w:r>
    </w:p>
    <w:p w14:paraId="21BD3A9E" w14:textId="21C9D99A"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подпрограмма № 3 «Обеспечение условий реализации муниципальной Программы и прочие мероприятия» (приложение № 3 к данной Программе), которая направлена на решение задач 3, 4.</w:t>
      </w:r>
    </w:p>
    <w:p w14:paraId="737E8EBF" w14:textId="77777777" w:rsidR="00F418E5" w:rsidRPr="00923272" w:rsidRDefault="00F418E5" w:rsidP="00F418E5">
      <w:pPr>
        <w:pStyle w:val="ConsPlusNormal"/>
        <w:jc w:val="both"/>
        <w:rPr>
          <w:rFonts w:ascii="Arial" w:hAnsi="Arial" w:cs="Arial"/>
          <w:sz w:val="24"/>
          <w:szCs w:val="24"/>
        </w:rPr>
      </w:pPr>
    </w:p>
    <w:p w14:paraId="59371CF0"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4. МЕХАНИЗМ РЕАЛИЗАЦИИ МП</w:t>
      </w:r>
    </w:p>
    <w:p w14:paraId="325DFE3A" w14:textId="77777777" w:rsidR="00F418E5" w:rsidRPr="00923272" w:rsidRDefault="00F418E5" w:rsidP="00F418E5">
      <w:pPr>
        <w:pStyle w:val="ConsPlusNormal"/>
        <w:jc w:val="both"/>
        <w:rPr>
          <w:rFonts w:ascii="Arial" w:hAnsi="Arial" w:cs="Arial"/>
          <w:sz w:val="24"/>
          <w:szCs w:val="24"/>
        </w:rPr>
      </w:pPr>
    </w:p>
    <w:p w14:paraId="5AEEC52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Управление является ответственным исполнителем (разработчиком) МП:</w:t>
      </w:r>
    </w:p>
    <w:p w14:paraId="150E00A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 ход и конечные результаты реализации МП, рациональное использование выделяемых на ее выполнение финансовых средств, определяет формы и методы управления реализацией МП;</w:t>
      </w:r>
    </w:p>
    <w:p w14:paraId="553AA7F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 своевременную реализацию МП;</w:t>
      </w:r>
    </w:p>
    <w:p w14:paraId="464B285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 формирование предложений по финансированию МП в очередном финансовом году и плановом периоде для включения в проект местного бюджета;</w:t>
      </w:r>
    </w:p>
    <w:p w14:paraId="4C5686F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 обеспечение взаимодействия между исполнителями отдельных мероприятий МП и координации их действий;</w:t>
      </w:r>
    </w:p>
    <w:p w14:paraId="2E85706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 внесение предложений о привлечении дополнительных источников финансирования мероприятий МП в случае уменьшения финансирования из местного бюджета, предложений по ускорению реализации МП;</w:t>
      </w:r>
    </w:p>
    <w:p w14:paraId="5035E6C0" w14:textId="5E561085"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 ежегодное, в установленном порядке внесение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МП;</w:t>
      </w:r>
    </w:p>
    <w:p w14:paraId="3EE22A98" w14:textId="361514AB"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 сбор, систематизацию и обобщение аналитической информации о реализации программных мероприятий, осуществление мониторинга результатов реализации программных мероприятий.</w:t>
      </w:r>
    </w:p>
    <w:p w14:paraId="0588D0B4" w14:textId="4CF3F741"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Прогноз сводных показателей муниципальных заданий на оказание муниципальных услуг, оказываемых в рамках исполнения МП, представлен в приложении № 4 к МП.</w:t>
      </w:r>
    </w:p>
    <w:p w14:paraId="6CBB47C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Механизм реализации мероприятий МП изложен в паспорте конкретных подпрограмм.</w:t>
      </w:r>
    </w:p>
    <w:p w14:paraId="67BE8F70" w14:textId="7E9C5A5F"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МП могут вноситься изменения с учетом возникновения проблем и изменения приоритетов в реформировании экономики муниципального образования город Норильск.</w:t>
      </w:r>
    </w:p>
    <w:p w14:paraId="1491A13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Постановка цели МП и формирование механизма ее достижения осуществляется в соответствии со следующим законодательными актами:</w:t>
      </w:r>
    </w:p>
    <w:p w14:paraId="31E2998B" w14:textId="69EE13C1"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Федеральным законом от 04.12.2007 № 329-ФЗ «О физической культуре и спорте в Российской Федерации»;</w:t>
      </w:r>
    </w:p>
    <w:p w14:paraId="5D2925D0" w14:textId="2BF9B46B"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Указом Президента Российской Федерации от 24.03.2014 № 172 «О Всероссийском физкультурно-спортивном комплексе «Готов к труду и обороне» (ГТО);</w:t>
      </w:r>
    </w:p>
    <w:p w14:paraId="0E9C7EDF" w14:textId="0368CD69"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w:t>
      </w:r>
    </w:p>
    <w:p w14:paraId="24BBF07A" w14:textId="1BA6AFEE"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Распоряжением Правительства Российской Федерации от 07.08.2009 № 1101-р «Об утверждении Стратегии развития физической культуры и спорта в Российской Федерации на период до 2020 года»;</w:t>
      </w:r>
    </w:p>
    <w:p w14:paraId="59054C63" w14:textId="29E4DEEB"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Приказом Министерства спорта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14:paraId="3B506A8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Приказом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p>
    <w:p w14:paraId="17137A7D" w14:textId="02F7A3F8"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Законом Красноярского края от 21.12.2010 № 11-5566 «О физической культуре и спорте в Красноярском крае».</w:t>
      </w:r>
    </w:p>
    <w:p w14:paraId="614EBEC9" w14:textId="77777777" w:rsidR="00F418E5" w:rsidRPr="00923272" w:rsidRDefault="00F418E5" w:rsidP="00F418E5">
      <w:pPr>
        <w:pStyle w:val="ConsPlusNormal"/>
        <w:jc w:val="both"/>
        <w:rPr>
          <w:rFonts w:ascii="Arial" w:hAnsi="Arial" w:cs="Arial"/>
          <w:sz w:val="24"/>
          <w:szCs w:val="24"/>
        </w:rPr>
      </w:pPr>
    </w:p>
    <w:p w14:paraId="24FA19C3"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5. РЕСУРСНОЕ ОБЕСПЕЧЕНИЕ МП</w:t>
      </w:r>
    </w:p>
    <w:p w14:paraId="29BB012B" w14:textId="77777777" w:rsidR="00F418E5" w:rsidRPr="00923272" w:rsidRDefault="00F418E5" w:rsidP="00F418E5">
      <w:pPr>
        <w:pStyle w:val="ConsPlusNormal"/>
        <w:jc w:val="both"/>
        <w:rPr>
          <w:rFonts w:ascii="Arial" w:hAnsi="Arial" w:cs="Arial"/>
          <w:sz w:val="24"/>
          <w:szCs w:val="24"/>
        </w:rPr>
      </w:pPr>
    </w:p>
    <w:p w14:paraId="0628925C" w14:textId="34097171"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Распределение расходов по программным мероприятиям приведено в приложении № 5 к МП, с указанием главных распорядителей бюджетных средств, объемов и источников финансирования, с разбивкой по годам.</w:t>
      </w:r>
    </w:p>
    <w:p w14:paraId="5D838EB0" w14:textId="77777777" w:rsidR="00F418E5" w:rsidRPr="00923272" w:rsidRDefault="00F418E5" w:rsidP="00F418E5">
      <w:pPr>
        <w:pStyle w:val="ConsPlusNormal"/>
        <w:ind w:firstLine="540"/>
        <w:jc w:val="both"/>
        <w:rPr>
          <w:rFonts w:ascii="Arial" w:hAnsi="Arial" w:cs="Arial"/>
          <w:sz w:val="24"/>
          <w:szCs w:val="24"/>
        </w:rPr>
      </w:pPr>
    </w:p>
    <w:p w14:paraId="1B05E9C7"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6. ИНДИКАТОРЫ РЕЗУЛЬТАТИВНОСТИ МП</w:t>
      </w:r>
    </w:p>
    <w:p w14:paraId="4CE64A17" w14:textId="77777777" w:rsidR="00F418E5" w:rsidRPr="00923272" w:rsidRDefault="00F418E5" w:rsidP="00F418E5">
      <w:pPr>
        <w:pStyle w:val="ConsPlusNormal"/>
        <w:jc w:val="both"/>
        <w:rPr>
          <w:rFonts w:ascii="Arial" w:hAnsi="Arial" w:cs="Arial"/>
          <w:sz w:val="24"/>
          <w:szCs w:val="24"/>
        </w:rPr>
      </w:pPr>
    </w:p>
    <w:p w14:paraId="39B5232E" w14:textId="3844BA08"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Значения целевых индикаторов результативности (показатели) МП по годам с указанием мероприятий, влияющих на их выполнение, приведены в приложении № 6 к МП.</w:t>
      </w:r>
    </w:p>
    <w:p w14:paraId="751378D8" w14:textId="77777777" w:rsidR="00F418E5" w:rsidRPr="00923272" w:rsidRDefault="00F418E5" w:rsidP="00F418E5">
      <w:pPr>
        <w:rPr>
          <w:rFonts w:ascii="Arial" w:hAnsi="Arial" w:cs="Arial"/>
          <w:sz w:val="24"/>
          <w:szCs w:val="24"/>
        </w:rPr>
        <w:sectPr w:rsidR="00F418E5" w:rsidRPr="00923272">
          <w:pgSz w:w="11905" w:h="16838"/>
          <w:pgMar w:top="1134" w:right="850" w:bottom="1134" w:left="1701" w:header="0" w:footer="0" w:gutter="0"/>
          <w:cols w:space="720"/>
        </w:sectPr>
      </w:pPr>
    </w:p>
    <w:p w14:paraId="070FEE35" w14:textId="77777777" w:rsidR="00F418E5" w:rsidRPr="00923272" w:rsidRDefault="00F418E5" w:rsidP="00F418E5">
      <w:pPr>
        <w:pStyle w:val="ConsPlusNormal"/>
        <w:ind w:left="5103"/>
        <w:rPr>
          <w:rFonts w:ascii="Arial" w:hAnsi="Arial" w:cs="Arial"/>
          <w:sz w:val="24"/>
          <w:szCs w:val="24"/>
        </w:rPr>
      </w:pPr>
      <w:bookmarkStart w:id="2" w:name="P218"/>
      <w:bookmarkEnd w:id="2"/>
      <w:r w:rsidRPr="00923272">
        <w:rPr>
          <w:rFonts w:ascii="Arial" w:hAnsi="Arial" w:cs="Arial"/>
          <w:sz w:val="24"/>
          <w:szCs w:val="24"/>
        </w:rPr>
        <w:t>Приложение № 1</w:t>
      </w:r>
    </w:p>
    <w:p w14:paraId="093224EC" w14:textId="77777777" w:rsidR="00F418E5" w:rsidRPr="00923272" w:rsidRDefault="00F418E5" w:rsidP="00F418E5">
      <w:pPr>
        <w:pStyle w:val="ConsPlusNormal"/>
        <w:ind w:left="5103"/>
        <w:rPr>
          <w:rFonts w:ascii="Arial" w:hAnsi="Arial" w:cs="Arial"/>
          <w:sz w:val="24"/>
          <w:szCs w:val="24"/>
        </w:rPr>
      </w:pPr>
      <w:r w:rsidRPr="00923272">
        <w:rPr>
          <w:rFonts w:ascii="Arial" w:hAnsi="Arial" w:cs="Arial"/>
          <w:sz w:val="24"/>
          <w:szCs w:val="24"/>
        </w:rPr>
        <w:t>к муниципальной Программе</w:t>
      </w:r>
    </w:p>
    <w:p w14:paraId="63BF3804" w14:textId="77777777" w:rsidR="00F418E5" w:rsidRPr="00923272" w:rsidRDefault="00F418E5" w:rsidP="00F418E5">
      <w:pPr>
        <w:pStyle w:val="ConsPlusNormal"/>
        <w:ind w:left="5103"/>
        <w:rPr>
          <w:rFonts w:ascii="Arial" w:hAnsi="Arial" w:cs="Arial"/>
          <w:sz w:val="24"/>
          <w:szCs w:val="24"/>
        </w:rPr>
      </w:pPr>
      <w:r w:rsidRPr="00923272">
        <w:rPr>
          <w:rFonts w:ascii="Arial" w:hAnsi="Arial" w:cs="Arial"/>
          <w:sz w:val="24"/>
          <w:szCs w:val="24"/>
        </w:rPr>
        <w:t>«Развитие физической</w:t>
      </w:r>
    </w:p>
    <w:p w14:paraId="39D4D9D4" w14:textId="77777777" w:rsidR="00F418E5" w:rsidRPr="00923272" w:rsidRDefault="00F418E5" w:rsidP="00F418E5">
      <w:pPr>
        <w:pStyle w:val="ConsPlusNormal"/>
        <w:ind w:left="5103"/>
        <w:rPr>
          <w:rFonts w:ascii="Arial" w:hAnsi="Arial" w:cs="Arial"/>
          <w:sz w:val="24"/>
          <w:szCs w:val="24"/>
        </w:rPr>
      </w:pPr>
      <w:r w:rsidRPr="00923272">
        <w:rPr>
          <w:rFonts w:ascii="Arial" w:hAnsi="Arial" w:cs="Arial"/>
          <w:sz w:val="24"/>
          <w:szCs w:val="24"/>
        </w:rPr>
        <w:t>культуры и спорта»</w:t>
      </w:r>
    </w:p>
    <w:p w14:paraId="35B574D4" w14:textId="77777777" w:rsidR="00F418E5" w:rsidRPr="00923272" w:rsidRDefault="00F418E5" w:rsidP="00F418E5">
      <w:pPr>
        <w:pStyle w:val="ConsPlusNormal"/>
        <w:ind w:left="5103"/>
        <w:rPr>
          <w:rFonts w:ascii="Arial" w:hAnsi="Arial" w:cs="Arial"/>
          <w:sz w:val="24"/>
          <w:szCs w:val="24"/>
        </w:rPr>
      </w:pPr>
      <w:r w:rsidRPr="00923272">
        <w:rPr>
          <w:rFonts w:ascii="Arial" w:hAnsi="Arial" w:cs="Arial"/>
          <w:sz w:val="24"/>
          <w:szCs w:val="24"/>
        </w:rPr>
        <w:t>на 2017 - 2020 года,</w:t>
      </w:r>
    </w:p>
    <w:p w14:paraId="0D4FC88D" w14:textId="77777777" w:rsidR="00F418E5" w:rsidRPr="00923272" w:rsidRDefault="00F418E5" w:rsidP="00F418E5">
      <w:pPr>
        <w:pStyle w:val="ConsPlusNormal"/>
        <w:ind w:left="5103"/>
        <w:rPr>
          <w:rFonts w:ascii="Arial" w:hAnsi="Arial" w:cs="Arial"/>
          <w:sz w:val="24"/>
          <w:szCs w:val="24"/>
        </w:rPr>
      </w:pPr>
      <w:r w:rsidRPr="00923272">
        <w:rPr>
          <w:rFonts w:ascii="Arial" w:hAnsi="Arial" w:cs="Arial"/>
          <w:sz w:val="24"/>
          <w:szCs w:val="24"/>
        </w:rPr>
        <w:t>утвержденной Постановлением</w:t>
      </w:r>
    </w:p>
    <w:p w14:paraId="48CD9367" w14:textId="77777777" w:rsidR="00F418E5" w:rsidRPr="00923272" w:rsidRDefault="00F418E5" w:rsidP="00F418E5">
      <w:pPr>
        <w:pStyle w:val="ConsPlusNormal"/>
        <w:ind w:left="5103"/>
        <w:rPr>
          <w:rFonts w:ascii="Arial" w:hAnsi="Arial" w:cs="Arial"/>
          <w:sz w:val="24"/>
          <w:szCs w:val="24"/>
        </w:rPr>
      </w:pPr>
      <w:r w:rsidRPr="00923272">
        <w:rPr>
          <w:rFonts w:ascii="Arial" w:hAnsi="Arial" w:cs="Arial"/>
          <w:sz w:val="24"/>
          <w:szCs w:val="24"/>
        </w:rPr>
        <w:t>Администрации города Норильска</w:t>
      </w:r>
    </w:p>
    <w:p w14:paraId="119CA984" w14:textId="77777777" w:rsidR="00F418E5" w:rsidRPr="00923272" w:rsidRDefault="00F418E5" w:rsidP="00F418E5">
      <w:pPr>
        <w:pStyle w:val="ConsPlusNormal"/>
        <w:ind w:left="5103"/>
        <w:rPr>
          <w:rFonts w:ascii="Arial" w:hAnsi="Arial" w:cs="Arial"/>
          <w:sz w:val="24"/>
          <w:szCs w:val="24"/>
        </w:rPr>
      </w:pPr>
      <w:r w:rsidRPr="00923272">
        <w:rPr>
          <w:rFonts w:ascii="Arial" w:hAnsi="Arial" w:cs="Arial"/>
          <w:sz w:val="24"/>
          <w:szCs w:val="24"/>
        </w:rPr>
        <w:t>от 30.11.2016 № 574</w:t>
      </w:r>
    </w:p>
    <w:p w14:paraId="421FF14A" w14:textId="77777777" w:rsidR="00F418E5" w:rsidRPr="00923272" w:rsidRDefault="00F418E5" w:rsidP="00F418E5">
      <w:pPr>
        <w:pStyle w:val="ConsPlusNormal"/>
        <w:jc w:val="center"/>
        <w:rPr>
          <w:rFonts w:ascii="Arial" w:hAnsi="Arial" w:cs="Arial"/>
          <w:sz w:val="24"/>
          <w:szCs w:val="24"/>
        </w:rPr>
      </w:pPr>
      <w:bookmarkStart w:id="3" w:name="P230"/>
      <w:bookmarkEnd w:id="3"/>
    </w:p>
    <w:p w14:paraId="5E787088"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1. ПАСПОРТ</w:t>
      </w:r>
    </w:p>
    <w:p w14:paraId="4D820AA4"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ПОДПРОГРАММЫ «РАЗВИТИЕ МАССОВОЙ ФИЗИЧЕСКОЙ</w:t>
      </w:r>
    </w:p>
    <w:p w14:paraId="10DF0B60"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КУЛЬТУРЫ И СПОРТА»</w:t>
      </w:r>
    </w:p>
    <w:p w14:paraId="57C41487"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(далее - подпрограмма)</w:t>
      </w:r>
    </w:p>
    <w:p w14:paraId="68571742" w14:textId="77777777" w:rsidR="006723FE" w:rsidRPr="00923272" w:rsidRDefault="006723FE" w:rsidP="00F418E5">
      <w:pPr>
        <w:pStyle w:val="ConsPlusNormal"/>
        <w:jc w:val="center"/>
        <w:rPr>
          <w:rFonts w:ascii="Arial" w:hAnsi="Arial" w:cs="Arial"/>
          <w:sz w:val="24"/>
          <w:szCs w:val="24"/>
        </w:rPr>
      </w:pPr>
    </w:p>
    <w:p w14:paraId="38E94146" w14:textId="45A96BA5" w:rsidR="006723FE" w:rsidRPr="00923272" w:rsidRDefault="006723FE" w:rsidP="006723FE">
      <w:pPr>
        <w:pStyle w:val="ConsPlusNormal"/>
        <w:jc w:val="center"/>
        <w:rPr>
          <w:rFonts w:ascii="Arial" w:hAnsi="Arial" w:cs="Arial"/>
          <w:sz w:val="24"/>
          <w:szCs w:val="24"/>
        </w:rPr>
      </w:pPr>
      <w:r w:rsidRPr="00923272">
        <w:rPr>
          <w:rFonts w:ascii="Arial" w:hAnsi="Arial" w:cs="Arial"/>
          <w:sz w:val="24"/>
          <w:szCs w:val="24"/>
        </w:rPr>
        <w:t>(в ред. Постановлени</w:t>
      </w:r>
      <w:r w:rsidR="00257AB8" w:rsidRPr="00923272">
        <w:rPr>
          <w:rFonts w:ascii="Arial" w:hAnsi="Arial" w:cs="Arial"/>
          <w:sz w:val="24"/>
          <w:szCs w:val="24"/>
        </w:rPr>
        <w:t>й</w:t>
      </w:r>
      <w:r w:rsidRPr="00923272">
        <w:rPr>
          <w:rFonts w:ascii="Arial" w:hAnsi="Arial" w:cs="Arial"/>
          <w:sz w:val="24"/>
          <w:szCs w:val="24"/>
        </w:rPr>
        <w:t xml:space="preserve"> Администрации г. Норильска от 22.06.2017 № 266, </w:t>
      </w:r>
    </w:p>
    <w:p w14:paraId="70243A9B" w14:textId="52A365A1" w:rsidR="006723FE" w:rsidRPr="00923272" w:rsidRDefault="006723FE" w:rsidP="006723FE">
      <w:pPr>
        <w:pStyle w:val="ConsPlusNormal"/>
        <w:jc w:val="center"/>
        <w:rPr>
          <w:rFonts w:ascii="Arial" w:hAnsi="Arial" w:cs="Arial"/>
          <w:sz w:val="24"/>
          <w:szCs w:val="24"/>
        </w:rPr>
      </w:pPr>
      <w:r w:rsidRPr="00923272">
        <w:rPr>
          <w:rFonts w:ascii="Arial" w:hAnsi="Arial" w:cs="Arial"/>
          <w:sz w:val="24"/>
          <w:szCs w:val="24"/>
        </w:rPr>
        <w:t>от 30.10.2017 № 482, от 08.12.2017 № 563</w:t>
      </w:r>
      <w:r w:rsidR="00A41F56" w:rsidRPr="00923272">
        <w:rPr>
          <w:rFonts w:ascii="Arial" w:hAnsi="Arial" w:cs="Arial"/>
          <w:sz w:val="24"/>
          <w:szCs w:val="24"/>
        </w:rPr>
        <w:t>, от 29.05.2018 № 205</w:t>
      </w:r>
      <w:r w:rsidR="00365AC3" w:rsidRPr="00923272">
        <w:rPr>
          <w:rFonts w:ascii="Arial" w:hAnsi="Arial" w:cs="Arial"/>
          <w:sz w:val="24"/>
          <w:szCs w:val="24"/>
        </w:rPr>
        <w:t>, от 05.12.2018 № 472)</w:t>
      </w:r>
    </w:p>
    <w:p w14:paraId="185450CB" w14:textId="77777777" w:rsidR="00F418E5" w:rsidRPr="00923272" w:rsidRDefault="00F418E5" w:rsidP="00F418E5">
      <w:pPr>
        <w:pStyle w:val="ConsPlusNormal"/>
        <w:jc w:val="both"/>
        <w:rPr>
          <w:rFonts w:ascii="Arial" w:hAnsi="Arial" w:cs="Arial"/>
          <w:sz w:val="24"/>
          <w:szCs w:val="24"/>
        </w:rPr>
      </w:pP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257"/>
      </w:tblGrid>
      <w:tr w:rsidR="00923272" w:rsidRPr="00923272" w14:paraId="2B57B231" w14:textId="77777777" w:rsidTr="006723FE">
        <w:tc>
          <w:tcPr>
            <w:tcW w:w="2324" w:type="dxa"/>
          </w:tcPr>
          <w:p w14:paraId="75AC35BD"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 xml:space="preserve">Соисполнитель МП </w:t>
            </w:r>
          </w:p>
        </w:tc>
        <w:tc>
          <w:tcPr>
            <w:tcW w:w="7257" w:type="dxa"/>
          </w:tcPr>
          <w:p w14:paraId="6A968420"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Управление по спорту Администрации города Норильска.</w:t>
            </w:r>
          </w:p>
        </w:tc>
      </w:tr>
      <w:tr w:rsidR="00923272" w:rsidRPr="00923272" w14:paraId="703C95D6" w14:textId="77777777" w:rsidTr="006723FE">
        <w:tc>
          <w:tcPr>
            <w:tcW w:w="2324" w:type="dxa"/>
          </w:tcPr>
          <w:p w14:paraId="5E5BD139"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Участник подпрограммы МП</w:t>
            </w:r>
          </w:p>
        </w:tc>
        <w:tc>
          <w:tcPr>
            <w:tcW w:w="7257" w:type="dxa"/>
          </w:tcPr>
          <w:p w14:paraId="0376663B"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Муниципальные бюджетные учреждения, подведомственные Управлению по спорту Администрации города Норильска.</w:t>
            </w:r>
          </w:p>
        </w:tc>
      </w:tr>
      <w:tr w:rsidR="00923272" w:rsidRPr="00923272" w14:paraId="4BA747B5" w14:textId="77777777" w:rsidTr="006723FE">
        <w:tc>
          <w:tcPr>
            <w:tcW w:w="2324" w:type="dxa"/>
          </w:tcPr>
          <w:p w14:paraId="5F4D199E"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Цели подпрограммы МП</w:t>
            </w:r>
          </w:p>
        </w:tc>
        <w:tc>
          <w:tcPr>
            <w:tcW w:w="7257" w:type="dxa"/>
          </w:tcPr>
          <w:p w14:paraId="2BDCAB60" w14:textId="1E15550B"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Обеспечение условий для развития физической культуры</w:t>
            </w:r>
            <w:r w:rsidR="00D36DF7" w:rsidRPr="00923272">
              <w:rPr>
                <w:rFonts w:ascii="Arial" w:hAnsi="Arial" w:cs="Arial"/>
                <w:sz w:val="24"/>
                <w:szCs w:val="24"/>
              </w:rPr>
              <w:t xml:space="preserve"> </w:t>
            </w:r>
            <w:r w:rsidRPr="00923272">
              <w:rPr>
                <w:rFonts w:ascii="Arial" w:hAnsi="Arial" w:cs="Arial"/>
                <w:sz w:val="24"/>
                <w:szCs w:val="24"/>
              </w:rPr>
              <w:t>и массового спорта на территории.</w:t>
            </w:r>
          </w:p>
        </w:tc>
      </w:tr>
      <w:tr w:rsidR="00923272" w:rsidRPr="00923272" w14:paraId="2BB6E449" w14:textId="77777777" w:rsidTr="006723FE">
        <w:tc>
          <w:tcPr>
            <w:tcW w:w="2324" w:type="dxa"/>
          </w:tcPr>
          <w:p w14:paraId="6B76CFAE"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Задачи подпрограммы МП</w:t>
            </w:r>
          </w:p>
        </w:tc>
        <w:tc>
          <w:tcPr>
            <w:tcW w:w="7257" w:type="dxa"/>
          </w:tcPr>
          <w:p w14:paraId="480A39C0"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Организация предоставления муниципальных услуг в сфере физической культуры и спорта на базе спортивных учреждений.</w:t>
            </w:r>
          </w:p>
          <w:p w14:paraId="4B56582F"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Проведение официальных физкультурных и спортивных мероприятий, успешное выступление спортсменов и команд муниципального образования город Норильск в соревнованиях краевого, российского и международного уровней.</w:t>
            </w:r>
          </w:p>
          <w:p w14:paraId="4A81F052"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3. Сохранение, развитие и эффективное использование материально-спортивной базы спортивных учреждений физкультурно-спортивной направленности, повышение привлекательности спортивных объектов для удовлетворения спроса населения на спортивные услуги.</w:t>
            </w:r>
          </w:p>
          <w:p w14:paraId="75ED4D2E"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4. Повышение эффективности физкультурно-спортивной работы с населением муниципального образования город Норильск по месту жительства.</w:t>
            </w:r>
          </w:p>
        </w:tc>
      </w:tr>
      <w:tr w:rsidR="00923272" w:rsidRPr="00923272" w14:paraId="06530269" w14:textId="77777777" w:rsidTr="006723FE">
        <w:tc>
          <w:tcPr>
            <w:tcW w:w="2324" w:type="dxa"/>
            <w:tcBorders>
              <w:bottom w:val="single" w:sz="4" w:space="0" w:color="auto"/>
            </w:tcBorders>
          </w:tcPr>
          <w:p w14:paraId="226080B0"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Срок реализации подпрограммы МП</w:t>
            </w:r>
          </w:p>
        </w:tc>
        <w:tc>
          <w:tcPr>
            <w:tcW w:w="7257" w:type="dxa"/>
            <w:tcBorders>
              <w:bottom w:val="single" w:sz="4" w:space="0" w:color="auto"/>
            </w:tcBorders>
          </w:tcPr>
          <w:p w14:paraId="6B35B44E"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2017 – 2020 годы.</w:t>
            </w:r>
          </w:p>
        </w:tc>
      </w:tr>
      <w:tr w:rsidR="00923272" w:rsidRPr="00923272" w14:paraId="0817D93E" w14:textId="77777777" w:rsidTr="006723FE">
        <w:tblPrEx>
          <w:tblBorders>
            <w:insideH w:val="nil"/>
          </w:tblBorders>
        </w:tblPrEx>
        <w:tc>
          <w:tcPr>
            <w:tcW w:w="2324" w:type="dxa"/>
            <w:tcBorders>
              <w:top w:val="single" w:sz="4" w:space="0" w:color="auto"/>
              <w:bottom w:val="single" w:sz="4" w:space="0" w:color="auto"/>
            </w:tcBorders>
          </w:tcPr>
          <w:p w14:paraId="3990232D" w14:textId="04A476D4" w:rsidR="00F418E5" w:rsidRPr="00923272" w:rsidRDefault="00EB608C" w:rsidP="006723FE">
            <w:pPr>
              <w:pStyle w:val="ConsPlusNormal"/>
              <w:rPr>
                <w:rFonts w:ascii="Arial" w:hAnsi="Arial" w:cs="Arial"/>
                <w:sz w:val="24"/>
                <w:szCs w:val="24"/>
              </w:rPr>
            </w:pPr>
            <w:r w:rsidRPr="00923272">
              <w:rPr>
                <w:rFonts w:ascii="Arial" w:hAnsi="Arial" w:cs="Arial"/>
                <w:sz w:val="24"/>
                <w:szCs w:val="24"/>
              </w:rPr>
              <w:t>Объемы и источник финансирования подпрограммы МП по годам реализации (тыс. руб.)</w:t>
            </w:r>
          </w:p>
        </w:tc>
        <w:tc>
          <w:tcPr>
            <w:tcW w:w="7257" w:type="dxa"/>
            <w:tcBorders>
              <w:top w:val="single" w:sz="4" w:space="0" w:color="auto"/>
              <w:bottom w:val="single" w:sz="4" w:space="0" w:color="auto"/>
            </w:tcBorders>
          </w:tcPr>
          <w:p w14:paraId="3253960C"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Объем финансирования всего: 1 700 567,4 - тыс. руб.</w:t>
            </w:r>
          </w:p>
          <w:p w14:paraId="4BB01F1A"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559 739,5 тыс. руб.</w:t>
            </w:r>
          </w:p>
          <w:p w14:paraId="3EA612FE"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865 678,1 тыс. руб.</w:t>
            </w:r>
          </w:p>
          <w:p w14:paraId="04337F5B"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275 149,8 тыс. руб.</w:t>
            </w:r>
          </w:p>
          <w:p w14:paraId="46A97ACF"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 том числе:</w:t>
            </w:r>
          </w:p>
          <w:p w14:paraId="6ED92C3E"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2017 год всего: 406 658,4 тыс. руб.</w:t>
            </w:r>
          </w:p>
          <w:p w14:paraId="1C832696"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132 093,0 тыс. руб.</w:t>
            </w:r>
          </w:p>
          <w:p w14:paraId="6E6BF6DF"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212 835,3 тыс. руб.</w:t>
            </w:r>
          </w:p>
          <w:p w14:paraId="3EEAB38F"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61 730,1 тыс. руб.</w:t>
            </w:r>
          </w:p>
          <w:p w14:paraId="4CF75A2D"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2018 год всего: 452 649,2 тыс. руб.</w:t>
            </w:r>
          </w:p>
          <w:p w14:paraId="484B5966"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158 389,3 тыс. руб.</w:t>
            </w:r>
          </w:p>
          <w:p w14:paraId="0DB16ADC"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223 120,0 тыс. руб.</w:t>
            </w:r>
          </w:p>
          <w:p w14:paraId="6A5D345D"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71 139,9 тыс. руб.</w:t>
            </w:r>
          </w:p>
          <w:p w14:paraId="14AEC7B4"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2019 год всего: 420 664,7 тыс. руб.</w:t>
            </w:r>
          </w:p>
          <w:p w14:paraId="102FF7CB"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134 663,4 тыс. руб.</w:t>
            </w:r>
          </w:p>
          <w:p w14:paraId="1B41F174"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214 861,4 тыс. руб.</w:t>
            </w:r>
          </w:p>
          <w:p w14:paraId="4BD8A64A"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71 139,9 тыс. руб.</w:t>
            </w:r>
          </w:p>
          <w:p w14:paraId="517032BC"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2020 год всего: 420 595,1 тыс. руб.</w:t>
            </w:r>
          </w:p>
          <w:p w14:paraId="58572592"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134 593,8 тыс. руб.</w:t>
            </w:r>
          </w:p>
          <w:p w14:paraId="224932A0"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214 861,4 тыс. руб.</w:t>
            </w:r>
          </w:p>
          <w:p w14:paraId="6D27DCC5"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71 139,9 тыс. руб.</w:t>
            </w:r>
          </w:p>
          <w:p w14:paraId="7DDFA708" w14:textId="2D4D57B2" w:rsidR="00A41F56" w:rsidRPr="00923272" w:rsidRDefault="00365AC3" w:rsidP="00365AC3">
            <w:pPr>
              <w:pStyle w:val="ConsPlusNormal"/>
              <w:jc w:val="both"/>
              <w:rPr>
                <w:rFonts w:ascii="Arial" w:hAnsi="Arial" w:cs="Arial"/>
                <w:sz w:val="24"/>
                <w:szCs w:val="24"/>
              </w:rPr>
            </w:pPr>
            <w:r w:rsidRPr="00923272">
              <w:rPr>
                <w:rFonts w:ascii="Arial" w:hAnsi="Arial" w:cs="Arial"/>
                <w:sz w:val="24"/>
                <w:szCs w:val="24"/>
              </w:rPr>
              <w:t>Объем финансирования может меняться при утверждении бюджета на очередной финансовый год</w:t>
            </w:r>
          </w:p>
        </w:tc>
      </w:tr>
      <w:tr w:rsidR="00F418E5" w:rsidRPr="00923272" w14:paraId="529EA202" w14:textId="77777777" w:rsidTr="006723FE">
        <w:tblPrEx>
          <w:tblBorders>
            <w:insideH w:val="nil"/>
          </w:tblBorders>
        </w:tblPrEx>
        <w:tc>
          <w:tcPr>
            <w:tcW w:w="2324" w:type="dxa"/>
            <w:tcBorders>
              <w:top w:val="single" w:sz="4" w:space="0" w:color="auto"/>
              <w:bottom w:val="single" w:sz="4" w:space="0" w:color="auto"/>
            </w:tcBorders>
          </w:tcPr>
          <w:p w14:paraId="15F5D267"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257" w:type="dxa"/>
            <w:tcBorders>
              <w:top w:val="single" w:sz="4" w:space="0" w:color="auto"/>
              <w:bottom w:val="single" w:sz="4" w:space="0" w:color="auto"/>
            </w:tcBorders>
          </w:tcPr>
          <w:p w14:paraId="129579B6"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Численность постоянно занимающегося взрослого населения на базе данных учреждений составляет 7015 человек к 2020 году.</w:t>
            </w:r>
          </w:p>
          <w:p w14:paraId="0B6AE8C1"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Увеличение доли лиц с ограниченными возможностями здоровья, систематически занимающихся физической культурой и спортом, до 10,2 % к 2020 году от их общего числа.</w:t>
            </w:r>
          </w:p>
          <w:p w14:paraId="1F6FD8FB"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3. Сохранение количества выездных соревнований на уровне 150 мероприятий ежегодно.</w:t>
            </w:r>
          </w:p>
          <w:p w14:paraId="20E3D6C0" w14:textId="5B34184F"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4. Сохранение количества физкультурно-оздоровительных</w:t>
            </w:r>
            <w:r w:rsidR="00D36DF7" w:rsidRPr="00923272">
              <w:rPr>
                <w:rFonts w:ascii="Arial" w:hAnsi="Arial" w:cs="Arial"/>
                <w:sz w:val="24"/>
                <w:szCs w:val="24"/>
              </w:rPr>
              <w:t xml:space="preserve"> </w:t>
            </w:r>
            <w:r w:rsidRPr="00923272">
              <w:rPr>
                <w:rFonts w:ascii="Arial" w:hAnsi="Arial" w:cs="Arial"/>
                <w:sz w:val="24"/>
                <w:szCs w:val="24"/>
              </w:rPr>
              <w:t>и спортивных мероприятий, проведенных на территории, на уровне 550 мероприятий.</w:t>
            </w:r>
          </w:p>
          <w:p w14:paraId="5FB234C0" w14:textId="16682CDA"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5. Доля граждан, выполнивших нормативы Всероссийского физкультурно-спортивного комплекса «Готов к труду</w:t>
            </w:r>
            <w:r w:rsidR="00D36DF7" w:rsidRPr="00923272">
              <w:rPr>
                <w:rFonts w:ascii="Arial" w:hAnsi="Arial" w:cs="Arial"/>
                <w:sz w:val="24"/>
                <w:szCs w:val="24"/>
              </w:rPr>
              <w:t xml:space="preserve"> </w:t>
            </w:r>
            <w:r w:rsidRPr="00923272">
              <w:rPr>
                <w:rFonts w:ascii="Arial" w:hAnsi="Arial" w:cs="Arial"/>
                <w:sz w:val="24"/>
                <w:szCs w:val="24"/>
              </w:rPr>
              <w:t>и обороне» (ГТО), от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составит 52 % к 2020 году.</w:t>
            </w:r>
          </w:p>
        </w:tc>
      </w:tr>
    </w:tbl>
    <w:p w14:paraId="2ABA1506" w14:textId="77777777" w:rsidR="00F418E5" w:rsidRPr="00923272" w:rsidRDefault="00F418E5" w:rsidP="00F418E5">
      <w:pPr>
        <w:rPr>
          <w:rFonts w:ascii="Arial" w:hAnsi="Arial" w:cs="Arial"/>
          <w:sz w:val="24"/>
          <w:szCs w:val="24"/>
        </w:rPr>
      </w:pPr>
    </w:p>
    <w:p w14:paraId="3FC5490B"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2. ТЕКУЩЕЕ СОСТОЯНИЕ</w:t>
      </w:r>
    </w:p>
    <w:p w14:paraId="0E8FF7E0" w14:textId="77777777" w:rsidR="00F418E5" w:rsidRPr="00923272" w:rsidRDefault="00F418E5" w:rsidP="00F418E5">
      <w:pPr>
        <w:pStyle w:val="ConsPlusNormal"/>
        <w:jc w:val="both"/>
        <w:rPr>
          <w:rFonts w:ascii="Arial" w:hAnsi="Arial" w:cs="Arial"/>
          <w:sz w:val="24"/>
          <w:szCs w:val="24"/>
        </w:rPr>
      </w:pPr>
    </w:p>
    <w:p w14:paraId="44250DC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Физическая культура и спорт</w:t>
      </w:r>
    </w:p>
    <w:p w14:paraId="5C8EC7D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экстремальных условиях Крайнего Севера физическая культура и спорт имеют первостепенное значение в системе сохранения здоровья и обеспечении работоспособности человека.</w:t>
      </w:r>
    </w:p>
    <w:p w14:paraId="6C9450B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Под развитием физической культуры и спорта понимается совокупность мер политического, социально-экономического, научного и организационно-управленческого характера, направленных на увеличение числа граждан, занимающихся физической культурой и спортом, сохранение и повышение физической подготовленности, физического воспитания и образования каждого человека, подготовку спортсменов высокого класса.</w:t>
      </w:r>
    </w:p>
    <w:p w14:paraId="10E8D09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Осуществление этих мер способствует:</w:t>
      </w:r>
    </w:p>
    <w:p w14:paraId="4E96607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укреплению здоровья и снижению заболеваемости жителей;</w:t>
      </w:r>
    </w:p>
    <w:p w14:paraId="79FF462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проведению рационального досуга;</w:t>
      </w:r>
    </w:p>
    <w:p w14:paraId="5133950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эффективному использованию средств физической культуры и спорта по предупреждению наркомании, алкоголизма, табакокурения, правонарушений среди молодежи;</w:t>
      </w:r>
    </w:p>
    <w:p w14:paraId="42E9B47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достойному выступлению норильских спортсменов на краевых, Российских и международных соревнованиях.</w:t>
      </w:r>
    </w:p>
    <w:p w14:paraId="1ABD218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Приоритетным направлением в работе Управления является привлечение максимального количества населения к систематическим занятиям физической культурой и спортом, а также планомерная работа по дальнейшему развитию физкультурно-оздоровительной работы по месту жительства населения муниципального образования город Норильск и осуществление принципа доступности физкультурно-оздоровительных услуг для всех слоев населения.</w:t>
      </w:r>
    </w:p>
    <w:p w14:paraId="64BC324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Муниципальная сеть спортивных учреждений для занятий физической культурой и спортом всех слоев населения представлена 6 спортивными учреждениями, включающей спортивные сооружения:</w:t>
      </w:r>
    </w:p>
    <w:p w14:paraId="22E0A4E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- 4 крытых катка («Льдинка», «Умка», «Арктика» и «Ледовый дворец спорта»);</w:t>
      </w:r>
    </w:p>
    <w:p w14:paraId="1F23221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- 4 плавательных бассейна;</w:t>
      </w:r>
    </w:p>
    <w:p w14:paraId="21DF7C9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лыжная база (Оль-Гуль);</w:t>
      </w:r>
    </w:p>
    <w:p w14:paraId="15BC459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- 2 стадиона («Заполярник», «Солнышко»);</w:t>
      </w:r>
    </w:p>
    <w:p w14:paraId="72C762D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- 8 спортивных залов и прочих площадок.</w:t>
      </w:r>
    </w:p>
    <w:p w14:paraId="6626AA0A" w14:textId="1EF21763"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Ежегодно на муниципальном уровне проводится свыше 553 спортивно-массовых, физкультурно-оздоровительных мероприятия, в которых принимают участие более 72200 человек различных возрастных и социальных групп. В муниципальном образования город Норильск стало традицией проводить спортивные комплексные соревнования, большое распространение получили массовые виды спорта: открытие и закрытие спортивных сезонов, Лыжня «Норильский никель», легкоатлетический пробег, посвященный Дню Победы, «Кросс наций», Спартакиады среди бюджетных организаций, спортивные мероприятия, посвященные Дню защитника Отечества по всем видам спорта, культивируемым на территории муниципального образования город Норильск, Дню Победы, Дню Независимости России, Дню Молодежи, Дню города, Дню металлурга, Дню физкультурника, Дню шахтера, Дню памяти жертв политических репрессий. В Центральном районе такие мероприятия проводятся с широким участием населения всех возрастов и категорий, детей, семейных команд.</w:t>
      </w:r>
    </w:p>
    <w:p w14:paraId="745631CC"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Помимо спортивных мероприятий, проводимых на территории муниципального образования город Норильск, ежегодно организуется участие спортсменов в учебно-тренировочных сборах и в выездных соревнованиях. </w:t>
      </w:r>
    </w:p>
    <w:p w14:paraId="29C15C17" w14:textId="3A5596CB"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С 2014 года участие ведущих спортсменов в выездных мероприятиях осуществляется через подпрограмму «Развитие массовой физической культуры и спорта». Главной задачей является сохранение показателей на уровне не менее 150 выездных соревнований ежегодно. </w:t>
      </w:r>
    </w:p>
    <w:p w14:paraId="79F6B74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Усиливается роль гражданско-патриотического воспитания в формировании ценностных ориентиров молодежи муниципального образования город Норильск. Управлением проводятся спортивные мероприятия патриотического характера, посвященные Дню защитника Отечества и Дню Победы, по экстремальным видам спорта и практической стрельбе, ледолазанию, скалолазанию, дайвингу.</w:t>
      </w:r>
    </w:p>
    <w:p w14:paraId="08E2A964" w14:textId="0086B85A"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Отдельным направлением развития отрасли спорта является физкультурная и спортивная работа с инвалидами и лицами с ограниченными возможностями здоровья, которая направлена на реабилитацию и социальную адаптацию средствами физической культуры и спорта.</w:t>
      </w:r>
    </w:p>
    <w:p w14:paraId="7A891F97" w14:textId="4B5AF690"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На сегодняшний день работа по адаптивной физической культуре ведется на базе спортивного учреждения МБУ «Стадион «Заполярник». Количество регулярно занимающихся инвалидов и лиц с ограниченными возможностями здоровья составляет 422 человека при зарегистрированном количестве данной категории 4 875 человек. Такой невысокий охват обусловлен дефицитом спортивных сооружений, адаптированных для занятий спортом инвалидов и лиц с ограниченными возможностями здоровья различных категорий и групп. Специализированного спортивного инвентаря для развития адаптивного спорта недостаточно. Кроме того, в муниципальных учреждениях недостаточное количество специалистов (тренеров, методистов) для работы в данной области.</w:t>
      </w:r>
    </w:p>
    <w:p w14:paraId="798DE1E2" w14:textId="7BB1D00C"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плавательных бассейнах необходимо выполнить устройство поручней вдоль стен зала бассейна и на входах в помещения, для спуска в воду и подъема из нее инвалидов с поражениями опорно-двигательного аппарата, устройство желоба или специального подъемника, если производство данного вида работ возможно без нарушения несущих конструкций здания (при наличии экспертной оценки контролирующих архитектурных организаций).</w:t>
      </w:r>
    </w:p>
    <w:p w14:paraId="531F8905" w14:textId="6F874A94"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На территории муниципального образования город Норильск необходимо строительство спортивного зала, непосредственно предназначенного для физкультурно-оздоровительных занятий инвалидов.</w:t>
      </w:r>
    </w:p>
    <w:p w14:paraId="7BD870A3" w14:textId="7EB1ED5F"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В муниципальном образовании город Норильск развиваются виды спорта среди лиц с ограниченными возможностями: по слуху по зрению, с поражением опорно-двигательного аппарата, лиц с заболеванием интеллекта. Проводятся мероприятия: Сурдомногоборье на «Приз Полярной ночи» по 4 видам спорта: легкая атлетика, плавание, дартс, пулевая стрельба; соревнования по плаванию среди лиц с нарушением слуха, зрения, посвященные Дню Победы; Соревнования по авторалли, Водный фестиваль «Золотая рыбка» среди детей с ограниченными возможностями здоровья; соревнования по механизированному биатлону, Городская Спартакиада среди лиц с ограниченными возможностями по легкой атлетике, пулевой стрельбе, дартсу, боулингу, плаванию, волейболу сидя, пауэрлифтингу, армспорту; спортивный фестиваль «Со спортом по жизни» среди детей с ограниченными возможностями; культурно-спортивный фестиваль «Раздвигая горизонты» среди детей с ограниченными возможностями. </w:t>
      </w:r>
    </w:p>
    <w:p w14:paraId="396605AA" w14:textId="5B4496D0"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соответствии со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и «Государственной Программой Российской Федерации «Развитие физической культуры и спорта», утвержденной Постановлением Правительства Российской Федерации от 15.04.2014 № 302 доля населения, систематически занимающегося физической культурой и спортом, к 2020 году должна достигнуть 40 %, а среди обучающихся - 80%. Две трети Российских детей в 14 лет уже страдают от хронических болезней, половина школьников имеет отклонения в развитии опорно-двигательного аппарата, 40% призывников не могут выполнить физкультурный минимум, предусмотренный для военнослужащих.</w:t>
      </w:r>
    </w:p>
    <w:p w14:paraId="19F42CB1" w14:textId="517C1482"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Исправить ситуацию и достичь указанных показателей призван ряд мер, принимаемых на государственном уровне. Ключевой из них стало введение в действие с 01.09.2014 в Российской Федерации Всероссийского физкультурно-оздоровительного комплекса «Готов к труду и обороне» (ГТО), главной целью данной меры является охват всего населения страны общим спортивным движением. В соответствии с Указом Президента РФ от 24.03.2014 № 172 «О Всероссийском физкультурно-спортивном комплексе «Готов к труду и обороне» (ГТО) (далее - Комплекс).</w:t>
      </w:r>
    </w:p>
    <w:p w14:paraId="4763454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комплекс ГТО включается 11 ступеней в соответствии с возрастными группами населения от 6 до 70 лет и старше, и устанавливаются нормативы по трем уровням трудности, соответствующим золотому, серебряному и бронзовому знакам.</w:t>
      </w:r>
    </w:p>
    <w:p w14:paraId="4665EA32" w14:textId="38DDA1CC"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Нормативно-тестирующая часть комплекса ГТО предусматривает государственные требования к уровню физической подготовленности населения, включающие: виды испытаний и нормативы (обязательные и по выбору); требования к оценке уровня знаний и умений в области физической культуры и спорта; рекомендации к недельному двигательному режиму. Обязательные испытания направлены на определение уровня развития скоростных возможностей, выносливости, силы и гибкости. Указанные государственные требования утверждаются Министерством спорта Российской Федерации по согласованию с Министерством образования и науки Российской Федерации, Министерством обороны и Минздравом. Координацию деятельности по поэтапному внедрению комплекса ГТО осуществляет Министерство спорта Российской Федерации.</w:t>
      </w:r>
    </w:p>
    <w:p w14:paraId="4ED6507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качестве популяризации спортивного туризма на территории ежегодно реализуются и сохраняются мероприятия:</w:t>
      </w:r>
    </w:p>
    <w:p w14:paraId="0EDA9A7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традиционный слет туристов «Хараелах»;</w:t>
      </w:r>
    </w:p>
    <w:p w14:paraId="73646C8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соревнования по технике водного туризма «Гладкая вода»;</w:t>
      </w:r>
    </w:p>
    <w:p w14:paraId="6EA4FBD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соревнования по спортивному ориентированию;</w:t>
      </w:r>
    </w:p>
    <w:p w14:paraId="4A5F58B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традиционные «Походы выходного дня».</w:t>
      </w:r>
    </w:p>
    <w:p w14:paraId="46DBB2C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Реализация мероприятий МП будет способствовать улучшению здоровья жителей, повышению комфортности проживания за счет улучшения условий для проведения здорового досуга в форме занятий физической культурой и спортом.</w:t>
      </w:r>
    </w:p>
    <w:p w14:paraId="7565987C" w14:textId="77777777" w:rsidR="00F418E5" w:rsidRPr="00923272" w:rsidRDefault="00F418E5" w:rsidP="00F418E5">
      <w:pPr>
        <w:pStyle w:val="ConsPlusNormal"/>
        <w:ind w:firstLine="709"/>
        <w:jc w:val="both"/>
        <w:rPr>
          <w:rFonts w:ascii="Arial" w:hAnsi="Arial" w:cs="Arial"/>
          <w:sz w:val="24"/>
          <w:szCs w:val="24"/>
        </w:rPr>
      </w:pPr>
    </w:p>
    <w:p w14:paraId="5597CF59"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3. ЦЕЛИ И ЗАДАЧИ ПОДПРОГРАММЫ МП</w:t>
      </w:r>
    </w:p>
    <w:p w14:paraId="3BFA5E60" w14:textId="77777777" w:rsidR="00F418E5" w:rsidRPr="00923272" w:rsidRDefault="00F418E5" w:rsidP="00F418E5">
      <w:pPr>
        <w:pStyle w:val="ConsPlusNormal"/>
        <w:ind w:firstLine="709"/>
        <w:jc w:val="both"/>
        <w:rPr>
          <w:rFonts w:ascii="Arial" w:hAnsi="Arial" w:cs="Arial"/>
          <w:sz w:val="24"/>
          <w:szCs w:val="24"/>
        </w:rPr>
      </w:pPr>
    </w:p>
    <w:p w14:paraId="0F0368F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Целью подпрограммы является обеспечение условий для развития физической культуры и массового спорта на территории.</w:t>
      </w:r>
    </w:p>
    <w:p w14:paraId="10DD6D6C"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Достижение поставленной цели планируется за счет выполнения следующих задач:</w:t>
      </w:r>
    </w:p>
    <w:p w14:paraId="19BB7E7C"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1. Организация предоставления муниципальных услуг в сфере физической культуры и спорта на базе спортивных учреждений.</w:t>
      </w:r>
    </w:p>
    <w:p w14:paraId="48F0220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2. Проведение официальных физкультурных и спортивных мероприятий, успешное выступление спортсменов и команд муниципального образования город Норильск в соревнованиях краевого, Российского и международного уровней.</w:t>
      </w:r>
    </w:p>
    <w:p w14:paraId="3F555AB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3. Сохранение, развитие и эффективное использование материально-спортивной базы спортивных учреждений физкультурно-спортивной направленности, повышение привлекательности спортивных объектов для удовлетворения спроса населения на спортивные услуги.</w:t>
      </w:r>
    </w:p>
    <w:p w14:paraId="48866DA8" w14:textId="4DA30783"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4. Повышение эффективности физкультурно-спортивной работы с населением муниципального образования город Норильск по месту жительства.</w:t>
      </w:r>
    </w:p>
    <w:p w14:paraId="6829A8EF" w14:textId="02641ABD"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Каждая из задач носит комплексный характер и направлена на реализацию приоритетных направлений совершенствования системы физической культуры и спорта в муниципальном образовании город Норильск.</w:t>
      </w:r>
    </w:p>
    <w:p w14:paraId="2142D00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Реализация подпрограммы предусматривается на период с 2017 по 2020 годы.</w:t>
      </w:r>
    </w:p>
    <w:p w14:paraId="1B33C2BD" w14:textId="77777777" w:rsidR="00F418E5" w:rsidRPr="00923272" w:rsidRDefault="00F418E5" w:rsidP="00F418E5">
      <w:pPr>
        <w:pStyle w:val="ConsPlusNormal"/>
        <w:ind w:firstLine="709"/>
        <w:jc w:val="both"/>
        <w:rPr>
          <w:rFonts w:ascii="Arial" w:hAnsi="Arial" w:cs="Arial"/>
          <w:sz w:val="24"/>
          <w:szCs w:val="24"/>
        </w:rPr>
      </w:pPr>
    </w:p>
    <w:p w14:paraId="5F085867"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4. МЕХАНИЗМ РЕАЛИЗАЦИИ ПОДПРОГРАММЫ МП</w:t>
      </w:r>
    </w:p>
    <w:p w14:paraId="5E345A22" w14:textId="77777777" w:rsidR="00F418E5" w:rsidRPr="00923272" w:rsidRDefault="00F418E5" w:rsidP="00F418E5">
      <w:pPr>
        <w:pStyle w:val="ConsPlusNormal"/>
        <w:ind w:firstLine="709"/>
        <w:jc w:val="both"/>
        <w:rPr>
          <w:rFonts w:ascii="Arial" w:hAnsi="Arial" w:cs="Arial"/>
          <w:sz w:val="24"/>
          <w:szCs w:val="24"/>
        </w:rPr>
      </w:pPr>
    </w:p>
    <w:p w14:paraId="1972A7B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Управление является ответственным исполнителем и координатором мероприятий подпрограммы.</w:t>
      </w:r>
    </w:p>
    <w:p w14:paraId="5E98D76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Непосредственными исполнителями подпрограммы по мероприятиям являются:</w:t>
      </w:r>
    </w:p>
    <w:p w14:paraId="288C1536" w14:textId="7C102F9D"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Учреждения, подведомственные Управлению - по основному мероприятию 1.1. «Обеспечение доступа к объектам спорта и развитие массовой физической культуры и спорта на территории муниципального образования город Норильск» настоящего раздела;</w:t>
      </w:r>
    </w:p>
    <w:p w14:paraId="21167217" w14:textId="541E9DAC"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МБУ «Стадион «Заполярник» - по мероприятию 1.2.6. «Реализация мероприятий по развитию спорта среди лиц с ограниченными возможностями» настоящего раздела.</w:t>
      </w:r>
    </w:p>
    <w:p w14:paraId="75239C0B" w14:textId="5A43F8AE"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Управление - по основному мероприятию 1.2. «Реализация физкультурных и спортивных мероприятий, включенных в Единый календарный план муниципального образования город Норильск» настоящего раздела.</w:t>
      </w:r>
    </w:p>
    <w:p w14:paraId="72263AF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Также, Управление:</w:t>
      </w:r>
    </w:p>
    <w:p w14:paraId="3FB1285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14:paraId="0A6663C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является ответственным за своевременную реализацию подпрограммы;</w:t>
      </w:r>
    </w:p>
    <w:p w14:paraId="150DD98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14:paraId="4F5DDD0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14:paraId="5EF5A4C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14:paraId="10BFE99F" w14:textId="799A49B3"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14:paraId="2D72457D" w14:textId="2F0A45CC"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 </w:t>
      </w:r>
    </w:p>
    <w:p w14:paraId="13E0A641" w14:textId="382480FF" w:rsidR="00F418E5" w:rsidRPr="00923272" w:rsidRDefault="00F418E5" w:rsidP="00F418E5">
      <w:pPr>
        <w:pStyle w:val="ConsPlusNormal"/>
        <w:ind w:firstLine="709"/>
        <w:jc w:val="both"/>
        <w:rPr>
          <w:rFonts w:ascii="Arial" w:hAnsi="Arial" w:cs="Arial"/>
          <w:sz w:val="24"/>
          <w:szCs w:val="24"/>
        </w:rPr>
      </w:pPr>
      <w:bookmarkStart w:id="4" w:name="P353"/>
      <w:bookmarkEnd w:id="4"/>
      <w:r w:rsidRPr="00923272">
        <w:rPr>
          <w:rFonts w:ascii="Arial" w:hAnsi="Arial" w:cs="Arial"/>
          <w:sz w:val="24"/>
          <w:szCs w:val="24"/>
        </w:rPr>
        <w:t>Основное мероприятие 1.1. «Обеспечение доступа к объектам спорта и развитие массовой физической культуры и спорта на территории муниципального образования город Норильск» будет осуществляться посредством реализации мероприятия:</w:t>
      </w:r>
    </w:p>
    <w:p w14:paraId="2C56B6EC"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1.1.1 «Обеспечение доступа к объектам спорта, проведение занятий физкультурно-спортивной направленности и развитие спортивно-массовых мероприятий», в том числе:</w:t>
      </w:r>
    </w:p>
    <w:p w14:paraId="15B4552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«Обеспечение доступа к объектам спорта» будет осуществляться путем:</w:t>
      </w:r>
    </w:p>
    <w:p w14:paraId="42327ADA" w14:textId="6B7580F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предоставления в пользование населению муниципального образования город Норильск спортивных сооружений, спортивного оборудования, снаряжения и инвентаря физической культуры и спорта, а также лицам и организациям, перечень которых определен постановлением Администрации города Норильска;</w:t>
      </w:r>
    </w:p>
    <w:p w14:paraId="259FC8F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удовлетворения потребностей получателей услуг (работ) за счет повышения качества предоставления услуг;</w:t>
      </w:r>
    </w:p>
    <w:p w14:paraId="7DECDE4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обеспечения условий для максимальной загрузки спортивных сооружений;</w:t>
      </w:r>
    </w:p>
    <w:p w14:paraId="03174480" w14:textId="77F797EE"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предоставления площадей спортивных учреждений на платной основе (работа платных спортивных и физкультурно-оздоровительных групп, проведение спортивно-массовых мероприятий, проводимых сторонними организациями). Платные услуги оказываются в соответствии с Положениями об оказании платных услуг, осуществлении предпринимательской и иной приносящей доход деятельности, утвержденными приказами директоров спортивных учреждений. Цены на оказание платных услуг устанавливаются в соответствии с Порядком установления цен (тарифов) на услуги муниципальных учреждений и муниципальных унитарных предприятий муниципального образования город Норильск, утвержденным Постановлением Администрации города Норильска от 08.08.2011 № 393 «Об утверждении Порядка установления цен (тарифов) на услуги муниципальных учреждений и муниципальных унитарных предприятий муниципального образования город Норильск».</w:t>
      </w:r>
    </w:p>
    <w:p w14:paraId="2EAB90B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Проведение занятий физкультурно-спортивной направленности по месту проживания граждан» будет осуществляться путем:</w:t>
      </w:r>
    </w:p>
    <w:p w14:paraId="06DC328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организации и проведения занятий физкультурно-спортивной направленности для всех возрастных групп населения муниципального образования город Норильск;</w:t>
      </w:r>
    </w:p>
    <w:p w14:paraId="488C02D2" w14:textId="4CCB4DB4"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привлечения населения муниципального образования город Норильск всех возрастных категорий к систематическим занятиям физической культурой и спортом;</w:t>
      </w:r>
    </w:p>
    <w:p w14:paraId="3E550396" w14:textId="2E70D7D8"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организации освещения спортивных мероприятий, подготовки сюжетов, пропагандирующих физическую культуру и спорт, здоровый образ жизни в средствах массовой информации;</w:t>
      </w:r>
    </w:p>
    <w:p w14:paraId="5E776E6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обеспечения удовлетворенности участников организацией официальных (физкультурно-оздоровительных) мероприятий.</w:t>
      </w:r>
    </w:p>
    <w:p w14:paraId="26D3484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«Организация и проведение спортивно-оздоровительной работы по развитию физической культуры и спорта среди различных групп населения» будет осуществляться путем:</w:t>
      </w:r>
    </w:p>
    <w:p w14:paraId="1287892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организации и проведения спортивно-оздоровительной работы для всех возрастных групп населения муниципального образования город Норильск;</w:t>
      </w:r>
    </w:p>
    <w:p w14:paraId="74A49492" w14:textId="3A155110"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привлечения населения муниципального образования город Норильск всех возрастных категорий к систематическим занятиям физической культурой и спортом;</w:t>
      </w:r>
    </w:p>
    <w:p w14:paraId="68E4A038" w14:textId="5ED39340"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организации освещения спортивных мероприятий, подготовки сюжетов, пропагандирующих физическую культуру и спорт, здоровый образ жизни в средствах массовой информации;</w:t>
      </w:r>
    </w:p>
    <w:p w14:paraId="25E375D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удовлетворения потребностей получателей работ за счет повышения качества предоставления работ.</w:t>
      </w:r>
    </w:p>
    <w:p w14:paraId="222D59E2" w14:textId="77777777" w:rsidR="00F418E5" w:rsidRPr="00923272" w:rsidRDefault="00F418E5" w:rsidP="00F418E5">
      <w:pPr>
        <w:pStyle w:val="ConsPlusNormal"/>
        <w:ind w:firstLine="709"/>
        <w:jc w:val="both"/>
        <w:rPr>
          <w:rFonts w:ascii="Arial" w:hAnsi="Arial" w:cs="Arial"/>
          <w:sz w:val="24"/>
          <w:szCs w:val="24"/>
        </w:rPr>
      </w:pPr>
      <w:bookmarkStart w:id="5" w:name="P384"/>
      <w:bookmarkEnd w:id="5"/>
      <w:r w:rsidRPr="00923272">
        <w:rPr>
          <w:rFonts w:ascii="Arial" w:hAnsi="Arial" w:cs="Arial"/>
          <w:sz w:val="24"/>
          <w:szCs w:val="24"/>
        </w:rPr>
        <w:t>Основное мероприятие 1.2. «Реализация физкультурных и спортивных мероприятий, включенных в Единый календарный план муниципального образования город Норильск» будет осуществляться посредством реализации мероприятий:</w:t>
      </w:r>
    </w:p>
    <w:p w14:paraId="40DDE83A" w14:textId="40D5BB12"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1.2.1. «Обеспечение участия спортивных сборных команд в официальных спортивных мероприятиях» включает выполнение муниципального задания на оказание муниципальных работ в установленном объеме в соответствии с приложением № 4 к МП.</w:t>
      </w:r>
    </w:p>
    <w:p w14:paraId="1C22CA9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будет осуществляться путем:</w:t>
      </w:r>
    </w:p>
    <w:p w14:paraId="7DC2F4A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обеспечения и организации участия в выездных спортивно-массовых мероприятиях спортсменов муниципального образования город Норильск;</w:t>
      </w:r>
    </w:p>
    <w:p w14:paraId="3B3140F4"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создания условий для повышения спортивного мастерства юных спортсменов, успешного выступления на краевых, всероссийских и международных соревнованиях и отборочных соревнованиях федераций по видам спорта, присвоения спортивных разрядов, тренерских категорий на основании показанных результатов спортсменов;</w:t>
      </w:r>
    </w:p>
    <w:p w14:paraId="6B959BC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формирования спортивного резерва сборных команд муниципального образования город Норильск;</w:t>
      </w:r>
    </w:p>
    <w:p w14:paraId="65869BB4" w14:textId="44EF5C70"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расширения межрегиональных, краевых, республиканских и международных спортивных связей.</w:t>
      </w:r>
    </w:p>
    <w:p w14:paraId="78102406" w14:textId="3B8D636B"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1.2.2. «Организация и проведение официальных спортивных, физкультурных (физкультурно-оздоровительных) мероприятий» заключается в выполнении муниципального задания на оказание муниципальных работ в установленном объеме в соответствии с приложением № 4 к МП.</w:t>
      </w:r>
    </w:p>
    <w:p w14:paraId="1E43000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будет осуществляться путем:</w:t>
      </w:r>
    </w:p>
    <w:p w14:paraId="0B63E9B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организации и проведения официальных спортивных мероприятий для всех возрастных групп населения муниципального образования город Норильск;</w:t>
      </w:r>
    </w:p>
    <w:p w14:paraId="130A435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привлечения населения муниципального образования город Норильск всех возрастных категорий к участию в официальных спортивных мероприятиях;</w:t>
      </w:r>
    </w:p>
    <w:p w14:paraId="0BC7028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организации освещения спортивных мероприятий, подготовки сюжетов, пропагандирующих физическую культуру и спорт, здоровый образ жизни в средствах массовой информации;</w:t>
      </w:r>
    </w:p>
    <w:p w14:paraId="6CB7DFC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обеспечения удовлетворенности участников организацией официальных (физкультурно-оздоровительных) мероприятий;</w:t>
      </w:r>
    </w:p>
    <w:p w14:paraId="6511027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проведения спортивно-массовых мероприятий патриотического характера, посвященных Дню защитника Отечества и Дню Победы.</w:t>
      </w:r>
    </w:p>
    <w:p w14:paraId="5897ED49" w14:textId="22D0E690"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1.2.5. «Организация и проведение физкультурных и спортивных мероприятий в рамках Всероссийского физкультурно-спортивного комплекса «Готов к труду и обороне» заключается в выполнении муниципального задания на оказание муниципальных работ в установленном объеме в соответствии с приложением № 4 к МП.</w:t>
      </w:r>
    </w:p>
    <w:p w14:paraId="5776FED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будет осуществляться путем:</w:t>
      </w:r>
    </w:p>
    <w:p w14:paraId="0B1C02A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организации и проведения физкультурных и спортивных мероприятий в рамках Всероссийского физкультурно-спортивного комплекса «Готов к труду и обороне» (ГТО);</w:t>
      </w:r>
    </w:p>
    <w:p w14:paraId="4C9DC9F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привлечения населения муниципального образования город Норильск всех возрастных категорий к участию в сдаче норм ГТО.</w:t>
      </w:r>
    </w:p>
    <w:p w14:paraId="5C5A86D0" w14:textId="77777777" w:rsidR="00F418E5" w:rsidRPr="00923272" w:rsidRDefault="00F418E5" w:rsidP="00F418E5">
      <w:pPr>
        <w:pStyle w:val="ConsPlusNormal"/>
        <w:ind w:firstLine="709"/>
        <w:jc w:val="both"/>
        <w:rPr>
          <w:rFonts w:ascii="Arial" w:hAnsi="Arial" w:cs="Arial"/>
          <w:sz w:val="24"/>
          <w:szCs w:val="24"/>
        </w:rPr>
      </w:pPr>
      <w:bookmarkStart w:id="6" w:name="P434"/>
      <w:bookmarkEnd w:id="6"/>
      <w:r w:rsidRPr="00923272">
        <w:rPr>
          <w:rFonts w:ascii="Arial" w:hAnsi="Arial" w:cs="Arial"/>
          <w:sz w:val="24"/>
          <w:szCs w:val="24"/>
        </w:rPr>
        <w:t>Мероприятие 1.2.6. «Реализация мероприятий по развитию спорта среди лиц с ограниченными возможностями».</w:t>
      </w:r>
    </w:p>
    <w:p w14:paraId="17F2B13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будет осуществляться путем:</w:t>
      </w:r>
    </w:p>
    <w:p w14:paraId="5485EBD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сохранения численности, занимающихся физической культурой, спортом и туризмом, среди лиц с ограниченными возможностями;</w:t>
      </w:r>
    </w:p>
    <w:p w14:paraId="30B574E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организации спортивного досуга детей-инвалидов;</w:t>
      </w:r>
    </w:p>
    <w:p w14:paraId="3C531EB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проведения спортивно-массовых и физкультурно-оздоровительных мероприятий для инвалидов и лиц с ограниченными возможностями на территории муниципального образования город Норильск;</w:t>
      </w:r>
    </w:p>
    <w:p w14:paraId="5BCED11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участия ведущих спортсменов с ограниченными возможностями в выездных соревнованиях Красноярского края, всероссийских и международных соревнованиях;</w:t>
      </w:r>
    </w:p>
    <w:p w14:paraId="28381B1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приобретение оборудования и инвентаря для успешной организации и проведения спортивно-оздоровительной работы среди лиц с ограниченными возможностями здоровья;</w:t>
      </w:r>
    </w:p>
    <w:p w14:paraId="0B7378D4"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обучение, повышение квалификации и переподготовка инструкторского и тренерского состава учреждений спорта по направлению «Адаптивная физическая культура».</w:t>
      </w:r>
    </w:p>
    <w:p w14:paraId="67EF171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Реализация подпрограмм МП регламентируется следующими нормативными правовыми актами:</w:t>
      </w:r>
    </w:p>
    <w:p w14:paraId="5A557810" w14:textId="6EF26369"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Федеральным законом от 04.12.2007 № 329-ФЗ «О физической культуре и спорте в Российской Федерации»;</w:t>
      </w:r>
    </w:p>
    <w:p w14:paraId="1BEBEC2F" w14:textId="76C9413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Указом Президента Российской Федерации от 24.03.2014 № 172 «О Всероссийском физкультурно-спортивном комплексе «Готов к труду и обороне» (ГТО);</w:t>
      </w:r>
    </w:p>
    <w:p w14:paraId="44D08FE8" w14:textId="37F6E4A9"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Постановлением Правительства Российской Федерации от 15.04.2014 № 302 «Об утверждении государственной программы Российской Федерации «Развитие физической культуры и спорта»;</w:t>
      </w:r>
    </w:p>
    <w:p w14:paraId="102D800A" w14:textId="7C5AA1E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Распоряжением Правительства Российской Федерации от 07.08.2009 № 1101-р «Об утверждении Стратегии развития физической культуры и спорта в Российской Федерации на период до 2020 года»;</w:t>
      </w:r>
    </w:p>
    <w:p w14:paraId="3C95C16C" w14:textId="7C210B72"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Законом Красноярского края от 21.12.2010 № 11-5566 «О физической культуре и спорте в Красноярском крае».</w:t>
      </w:r>
    </w:p>
    <w:p w14:paraId="582A1224" w14:textId="77777777" w:rsidR="00F418E5" w:rsidRPr="00923272" w:rsidRDefault="00F418E5" w:rsidP="00F418E5">
      <w:pPr>
        <w:pStyle w:val="ConsPlusNormal"/>
        <w:ind w:firstLine="709"/>
        <w:jc w:val="both"/>
        <w:rPr>
          <w:rFonts w:ascii="Arial" w:hAnsi="Arial" w:cs="Arial"/>
          <w:sz w:val="24"/>
          <w:szCs w:val="24"/>
        </w:rPr>
      </w:pPr>
    </w:p>
    <w:p w14:paraId="6106DAF9"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5. РЕСУРСНОЕ ОБЕСПЕЧЕНИЕ ПОДПРОГРАММЫ МП</w:t>
      </w:r>
    </w:p>
    <w:p w14:paraId="5F0B71E0" w14:textId="77777777" w:rsidR="00F418E5" w:rsidRPr="00923272" w:rsidRDefault="00F418E5" w:rsidP="00F418E5">
      <w:pPr>
        <w:pStyle w:val="ConsPlusNormal"/>
        <w:ind w:firstLine="709"/>
        <w:jc w:val="both"/>
        <w:rPr>
          <w:rFonts w:ascii="Arial" w:hAnsi="Arial" w:cs="Arial"/>
          <w:sz w:val="24"/>
          <w:szCs w:val="24"/>
        </w:rPr>
      </w:pPr>
    </w:p>
    <w:p w14:paraId="551C7C09" w14:textId="5E8BF739"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Распределение расходов по программным мероприятиям приведено в приложении № 5 к МП, с указанием главных распорядителей бюджетных средств, объемов и источников финансирования, с разбивкой по годам.</w:t>
      </w:r>
    </w:p>
    <w:p w14:paraId="40CF410F" w14:textId="77777777" w:rsidR="00F418E5" w:rsidRPr="00923272" w:rsidRDefault="00F418E5" w:rsidP="00F418E5">
      <w:pPr>
        <w:pStyle w:val="ConsPlusNormal"/>
        <w:ind w:firstLine="709"/>
        <w:jc w:val="both"/>
        <w:rPr>
          <w:rFonts w:ascii="Arial" w:hAnsi="Arial" w:cs="Arial"/>
          <w:sz w:val="24"/>
          <w:szCs w:val="24"/>
        </w:rPr>
      </w:pPr>
    </w:p>
    <w:p w14:paraId="69FFA37B"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6. ИНДИКАТОРЫ РЕЗУЛЬТАТИВНОСТИ ПОДПРОГРАММЫ МП</w:t>
      </w:r>
    </w:p>
    <w:p w14:paraId="0F2F8705" w14:textId="77777777" w:rsidR="00F418E5" w:rsidRPr="00923272" w:rsidRDefault="00F418E5" w:rsidP="00F418E5">
      <w:pPr>
        <w:pStyle w:val="ConsPlusNormal"/>
        <w:ind w:firstLine="709"/>
        <w:jc w:val="both"/>
        <w:rPr>
          <w:rFonts w:ascii="Arial" w:hAnsi="Arial" w:cs="Arial"/>
          <w:sz w:val="24"/>
          <w:szCs w:val="24"/>
        </w:rPr>
      </w:pPr>
    </w:p>
    <w:p w14:paraId="2D5B7C6C" w14:textId="098B2284"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Значения целевых индикаторов результативности (показатели) МП по годам с указанием мероприятий, влияющих на их выполнение, приведены в приложении № 6 к МП.</w:t>
      </w:r>
    </w:p>
    <w:p w14:paraId="29C0F827" w14:textId="77777777" w:rsidR="00F418E5" w:rsidRPr="00923272" w:rsidRDefault="00F418E5" w:rsidP="00F418E5">
      <w:pPr>
        <w:ind w:firstLine="709"/>
        <w:rPr>
          <w:rFonts w:ascii="Arial" w:hAnsi="Arial" w:cs="Arial"/>
          <w:sz w:val="24"/>
          <w:szCs w:val="24"/>
        </w:rPr>
        <w:sectPr w:rsidR="00F418E5" w:rsidRPr="00923272">
          <w:pgSz w:w="11905" w:h="16838"/>
          <w:pgMar w:top="1134" w:right="850" w:bottom="1134" w:left="1701" w:header="0" w:footer="0" w:gutter="0"/>
          <w:cols w:space="720"/>
        </w:sectPr>
      </w:pPr>
    </w:p>
    <w:p w14:paraId="6AFCBD7E" w14:textId="77777777" w:rsidR="00F418E5" w:rsidRPr="00923272" w:rsidRDefault="00F418E5" w:rsidP="00F418E5">
      <w:pPr>
        <w:pStyle w:val="ConsPlusNormal"/>
        <w:ind w:left="5245"/>
        <w:rPr>
          <w:rFonts w:ascii="Arial" w:hAnsi="Arial" w:cs="Arial"/>
          <w:sz w:val="24"/>
          <w:szCs w:val="24"/>
        </w:rPr>
      </w:pPr>
      <w:bookmarkStart w:id="7" w:name="P485"/>
      <w:bookmarkEnd w:id="7"/>
      <w:r w:rsidRPr="00923272">
        <w:rPr>
          <w:rFonts w:ascii="Arial" w:hAnsi="Arial" w:cs="Arial"/>
          <w:sz w:val="24"/>
          <w:szCs w:val="24"/>
        </w:rPr>
        <w:t>Приложение № 2</w:t>
      </w:r>
    </w:p>
    <w:p w14:paraId="7CFE75FE" w14:textId="77777777" w:rsidR="00F418E5" w:rsidRPr="00923272" w:rsidRDefault="00F418E5" w:rsidP="00F418E5">
      <w:pPr>
        <w:pStyle w:val="ConsPlusNormal"/>
        <w:ind w:left="5245"/>
        <w:rPr>
          <w:rFonts w:ascii="Arial" w:hAnsi="Arial" w:cs="Arial"/>
          <w:sz w:val="24"/>
          <w:szCs w:val="24"/>
        </w:rPr>
      </w:pPr>
      <w:r w:rsidRPr="00923272">
        <w:rPr>
          <w:rFonts w:ascii="Arial" w:hAnsi="Arial" w:cs="Arial"/>
          <w:sz w:val="24"/>
          <w:szCs w:val="24"/>
        </w:rPr>
        <w:t>к муниципальной Программе</w:t>
      </w:r>
    </w:p>
    <w:p w14:paraId="49018EC7" w14:textId="77777777" w:rsidR="00F418E5" w:rsidRPr="00923272" w:rsidRDefault="00F418E5" w:rsidP="00F418E5">
      <w:pPr>
        <w:pStyle w:val="ConsPlusNormal"/>
        <w:ind w:left="5245"/>
        <w:rPr>
          <w:rFonts w:ascii="Arial" w:hAnsi="Arial" w:cs="Arial"/>
          <w:sz w:val="24"/>
          <w:szCs w:val="24"/>
        </w:rPr>
      </w:pPr>
      <w:r w:rsidRPr="00923272">
        <w:rPr>
          <w:rFonts w:ascii="Arial" w:hAnsi="Arial" w:cs="Arial"/>
          <w:sz w:val="24"/>
          <w:szCs w:val="24"/>
        </w:rPr>
        <w:t>«Развитие физической</w:t>
      </w:r>
    </w:p>
    <w:p w14:paraId="5BCF4BB9" w14:textId="77777777" w:rsidR="00F418E5" w:rsidRPr="00923272" w:rsidRDefault="00F418E5" w:rsidP="00F418E5">
      <w:pPr>
        <w:pStyle w:val="ConsPlusNormal"/>
        <w:ind w:left="5245"/>
        <w:rPr>
          <w:rFonts w:ascii="Arial" w:hAnsi="Arial" w:cs="Arial"/>
          <w:sz w:val="24"/>
          <w:szCs w:val="24"/>
        </w:rPr>
      </w:pPr>
      <w:r w:rsidRPr="00923272">
        <w:rPr>
          <w:rFonts w:ascii="Arial" w:hAnsi="Arial" w:cs="Arial"/>
          <w:sz w:val="24"/>
          <w:szCs w:val="24"/>
        </w:rPr>
        <w:t>культуры и спорта»</w:t>
      </w:r>
    </w:p>
    <w:p w14:paraId="3A98D378" w14:textId="77777777" w:rsidR="00F418E5" w:rsidRPr="00923272" w:rsidRDefault="00F418E5" w:rsidP="00F418E5">
      <w:pPr>
        <w:pStyle w:val="ConsPlusNormal"/>
        <w:ind w:left="5245"/>
        <w:rPr>
          <w:rFonts w:ascii="Arial" w:hAnsi="Arial" w:cs="Arial"/>
          <w:sz w:val="24"/>
          <w:szCs w:val="24"/>
        </w:rPr>
      </w:pPr>
      <w:r w:rsidRPr="00923272">
        <w:rPr>
          <w:rFonts w:ascii="Arial" w:hAnsi="Arial" w:cs="Arial"/>
          <w:sz w:val="24"/>
          <w:szCs w:val="24"/>
        </w:rPr>
        <w:t>на 2017 - 2020 года,</w:t>
      </w:r>
    </w:p>
    <w:p w14:paraId="13F58594" w14:textId="77777777" w:rsidR="00F418E5" w:rsidRPr="00923272" w:rsidRDefault="00F418E5" w:rsidP="00F418E5">
      <w:pPr>
        <w:pStyle w:val="ConsPlusNormal"/>
        <w:ind w:left="5245"/>
        <w:rPr>
          <w:rFonts w:ascii="Arial" w:hAnsi="Arial" w:cs="Arial"/>
          <w:sz w:val="24"/>
          <w:szCs w:val="24"/>
        </w:rPr>
      </w:pPr>
      <w:r w:rsidRPr="00923272">
        <w:rPr>
          <w:rFonts w:ascii="Arial" w:hAnsi="Arial" w:cs="Arial"/>
          <w:sz w:val="24"/>
          <w:szCs w:val="24"/>
        </w:rPr>
        <w:t>утвержденной Постановлением</w:t>
      </w:r>
    </w:p>
    <w:p w14:paraId="4D123038" w14:textId="77777777" w:rsidR="00F418E5" w:rsidRPr="00923272" w:rsidRDefault="00F418E5" w:rsidP="00F418E5">
      <w:pPr>
        <w:pStyle w:val="ConsPlusNormal"/>
        <w:ind w:left="5245"/>
        <w:rPr>
          <w:rFonts w:ascii="Arial" w:hAnsi="Arial" w:cs="Arial"/>
          <w:sz w:val="24"/>
          <w:szCs w:val="24"/>
        </w:rPr>
      </w:pPr>
      <w:r w:rsidRPr="00923272">
        <w:rPr>
          <w:rFonts w:ascii="Arial" w:hAnsi="Arial" w:cs="Arial"/>
          <w:sz w:val="24"/>
          <w:szCs w:val="24"/>
        </w:rPr>
        <w:t>Администрации города Норильска</w:t>
      </w:r>
    </w:p>
    <w:p w14:paraId="4DD0A9B0" w14:textId="77777777" w:rsidR="00F418E5" w:rsidRPr="00923272" w:rsidRDefault="00F418E5" w:rsidP="00F418E5">
      <w:pPr>
        <w:pStyle w:val="ConsPlusNormal"/>
        <w:ind w:left="5245"/>
        <w:rPr>
          <w:rFonts w:ascii="Arial" w:hAnsi="Arial" w:cs="Arial"/>
          <w:sz w:val="24"/>
          <w:szCs w:val="24"/>
        </w:rPr>
      </w:pPr>
      <w:r w:rsidRPr="00923272">
        <w:rPr>
          <w:rFonts w:ascii="Arial" w:hAnsi="Arial" w:cs="Arial"/>
          <w:sz w:val="24"/>
          <w:szCs w:val="24"/>
        </w:rPr>
        <w:t>от 30.11.2016 № 574</w:t>
      </w:r>
    </w:p>
    <w:p w14:paraId="590A9A81" w14:textId="77777777" w:rsidR="00F418E5" w:rsidRPr="00923272" w:rsidRDefault="00F418E5" w:rsidP="00F418E5">
      <w:pPr>
        <w:pStyle w:val="ConsPlusNormal"/>
        <w:jc w:val="both"/>
        <w:rPr>
          <w:rFonts w:ascii="Arial" w:hAnsi="Arial" w:cs="Arial"/>
          <w:sz w:val="24"/>
          <w:szCs w:val="24"/>
        </w:rPr>
      </w:pPr>
    </w:p>
    <w:p w14:paraId="06D63157" w14:textId="77777777" w:rsidR="00F418E5" w:rsidRPr="00923272" w:rsidRDefault="00F418E5" w:rsidP="00F418E5">
      <w:pPr>
        <w:pStyle w:val="ConsPlusNormal"/>
        <w:jc w:val="center"/>
        <w:rPr>
          <w:rFonts w:ascii="Arial" w:hAnsi="Arial" w:cs="Arial"/>
          <w:sz w:val="24"/>
          <w:szCs w:val="24"/>
        </w:rPr>
      </w:pPr>
      <w:bookmarkStart w:id="8" w:name="P497"/>
      <w:bookmarkEnd w:id="8"/>
      <w:r w:rsidRPr="00923272">
        <w:rPr>
          <w:rFonts w:ascii="Arial" w:hAnsi="Arial" w:cs="Arial"/>
          <w:sz w:val="24"/>
          <w:szCs w:val="24"/>
        </w:rPr>
        <w:t>1. ПАСПОРТ</w:t>
      </w:r>
    </w:p>
    <w:p w14:paraId="622F8E5A"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ПОДПРОГРАММЫ «РАЗВИТИЕ ДЕТСКО-ЮНОШЕСКОГО СПОРТА И СИСТЕМЫ</w:t>
      </w:r>
    </w:p>
    <w:p w14:paraId="5574F1EE"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ПОДГОТОВКИ СПОРТИВНОГО РЕЗЕРВА»</w:t>
      </w:r>
    </w:p>
    <w:p w14:paraId="02720C22"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(далее - подпрограмма)</w:t>
      </w:r>
    </w:p>
    <w:p w14:paraId="4047A1AF" w14:textId="77777777" w:rsidR="006723FE" w:rsidRPr="00923272" w:rsidRDefault="006723FE" w:rsidP="00F418E5">
      <w:pPr>
        <w:pStyle w:val="ConsPlusNormal"/>
        <w:jc w:val="center"/>
        <w:rPr>
          <w:rFonts w:ascii="Arial" w:hAnsi="Arial" w:cs="Arial"/>
          <w:sz w:val="24"/>
          <w:szCs w:val="24"/>
        </w:rPr>
      </w:pPr>
    </w:p>
    <w:p w14:paraId="40154ED7" w14:textId="72A9B209" w:rsidR="006723FE" w:rsidRPr="00923272" w:rsidRDefault="006723FE" w:rsidP="006723FE">
      <w:pPr>
        <w:pStyle w:val="ConsPlusNormal"/>
        <w:jc w:val="center"/>
        <w:rPr>
          <w:rFonts w:ascii="Arial" w:hAnsi="Arial" w:cs="Arial"/>
          <w:sz w:val="24"/>
          <w:szCs w:val="24"/>
        </w:rPr>
      </w:pPr>
      <w:r w:rsidRPr="00923272">
        <w:rPr>
          <w:rFonts w:ascii="Arial" w:hAnsi="Arial" w:cs="Arial"/>
          <w:sz w:val="24"/>
          <w:szCs w:val="24"/>
        </w:rPr>
        <w:t>(в ред. Постановлени</w:t>
      </w:r>
      <w:r w:rsidR="00257AB8" w:rsidRPr="00923272">
        <w:rPr>
          <w:rFonts w:ascii="Arial" w:hAnsi="Arial" w:cs="Arial"/>
          <w:sz w:val="24"/>
          <w:szCs w:val="24"/>
        </w:rPr>
        <w:t>й</w:t>
      </w:r>
      <w:r w:rsidRPr="00923272">
        <w:rPr>
          <w:rFonts w:ascii="Arial" w:hAnsi="Arial" w:cs="Arial"/>
          <w:sz w:val="24"/>
          <w:szCs w:val="24"/>
        </w:rPr>
        <w:t xml:space="preserve"> Администрации г</w:t>
      </w:r>
      <w:r w:rsidR="00257AB8" w:rsidRPr="00923272">
        <w:rPr>
          <w:rFonts w:ascii="Arial" w:hAnsi="Arial" w:cs="Arial"/>
          <w:sz w:val="24"/>
          <w:szCs w:val="24"/>
        </w:rPr>
        <w:t>орода</w:t>
      </w:r>
      <w:r w:rsidRPr="00923272">
        <w:rPr>
          <w:rFonts w:ascii="Arial" w:hAnsi="Arial" w:cs="Arial"/>
          <w:sz w:val="24"/>
          <w:szCs w:val="24"/>
        </w:rPr>
        <w:t xml:space="preserve"> Норильска от 22.06.2017 № 266, </w:t>
      </w:r>
    </w:p>
    <w:p w14:paraId="0C7E7210" w14:textId="591BFF52" w:rsidR="006723FE" w:rsidRPr="00923272" w:rsidRDefault="006723FE" w:rsidP="006723FE">
      <w:pPr>
        <w:pStyle w:val="ConsPlusNormal"/>
        <w:jc w:val="center"/>
        <w:rPr>
          <w:rFonts w:ascii="Arial" w:hAnsi="Arial" w:cs="Arial"/>
          <w:sz w:val="24"/>
          <w:szCs w:val="24"/>
        </w:rPr>
      </w:pPr>
      <w:r w:rsidRPr="00923272">
        <w:rPr>
          <w:rFonts w:ascii="Arial" w:hAnsi="Arial" w:cs="Arial"/>
          <w:sz w:val="24"/>
          <w:szCs w:val="24"/>
        </w:rPr>
        <w:t>от 30.10.2017 № 482, от 08.12.2017 № 563</w:t>
      </w:r>
      <w:r w:rsidR="00A41F56" w:rsidRPr="00923272">
        <w:rPr>
          <w:rFonts w:ascii="Arial" w:hAnsi="Arial" w:cs="Arial"/>
          <w:sz w:val="24"/>
          <w:szCs w:val="24"/>
        </w:rPr>
        <w:t>, от 29.05.2018 № 205</w:t>
      </w:r>
      <w:r w:rsidR="00365AC3" w:rsidRPr="00923272">
        <w:rPr>
          <w:rFonts w:ascii="Arial" w:hAnsi="Arial" w:cs="Arial"/>
          <w:sz w:val="24"/>
          <w:szCs w:val="24"/>
        </w:rPr>
        <w:t>, от 05.12.2018 № 472</w:t>
      </w:r>
      <w:r w:rsidRPr="00923272">
        <w:rPr>
          <w:rFonts w:ascii="Arial" w:hAnsi="Arial" w:cs="Arial"/>
          <w:sz w:val="24"/>
          <w:szCs w:val="24"/>
        </w:rPr>
        <w:t>)</w:t>
      </w:r>
    </w:p>
    <w:p w14:paraId="17129CC7" w14:textId="77777777" w:rsidR="006723FE" w:rsidRPr="00923272" w:rsidRDefault="006723FE" w:rsidP="00F418E5">
      <w:pPr>
        <w:pStyle w:val="ConsPlusNormal"/>
        <w:jc w:val="center"/>
        <w:rPr>
          <w:rFonts w:ascii="Arial" w:hAnsi="Arial" w:cs="Arial"/>
          <w:sz w:val="24"/>
          <w:szCs w:val="24"/>
        </w:rPr>
      </w:pPr>
    </w:p>
    <w:p w14:paraId="6C483191" w14:textId="77777777" w:rsidR="00F418E5" w:rsidRPr="00923272" w:rsidRDefault="00F418E5" w:rsidP="00F418E5">
      <w:pPr>
        <w:pStyle w:val="ConsPlusNormal"/>
        <w:jc w:val="both"/>
        <w:rPr>
          <w:rFonts w:ascii="Arial" w:hAnsi="Arial" w:cs="Arial"/>
          <w:sz w:val="24"/>
          <w:szCs w:val="24"/>
        </w:rPr>
      </w:pP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257"/>
      </w:tblGrid>
      <w:tr w:rsidR="00923272" w:rsidRPr="00923272" w14:paraId="46A5B545" w14:textId="77777777" w:rsidTr="006723FE">
        <w:tc>
          <w:tcPr>
            <w:tcW w:w="2324" w:type="dxa"/>
          </w:tcPr>
          <w:p w14:paraId="28A270E1"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 xml:space="preserve">Соисполнитель МП </w:t>
            </w:r>
          </w:p>
        </w:tc>
        <w:tc>
          <w:tcPr>
            <w:tcW w:w="7257" w:type="dxa"/>
          </w:tcPr>
          <w:p w14:paraId="7AD13330"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Управление по спорту Администрации города Норильска.</w:t>
            </w:r>
          </w:p>
        </w:tc>
      </w:tr>
      <w:tr w:rsidR="00923272" w:rsidRPr="00923272" w14:paraId="56F8B176" w14:textId="77777777" w:rsidTr="006723FE">
        <w:tc>
          <w:tcPr>
            <w:tcW w:w="2324" w:type="dxa"/>
          </w:tcPr>
          <w:p w14:paraId="5E27E338"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Участник подпрограммы МП</w:t>
            </w:r>
          </w:p>
        </w:tc>
        <w:tc>
          <w:tcPr>
            <w:tcW w:w="7257" w:type="dxa"/>
          </w:tcPr>
          <w:p w14:paraId="3B44BC4D"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Муниципальные бюджетные учреждения, подведомственные Управлению по спорту Администрации города Норильска.</w:t>
            </w:r>
          </w:p>
        </w:tc>
      </w:tr>
      <w:tr w:rsidR="00923272" w:rsidRPr="00923272" w14:paraId="43620F20" w14:textId="77777777" w:rsidTr="006723FE">
        <w:tc>
          <w:tcPr>
            <w:tcW w:w="2324" w:type="dxa"/>
          </w:tcPr>
          <w:p w14:paraId="1DBCCD64"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Цели подпрограммы МП</w:t>
            </w:r>
          </w:p>
        </w:tc>
        <w:tc>
          <w:tcPr>
            <w:tcW w:w="7257" w:type="dxa"/>
          </w:tcPr>
          <w:p w14:paraId="6F2040C7"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Обеспечение организации системы дополнительного образования детей спортивной направленности и системы подготовки спортивного резерва.</w:t>
            </w:r>
          </w:p>
        </w:tc>
      </w:tr>
      <w:tr w:rsidR="00923272" w:rsidRPr="00923272" w14:paraId="2814EF2B" w14:textId="77777777" w:rsidTr="006723FE">
        <w:tblPrEx>
          <w:tblBorders>
            <w:insideH w:val="nil"/>
          </w:tblBorders>
        </w:tblPrEx>
        <w:tc>
          <w:tcPr>
            <w:tcW w:w="2324" w:type="dxa"/>
            <w:tcBorders>
              <w:bottom w:val="nil"/>
            </w:tcBorders>
          </w:tcPr>
          <w:p w14:paraId="23EB09C8"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Задачи подпрограммы МП</w:t>
            </w:r>
          </w:p>
        </w:tc>
        <w:tc>
          <w:tcPr>
            <w:tcW w:w="7257" w:type="dxa"/>
            <w:tcBorders>
              <w:bottom w:val="nil"/>
            </w:tcBorders>
          </w:tcPr>
          <w:p w14:paraId="0AE2F841"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Предоставление возможности заниматься спортом всем детям независимо от степени их одаренности.</w:t>
            </w:r>
          </w:p>
          <w:p w14:paraId="405A8ABD"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Усвоение учащимися дополнительных общеразвивающих программ, дополнительных предпрофессиональных программ и лицами проходящими спортивную подготовку программ спортивной подготовки, реализуемых спортивными школами.</w:t>
            </w:r>
          </w:p>
          <w:p w14:paraId="6C89462E"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3. Выявление и поддержка талантливых детей.</w:t>
            </w:r>
          </w:p>
          <w:p w14:paraId="69564486"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4. Достижение уровня высоких спортивных результатов.</w:t>
            </w:r>
          </w:p>
          <w:p w14:paraId="2D8FC596"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5. Подготовка членов сборных команд муниципального образования город Норильск, Красноярского края.</w:t>
            </w:r>
          </w:p>
          <w:p w14:paraId="7F9BDD76"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6. Повышение профессионального мастерства тренерско-преподавательского состава.</w:t>
            </w:r>
          </w:p>
          <w:p w14:paraId="198BED22"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7. Укрепление материально-технической спортивной базы для тренировочных занятий.</w:t>
            </w:r>
          </w:p>
        </w:tc>
      </w:tr>
      <w:tr w:rsidR="00923272" w:rsidRPr="00923272" w14:paraId="433A8FB9" w14:textId="77777777" w:rsidTr="006723FE">
        <w:tc>
          <w:tcPr>
            <w:tcW w:w="2324" w:type="dxa"/>
          </w:tcPr>
          <w:p w14:paraId="462818D7"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Срок реализации подпрограммы МП</w:t>
            </w:r>
          </w:p>
        </w:tc>
        <w:tc>
          <w:tcPr>
            <w:tcW w:w="7257" w:type="dxa"/>
          </w:tcPr>
          <w:p w14:paraId="0B4DD03E"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2017 - 2020 годы.</w:t>
            </w:r>
          </w:p>
        </w:tc>
      </w:tr>
      <w:tr w:rsidR="00923272" w:rsidRPr="00923272" w14:paraId="54F821AC" w14:textId="77777777" w:rsidTr="006723FE">
        <w:tblPrEx>
          <w:tblBorders>
            <w:insideH w:val="nil"/>
          </w:tblBorders>
        </w:tblPrEx>
        <w:tc>
          <w:tcPr>
            <w:tcW w:w="2324" w:type="dxa"/>
            <w:tcBorders>
              <w:bottom w:val="nil"/>
            </w:tcBorders>
          </w:tcPr>
          <w:p w14:paraId="38A884B3"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Объемы и источники финансирования подпрограммы МП по годам реализации (тыс. руб.)</w:t>
            </w:r>
          </w:p>
        </w:tc>
        <w:tc>
          <w:tcPr>
            <w:tcW w:w="7257" w:type="dxa"/>
            <w:tcBorders>
              <w:bottom w:val="nil"/>
            </w:tcBorders>
          </w:tcPr>
          <w:p w14:paraId="0A9A1568"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Объем финансирования всего: 1 363 860,8 - тыс. руб.</w:t>
            </w:r>
          </w:p>
          <w:p w14:paraId="5433E649"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113 621,1 тыс. руб.</w:t>
            </w:r>
          </w:p>
          <w:p w14:paraId="66165E80"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1 250 239,7 тыс. руб.</w:t>
            </w:r>
          </w:p>
          <w:p w14:paraId="0334487E"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 том числе:</w:t>
            </w:r>
          </w:p>
          <w:p w14:paraId="07CDC425"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2017 год всего: 331 531,7 тыс. руб.</w:t>
            </w:r>
          </w:p>
          <w:p w14:paraId="7BEA8606"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26 446,5 тыс. руб.</w:t>
            </w:r>
          </w:p>
          <w:p w14:paraId="6F24890E"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305 085,2 тыс. руб.</w:t>
            </w:r>
          </w:p>
          <w:p w14:paraId="67AADCF0"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2018 год всего: 369 487,8 тыс. руб.</w:t>
            </w:r>
          </w:p>
          <w:p w14:paraId="20EAD0F6"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31 323,5 тыс. руб.</w:t>
            </w:r>
          </w:p>
          <w:p w14:paraId="6B5F24D0"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338 164,3 тыс. руб.</w:t>
            </w:r>
          </w:p>
          <w:p w14:paraId="3C142949"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2019 год всего: 331 435,7 тыс. руб.</w:t>
            </w:r>
          </w:p>
          <w:p w14:paraId="6C80BABF"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27 940,6 тыс. руб.</w:t>
            </w:r>
          </w:p>
          <w:p w14:paraId="21891A70"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303 495,1 тыс. руб.</w:t>
            </w:r>
          </w:p>
          <w:p w14:paraId="23C807A4"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2020 год всего: 331 405,6 тыс. руб.</w:t>
            </w:r>
          </w:p>
          <w:p w14:paraId="4BD9E6F5"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27 910,5 тыс. руб.</w:t>
            </w:r>
          </w:p>
          <w:p w14:paraId="017E30AE"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303 495,1 тыс. руб.</w:t>
            </w:r>
          </w:p>
          <w:p w14:paraId="501872C7" w14:textId="611E375C" w:rsidR="00A41F56" w:rsidRPr="00923272" w:rsidRDefault="00365AC3" w:rsidP="00365AC3">
            <w:pPr>
              <w:pStyle w:val="ConsPlusNormal"/>
              <w:jc w:val="both"/>
              <w:rPr>
                <w:rFonts w:ascii="Arial" w:hAnsi="Arial" w:cs="Arial"/>
                <w:sz w:val="24"/>
                <w:szCs w:val="24"/>
              </w:rPr>
            </w:pPr>
            <w:r w:rsidRPr="00923272">
              <w:rPr>
                <w:rFonts w:ascii="Arial" w:hAnsi="Arial" w:cs="Arial"/>
                <w:sz w:val="24"/>
                <w:szCs w:val="24"/>
              </w:rPr>
              <w:t>Объем финансирования может меняться при утверждении бюджета на очередной финансовый год</w:t>
            </w:r>
          </w:p>
        </w:tc>
      </w:tr>
      <w:tr w:rsidR="00F418E5" w:rsidRPr="00923272" w14:paraId="71E9AA12" w14:textId="77777777" w:rsidTr="006723FE">
        <w:tc>
          <w:tcPr>
            <w:tcW w:w="2324" w:type="dxa"/>
          </w:tcPr>
          <w:p w14:paraId="4E30941B"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257" w:type="dxa"/>
          </w:tcPr>
          <w:p w14:paraId="38AEBABB"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Сохранение доли родителей (законных представителей), удовлетворенных условиями и качеством предоставляемой образовательной услуги, на уровне 90 % до 2020 года.</w:t>
            </w:r>
          </w:p>
          <w:p w14:paraId="223E797E"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Сохранение доли детей, осваивающих дополнительные образовательные программы в организации, - не более 90 % от общего количества занимающихся до 2020 года.</w:t>
            </w:r>
          </w:p>
          <w:p w14:paraId="51C79D48"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3. Осуществление качественной подготовки спортивного резерва для формирования сборных команд Красноярского края и России по различным видам спорта, сохранение доли детей, осваивающих программы спортивной подготовки, - не менее 10% от общего количества занимающихся до 2020 года.</w:t>
            </w:r>
          </w:p>
        </w:tc>
      </w:tr>
    </w:tbl>
    <w:p w14:paraId="2C2E695B" w14:textId="77777777" w:rsidR="00F418E5" w:rsidRPr="00923272" w:rsidRDefault="00F418E5" w:rsidP="00F418E5">
      <w:pPr>
        <w:rPr>
          <w:rFonts w:ascii="Arial" w:hAnsi="Arial" w:cs="Arial"/>
          <w:sz w:val="24"/>
          <w:szCs w:val="24"/>
        </w:rPr>
      </w:pPr>
    </w:p>
    <w:p w14:paraId="0B8C826E"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2. ТЕКУЩЕЕ СОСТОЯНИЕ</w:t>
      </w:r>
    </w:p>
    <w:p w14:paraId="28747C8C" w14:textId="77777777" w:rsidR="00F418E5" w:rsidRPr="00923272" w:rsidRDefault="00F418E5" w:rsidP="00F418E5">
      <w:pPr>
        <w:pStyle w:val="ConsPlusNormal"/>
        <w:jc w:val="both"/>
        <w:rPr>
          <w:rFonts w:ascii="Arial" w:hAnsi="Arial" w:cs="Arial"/>
          <w:sz w:val="24"/>
          <w:szCs w:val="24"/>
        </w:rPr>
      </w:pPr>
    </w:p>
    <w:p w14:paraId="17DABE6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последние годы в муниципальном образовании город Норильск наблюдается ухудшение состояния здоровья детей и подростков. По данным различных исследований, лишь у 10% молодежи отмечается уровень физического состояния и здоровья, близкий к норме, около 40% детей страдают хроническими заболеваниями, прогрессируют болезни костно-мышечной системы, сердечно-сосудистые заболевания, органов зрения, нервной системы, которые во многом обусловлены недостаточной двигательной активностью в сочетании с неблагоприятными экологическими условиями. Отсутствие организованной занятости способствует проникновению в молодежную среду наркомании, токсикомании, табакокурения, злоупотребления алкогольными напитками, провоцирует духовно неразвитую молодежь на проявления антиобщественного поведения. Существует реальная необходимость формирования здорового образа жизни детей и подростков, одним из факторов которого является привлечение подрастающего поколения к занятиям физической культурой и спортом. Социально-ориентированная физкультурно-спортивная работа, направленная на профилактику правонарушений среди детей и подростков, позволяет предотвратить вовлечение в преступную деятельность примерно 10 - 15% молодых людей.</w:t>
      </w:r>
    </w:p>
    <w:p w14:paraId="3DC67FEE" w14:textId="2D76A93B"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соответствии со «Стратегией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07.08.2009 № 1101-р и «Государственной Программой Российской Федерации «Развитие физической культуры и спорта», утвержденной Постановлением Правительства Российской Федерации от 15.04.2014 № 302 повышение конкурентоспособности Российского спорта на спортивной международной арене является одной из приоритетных задач государственной политики в сфере физической культуры и спорта.</w:t>
      </w:r>
    </w:p>
    <w:p w14:paraId="0326AE7F"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Под спортивным резервом понимаются перспективные спортсмены, проходящие спортивную подготовку в спортивных школах в целях включения их в состав спортивных сборных команд муниципального образования город Норильск (подготовка спортивного резерва - многолетний целенаправленный учебно-тренировочный процесс по видам спорта в организациях различных организационно-правовых форм, осуществляющих деятельность в области физической культуры и спорта).</w:t>
      </w:r>
    </w:p>
    <w:p w14:paraId="7E00FA3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ведении Управления находится 9 спортивных школ, которые оказывают услуги по предоставлению дополнительного образования спортивной направленности и спортивной подготовки по 22 видам спорта. Воспитанники спортивных школ являются участниками и победителями многих краевых, всероссийских и международных соревнований. Наиболее способные дети, имеющие склонность к спортивным занятиям, проходят подготовку в спортивных школах в избранном виде спорта с учетом физиологических возможностей и способностей.</w:t>
      </w:r>
    </w:p>
    <w:p w14:paraId="068C76D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Спортивные школы находятся в состоянии стабильного функционирования и развития, что подтверждается динамикой роста спортивных достижений, учащихся, лиц, проходящих спортивную подготовку и повышения квалификации тренеров-преподавателей. Спортивные школы имеют хороший кадровый потенциал, который обеспечивает выполнение учебного плана.</w:t>
      </w:r>
    </w:p>
    <w:p w14:paraId="55B7D29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Качество образовательных услуг напрямую зависит от качественных характеристик педагогических кадров. Формальными показателями оценки кадрового потенциала являются уровень образования, стаж работы и наличие квалификационной категории у работников спортивной школы. Повышение квалификации работников - один из факторов, обеспечивающих позитивные системные изменения в образовании. </w:t>
      </w:r>
    </w:p>
    <w:p w14:paraId="08161B49" w14:textId="016B4EA7" w:rsidR="00F418E5" w:rsidRPr="00923272" w:rsidRDefault="00F418E5" w:rsidP="00F418E5">
      <w:pPr>
        <w:autoSpaceDE w:val="0"/>
        <w:autoSpaceDN w:val="0"/>
        <w:adjustRightInd w:val="0"/>
        <w:spacing w:after="0" w:line="240" w:lineRule="auto"/>
        <w:ind w:firstLine="709"/>
        <w:jc w:val="both"/>
        <w:rPr>
          <w:rFonts w:ascii="Arial" w:hAnsi="Arial" w:cs="Arial"/>
          <w:sz w:val="24"/>
          <w:szCs w:val="24"/>
        </w:rPr>
      </w:pPr>
      <w:r w:rsidRPr="00923272">
        <w:rPr>
          <w:rFonts w:ascii="Arial" w:hAnsi="Arial" w:cs="Arial"/>
          <w:sz w:val="24"/>
          <w:szCs w:val="24"/>
        </w:rPr>
        <w:t>Материально-техническое обеспечение учебно-тренировочного и воспитательного процесса в спортивных школах соответствует требованиям и содержанию учебного плана. В 2017 году в соответствии с Порядком и условиями предоставления и расходования субсидий бюджетам муниципальных районов и городских округов Красноярского края на компенсацию расходов муниципальных спортивных школ, подготовивших спортсмена, ставшего членом спортивной сборной команды Красноярского края, спортивными школами были получены соответствующие целевые субсидии, которые были направлены на приобретение спортивного инвентаря, тренажеров, спортивной одежды и обуви, техники и пр.</w:t>
      </w:r>
    </w:p>
    <w:p w14:paraId="532176B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Ежегодно лучшие воспитанники спортивных школ участвуют в городских конкурсах, краевых, региональных и всероссийских соревнованиях, таких как: первенство и Чемпионат Красноярского края по волейболу, баскетболу, спортивной акробатике, спортивной гимнастике, прыжкам на акробатической дорожке, лыжным гонкам, легкой атлетике, греко-римской борьбе, вольной борьбе, боксу, хоккею с шайбой, плаванию, фигурному катанию, дзюдо, каратэ, фехтованию, пауэрлифтингу, мини-футболу (футзал), водному поло.</w:t>
      </w:r>
    </w:p>
    <w:p w14:paraId="45D52BD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 количеству завоеванных призовых мест на официальных выездных соревнованиях прослеживается положительная динамика.</w:t>
      </w:r>
    </w:p>
    <w:p w14:paraId="1DFFC8A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Ведущие спортсмены города Норильска являются членами сборных команд Красноярского края, занимающиеся по видам спорта: прыжки на батуте, спортивная акробатика, легкая атлетика, фехтование, вольная борьба, бокс, водное поло, каратэ. </w:t>
      </w:r>
    </w:p>
    <w:p w14:paraId="78C05CB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Главной задачей в данном направлении является осуществление качественной подготовки ведущих спортсменов города, для формирования сборных команд Красноярского края и России по различным видам спорта</w:t>
      </w:r>
    </w:p>
    <w:p w14:paraId="06B1DA5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Таким образом, в рамках подпрограммы планируется реализация комплекса мер, направленного на эффективное развитие детско-юношеского спорта, внедрение системы отбора и подготовки спортивного резерва для спортивных сборных команд муниципального образования город Норильск, обеспечение организации тренировочного и соревновательного процесса спортсменов, мероприятий по обеспечению отрасли высококвалифицированными специалистами (целевая подготовка, профессиональная переподготовка и повышение квалификации тренеров), внедрение современных технологий и методов подготовки спортсменов. Разработанная подпрограмма позволит учитывать показатели качественной подготовки спортивного резерва муниципального образования город Норильск, а также способствовать эффективному развитию детско-юношеского спорта в муниципальном образовании город Норильск.</w:t>
      </w:r>
    </w:p>
    <w:p w14:paraId="7011C07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Выполнение программных мероприятий улучшит состояние здоровья юных граждан муниципального образования город Норильска, повысит уровень их физической подготовленности и приведет к нравственному оздоровлению общества.</w:t>
      </w:r>
    </w:p>
    <w:p w14:paraId="7411DABD" w14:textId="77777777" w:rsidR="00F418E5" w:rsidRPr="00923272" w:rsidRDefault="00F418E5" w:rsidP="00F418E5">
      <w:pPr>
        <w:pStyle w:val="ConsPlusNormal"/>
        <w:ind w:firstLine="709"/>
        <w:jc w:val="both"/>
        <w:rPr>
          <w:rFonts w:ascii="Arial" w:hAnsi="Arial" w:cs="Arial"/>
          <w:sz w:val="24"/>
          <w:szCs w:val="24"/>
        </w:rPr>
      </w:pPr>
    </w:p>
    <w:p w14:paraId="6C017D5E"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3. ЦЕЛИ И ЗАДАЧИ ПОДПРОГРАММЫ МП</w:t>
      </w:r>
    </w:p>
    <w:p w14:paraId="103370F8" w14:textId="77777777" w:rsidR="00F418E5" w:rsidRPr="00923272" w:rsidRDefault="00F418E5" w:rsidP="00F418E5">
      <w:pPr>
        <w:pStyle w:val="ConsPlusNormal"/>
        <w:ind w:firstLine="709"/>
        <w:jc w:val="both"/>
        <w:rPr>
          <w:rFonts w:ascii="Arial" w:hAnsi="Arial" w:cs="Arial"/>
          <w:sz w:val="24"/>
          <w:szCs w:val="24"/>
        </w:rPr>
      </w:pPr>
    </w:p>
    <w:p w14:paraId="20818A4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Целью подпрограммы является обеспечение организации системы дополнительного образования детей спортивной направленности и системы подготовки спортивного резерва.</w:t>
      </w:r>
    </w:p>
    <w:p w14:paraId="24A2716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Достижение поставленной цели планируется достигать путем выполнения следующих задач:</w:t>
      </w:r>
    </w:p>
    <w:p w14:paraId="06E54B5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предоставление возможности заниматься спортом всем детям независимо от степени их одаренности;</w:t>
      </w:r>
    </w:p>
    <w:p w14:paraId="2587468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усвоение учащимися дополнительных общеразвивающих программ, дополнительных предпрофессиональных программ и лицами, проходящими спортивную подготовку программ спортивной подготовки, реализуемых спортивными школами;</w:t>
      </w:r>
    </w:p>
    <w:p w14:paraId="51A99CA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выявление и поддержка талантливых детей;</w:t>
      </w:r>
    </w:p>
    <w:p w14:paraId="72EBBD4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достижение уровня высоких спортивных результатов;</w:t>
      </w:r>
    </w:p>
    <w:p w14:paraId="58C974B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подготовка членов сборных команд муниципального образования город Норильск;</w:t>
      </w:r>
    </w:p>
    <w:p w14:paraId="438F1FD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повышение профессионального мастерства тренерско-преподавательского состава;</w:t>
      </w:r>
    </w:p>
    <w:p w14:paraId="64C55E0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укрепление материально-технической спортивной базы для тренировочных занятий.</w:t>
      </w:r>
    </w:p>
    <w:p w14:paraId="02B469F1" w14:textId="77777777" w:rsidR="00F418E5" w:rsidRPr="00923272" w:rsidRDefault="00F418E5" w:rsidP="00F418E5">
      <w:pPr>
        <w:pStyle w:val="ConsPlusNormal"/>
        <w:ind w:firstLine="709"/>
        <w:jc w:val="center"/>
        <w:rPr>
          <w:rFonts w:ascii="Arial" w:hAnsi="Arial" w:cs="Arial"/>
          <w:sz w:val="24"/>
          <w:szCs w:val="24"/>
        </w:rPr>
      </w:pPr>
    </w:p>
    <w:p w14:paraId="5E50F5A6"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4. МЕХАНИЗМ РЕАЛИЗАЦИИ ПОДПРОГРАММЫ МП</w:t>
      </w:r>
    </w:p>
    <w:p w14:paraId="62ECDCDD" w14:textId="77777777" w:rsidR="00F418E5" w:rsidRPr="00923272" w:rsidRDefault="00F418E5" w:rsidP="00F418E5">
      <w:pPr>
        <w:pStyle w:val="ConsPlusNormal"/>
        <w:ind w:firstLine="709"/>
        <w:jc w:val="both"/>
        <w:rPr>
          <w:rFonts w:ascii="Arial" w:hAnsi="Arial" w:cs="Arial"/>
          <w:sz w:val="24"/>
          <w:szCs w:val="24"/>
        </w:rPr>
      </w:pPr>
    </w:p>
    <w:p w14:paraId="33E1E8EC"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Постановка цели подпрограммы и формирование механизма ее достижения осуществляется в соответствии со следующим законодательными актами:</w:t>
      </w:r>
    </w:p>
    <w:p w14:paraId="7CB16904" w14:textId="1770D703"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Федеральным законом от 04.12.2007 № 329-ФЗ «О физической культуре и спорте в Российской Федерации»;</w:t>
      </w:r>
    </w:p>
    <w:p w14:paraId="3D16C300" w14:textId="68FF60B8"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Федеральным законом от 29.12.2012 № 273-ФЗ «Об образовании в Российской Федерации»;</w:t>
      </w:r>
    </w:p>
    <w:p w14:paraId="2D43BD47" w14:textId="43CD04F5"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Приказом Министерства спорта Российской Федерации от 27.12.2013 № 1125 «Об утверждении особенностей осуществления образовательной, тренировочной и методической деятельности в области физической культуры и спорта»;</w:t>
      </w:r>
    </w:p>
    <w:p w14:paraId="1AC12450" w14:textId="449BA571"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Приказом Министерства спорта Российской Федерации от 12.09.2013 № 730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14:paraId="7E9ACA87" w14:textId="77777777" w:rsidR="00F418E5" w:rsidRPr="00923272" w:rsidRDefault="00F418E5" w:rsidP="00F418E5">
      <w:pPr>
        <w:spacing w:after="1" w:line="260" w:lineRule="atLeast"/>
        <w:ind w:firstLine="709"/>
        <w:jc w:val="both"/>
        <w:rPr>
          <w:rFonts w:ascii="Arial" w:hAnsi="Arial" w:cs="Arial"/>
          <w:sz w:val="24"/>
          <w:szCs w:val="24"/>
        </w:rPr>
      </w:pPr>
      <w:r w:rsidRPr="00923272">
        <w:rPr>
          <w:rFonts w:ascii="Arial" w:hAnsi="Arial" w:cs="Arial"/>
          <w:sz w:val="24"/>
          <w:szCs w:val="24"/>
        </w:rPr>
        <w:t>- Приказом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p>
    <w:p w14:paraId="1358A976" w14:textId="7B4F97FD"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Законом Красноярского края от 21.12.2010 № 11-5566 «О физической культуре и спорте в Красноярском крае».</w:t>
      </w:r>
    </w:p>
    <w:p w14:paraId="4B69D6A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Управление является ответственным исполнителем и координатором мероприятий подпрограммы.</w:t>
      </w:r>
    </w:p>
    <w:p w14:paraId="365BB24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Главным распорядителем бюджетных средств подпрограммы является Управление.</w:t>
      </w:r>
    </w:p>
    <w:p w14:paraId="76D26AA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Непосредственными исполнителями мероприятий подпрограммы являются учреждения, подведомственные Управлению.</w:t>
      </w:r>
    </w:p>
    <w:p w14:paraId="0152C9B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Также, Управление:</w:t>
      </w:r>
    </w:p>
    <w:p w14:paraId="601014D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является ответственным за ход и конечные результаты реализации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14:paraId="63FB726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является ответственным за своевременную реализацию подпрограммы;</w:t>
      </w:r>
    </w:p>
    <w:p w14:paraId="40602AD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формирует предложения по финансированию подпрограммы в очередном финансовом году и плановом периоде для включения в проект местного бюджета;</w:t>
      </w:r>
    </w:p>
    <w:p w14:paraId="4457482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обеспечивает взаимодействие между исполнителями отдельных мероприятий подпрограммы и координацию их действий;</w:t>
      </w:r>
    </w:p>
    <w:p w14:paraId="6377CAC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вносит предложения о привлечении дополнительных источников финансирования мероприятий подпрограммы в случае уменьшения финансирования из местного бюджета, предложения по ускорению реализации подпрограммы;</w:t>
      </w:r>
    </w:p>
    <w:p w14:paraId="05ABCAA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ежегодно в установленном порядке вносит предложения об уточнении перечня программных мероприятий на очередной финансовый год, о перераспределении финансовых ресурсов между программными мероприятиями, изменении сроков выполнения мероприятий, участвует в обсуждении вопросов, связанных с реализацией и финансированием подпрограммы;</w:t>
      </w:r>
    </w:p>
    <w:p w14:paraId="2A8A3AA4"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собирает, систематизирует и обобщает аналитическую информацию о реализации программных мероприятий, осуществляет мониторинг результатов реализации программных мероприятий.</w:t>
      </w:r>
    </w:p>
    <w:p w14:paraId="13F8747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Основное мероприятие 2.1 «Предоставление дополнительного образования детям в области физической культуры и спорта на территории муниципального образования город Норильск» будет осуществляться посредством реализации мероприятия:</w:t>
      </w:r>
    </w:p>
    <w:p w14:paraId="3D99506D" w14:textId="4DF46B33"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2.1.1 «Реализация дополнительных общеобразовательных общеразвивающих, предпрофессиональных программ и спортивная подготовка по олимпийским и неолимпийским видам спорта» осуществляется путем предоставления муниципальных услуг в установленном муниципальным заданием объеме в соответствии с приложением № 4 к МП и включает:</w:t>
      </w:r>
    </w:p>
    <w:p w14:paraId="3DAF32D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14:paraId="053E931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обеспечение кадрами, повышение квалификации тренеров;</w:t>
      </w:r>
    </w:p>
    <w:p w14:paraId="4C9D8E2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участие в официальных спортивных мероприятиях.</w:t>
      </w:r>
    </w:p>
    <w:p w14:paraId="536456B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Также целью образовательного процесса является качественная реализация программы на спортивно-оздоровительном этапе, и на этапах обучения: начальном, тренировочном и совершенствовании спортивного мастерства.</w:t>
      </w:r>
    </w:p>
    <w:p w14:paraId="4B5FD32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Развитие инфраструктуры спортивных школ будет осуществляться посредством реализации мероприятий:</w:t>
      </w:r>
    </w:p>
    <w:p w14:paraId="3634076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увеличение стоимости основных средств спортивных школ;</w:t>
      </w:r>
    </w:p>
    <w:p w14:paraId="050D203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приобретение спортивного инвентаря и оборудования для спортивных школ (мячи волейбольные, баскетбольные, мини-футбольные; сетки волейбольные, баскетбольные, мини-футбольные; тренажеры, спортивная форма для игровых и индивидуальных видов спорта, скакалки, лыжи, куртки фехтовальные и т.д.).</w:t>
      </w:r>
    </w:p>
    <w:p w14:paraId="639A7683" w14:textId="77777777" w:rsidR="00F418E5" w:rsidRPr="00923272" w:rsidRDefault="00F418E5" w:rsidP="00F418E5">
      <w:pPr>
        <w:pStyle w:val="ConsPlusNormal"/>
        <w:ind w:firstLine="709"/>
        <w:jc w:val="both"/>
        <w:rPr>
          <w:rFonts w:ascii="Arial" w:hAnsi="Arial" w:cs="Arial"/>
          <w:sz w:val="24"/>
          <w:szCs w:val="24"/>
        </w:rPr>
      </w:pPr>
    </w:p>
    <w:p w14:paraId="37C15BD4"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5. РЕСУРСНОЕ ОБЕСПЕЧЕНИЕ ПОДПРОГРАММЫ МП</w:t>
      </w:r>
    </w:p>
    <w:p w14:paraId="0FEC9E7F" w14:textId="77777777" w:rsidR="00F418E5" w:rsidRPr="00923272" w:rsidRDefault="00F418E5" w:rsidP="00F418E5">
      <w:pPr>
        <w:pStyle w:val="ConsPlusNormal"/>
        <w:ind w:firstLine="709"/>
        <w:jc w:val="both"/>
        <w:rPr>
          <w:rFonts w:ascii="Arial" w:hAnsi="Arial" w:cs="Arial"/>
          <w:sz w:val="24"/>
          <w:szCs w:val="24"/>
        </w:rPr>
      </w:pPr>
    </w:p>
    <w:p w14:paraId="038936BF" w14:textId="5063587F"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Распределение расходов по программным мероприятиям приведено в приложении № 5 к МП, с указанием главных распорядителей бюджетных средств, объемов и источников финансирования, с разбивкой по годам.</w:t>
      </w:r>
    </w:p>
    <w:p w14:paraId="4205F13D" w14:textId="77777777" w:rsidR="00F418E5" w:rsidRPr="00923272" w:rsidRDefault="00F418E5" w:rsidP="00F418E5">
      <w:pPr>
        <w:pStyle w:val="ConsPlusNormal"/>
        <w:ind w:firstLine="709"/>
        <w:jc w:val="both"/>
        <w:rPr>
          <w:rFonts w:ascii="Arial" w:hAnsi="Arial" w:cs="Arial"/>
          <w:sz w:val="24"/>
          <w:szCs w:val="24"/>
        </w:rPr>
      </w:pPr>
    </w:p>
    <w:p w14:paraId="79047F4F"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6. ИНДИКАТОРЫ РЕЗУЛЬТАТИВНОСТИ ПОДПРОГРАММЫ МП</w:t>
      </w:r>
    </w:p>
    <w:p w14:paraId="3C94E4D9" w14:textId="77777777" w:rsidR="00F418E5" w:rsidRPr="00923272" w:rsidRDefault="00F418E5" w:rsidP="00F418E5">
      <w:pPr>
        <w:pStyle w:val="ConsPlusNormal"/>
        <w:ind w:firstLine="709"/>
        <w:jc w:val="both"/>
        <w:rPr>
          <w:rFonts w:ascii="Arial" w:hAnsi="Arial" w:cs="Arial"/>
          <w:sz w:val="24"/>
          <w:szCs w:val="24"/>
        </w:rPr>
      </w:pPr>
    </w:p>
    <w:p w14:paraId="371C2915" w14:textId="0368E5C9"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Значения целевых индикаторов результативности (показатели) подпрограммы по годам с указанием мероприятий, влияющих на их выполнение, приведены в приложении № 6 к МП.</w:t>
      </w:r>
    </w:p>
    <w:p w14:paraId="4E60D2B6" w14:textId="77777777" w:rsidR="00F418E5" w:rsidRPr="00923272" w:rsidRDefault="00F418E5" w:rsidP="00F418E5">
      <w:pPr>
        <w:ind w:firstLine="709"/>
        <w:rPr>
          <w:rFonts w:ascii="Arial" w:hAnsi="Arial" w:cs="Arial"/>
          <w:sz w:val="24"/>
          <w:szCs w:val="24"/>
        </w:rPr>
        <w:sectPr w:rsidR="00F418E5" w:rsidRPr="00923272">
          <w:pgSz w:w="11905" w:h="16838"/>
          <w:pgMar w:top="1134" w:right="850" w:bottom="1134" w:left="1701" w:header="0" w:footer="0" w:gutter="0"/>
          <w:cols w:space="720"/>
        </w:sectPr>
      </w:pPr>
    </w:p>
    <w:p w14:paraId="73805FEA" w14:textId="77777777" w:rsidR="00F418E5" w:rsidRPr="00923272" w:rsidRDefault="00F418E5" w:rsidP="00F418E5">
      <w:pPr>
        <w:pStyle w:val="ConsPlusNormal"/>
        <w:ind w:left="5387"/>
        <w:rPr>
          <w:rFonts w:ascii="Arial" w:hAnsi="Arial" w:cs="Arial"/>
          <w:sz w:val="24"/>
          <w:szCs w:val="24"/>
        </w:rPr>
      </w:pPr>
      <w:bookmarkStart w:id="9" w:name="P624"/>
      <w:bookmarkEnd w:id="9"/>
      <w:r w:rsidRPr="00923272">
        <w:rPr>
          <w:rFonts w:ascii="Arial" w:hAnsi="Arial" w:cs="Arial"/>
          <w:sz w:val="24"/>
          <w:szCs w:val="24"/>
        </w:rPr>
        <w:t>Приложение № 3</w:t>
      </w:r>
    </w:p>
    <w:p w14:paraId="1EEC7F02" w14:textId="77777777" w:rsidR="00F418E5" w:rsidRPr="00923272" w:rsidRDefault="00F418E5" w:rsidP="00F418E5">
      <w:pPr>
        <w:pStyle w:val="ConsPlusNormal"/>
        <w:ind w:left="5387"/>
        <w:rPr>
          <w:rFonts w:ascii="Arial" w:hAnsi="Arial" w:cs="Arial"/>
          <w:sz w:val="24"/>
          <w:szCs w:val="24"/>
        </w:rPr>
      </w:pPr>
      <w:r w:rsidRPr="00923272">
        <w:rPr>
          <w:rFonts w:ascii="Arial" w:hAnsi="Arial" w:cs="Arial"/>
          <w:sz w:val="24"/>
          <w:szCs w:val="24"/>
        </w:rPr>
        <w:t>к муниципальной Программе</w:t>
      </w:r>
    </w:p>
    <w:p w14:paraId="71D131E3" w14:textId="77777777" w:rsidR="00F418E5" w:rsidRPr="00923272" w:rsidRDefault="00F418E5" w:rsidP="00F418E5">
      <w:pPr>
        <w:pStyle w:val="ConsPlusNormal"/>
        <w:ind w:left="5387"/>
        <w:rPr>
          <w:rFonts w:ascii="Arial" w:hAnsi="Arial" w:cs="Arial"/>
          <w:sz w:val="24"/>
          <w:szCs w:val="24"/>
        </w:rPr>
      </w:pPr>
      <w:r w:rsidRPr="00923272">
        <w:rPr>
          <w:rFonts w:ascii="Arial" w:hAnsi="Arial" w:cs="Arial"/>
          <w:sz w:val="24"/>
          <w:szCs w:val="24"/>
        </w:rPr>
        <w:t>«Развитие физической</w:t>
      </w:r>
    </w:p>
    <w:p w14:paraId="0173BA38" w14:textId="77777777" w:rsidR="00F418E5" w:rsidRPr="00923272" w:rsidRDefault="00F418E5" w:rsidP="00F418E5">
      <w:pPr>
        <w:pStyle w:val="ConsPlusNormal"/>
        <w:ind w:left="5387"/>
        <w:rPr>
          <w:rFonts w:ascii="Arial" w:hAnsi="Arial" w:cs="Arial"/>
          <w:sz w:val="24"/>
          <w:szCs w:val="24"/>
        </w:rPr>
      </w:pPr>
      <w:r w:rsidRPr="00923272">
        <w:rPr>
          <w:rFonts w:ascii="Arial" w:hAnsi="Arial" w:cs="Arial"/>
          <w:sz w:val="24"/>
          <w:szCs w:val="24"/>
        </w:rPr>
        <w:t>культуры и спорта»</w:t>
      </w:r>
    </w:p>
    <w:p w14:paraId="4FBBA76C" w14:textId="77777777" w:rsidR="00F418E5" w:rsidRPr="00923272" w:rsidRDefault="00F418E5" w:rsidP="00F418E5">
      <w:pPr>
        <w:pStyle w:val="ConsPlusNormal"/>
        <w:ind w:left="5387"/>
        <w:rPr>
          <w:rFonts w:ascii="Arial" w:hAnsi="Arial" w:cs="Arial"/>
          <w:sz w:val="24"/>
          <w:szCs w:val="24"/>
        </w:rPr>
      </w:pPr>
      <w:r w:rsidRPr="00923272">
        <w:rPr>
          <w:rFonts w:ascii="Arial" w:hAnsi="Arial" w:cs="Arial"/>
          <w:sz w:val="24"/>
          <w:szCs w:val="24"/>
        </w:rPr>
        <w:t>на 2017 - 2020 года,</w:t>
      </w:r>
    </w:p>
    <w:p w14:paraId="6D12B319" w14:textId="77777777" w:rsidR="00F418E5" w:rsidRPr="00923272" w:rsidRDefault="00F418E5" w:rsidP="00F418E5">
      <w:pPr>
        <w:pStyle w:val="ConsPlusNormal"/>
        <w:ind w:left="5387"/>
        <w:rPr>
          <w:rFonts w:ascii="Arial" w:hAnsi="Arial" w:cs="Arial"/>
          <w:sz w:val="24"/>
          <w:szCs w:val="24"/>
        </w:rPr>
      </w:pPr>
      <w:r w:rsidRPr="00923272">
        <w:rPr>
          <w:rFonts w:ascii="Arial" w:hAnsi="Arial" w:cs="Arial"/>
          <w:sz w:val="24"/>
          <w:szCs w:val="24"/>
        </w:rPr>
        <w:t>утвержденной Постановлением</w:t>
      </w:r>
    </w:p>
    <w:p w14:paraId="016DBBB9" w14:textId="77777777" w:rsidR="00F418E5" w:rsidRPr="00923272" w:rsidRDefault="00F418E5" w:rsidP="00F418E5">
      <w:pPr>
        <w:pStyle w:val="ConsPlusNormal"/>
        <w:ind w:left="5387"/>
        <w:rPr>
          <w:rFonts w:ascii="Arial" w:hAnsi="Arial" w:cs="Arial"/>
          <w:sz w:val="24"/>
          <w:szCs w:val="24"/>
        </w:rPr>
      </w:pPr>
      <w:r w:rsidRPr="00923272">
        <w:rPr>
          <w:rFonts w:ascii="Arial" w:hAnsi="Arial" w:cs="Arial"/>
          <w:sz w:val="24"/>
          <w:szCs w:val="24"/>
        </w:rPr>
        <w:t>Администрации города Норильска</w:t>
      </w:r>
    </w:p>
    <w:p w14:paraId="69C76293" w14:textId="77777777" w:rsidR="00F418E5" w:rsidRPr="00923272" w:rsidRDefault="00F418E5" w:rsidP="00F418E5">
      <w:pPr>
        <w:pStyle w:val="ConsPlusNormal"/>
        <w:ind w:left="5387"/>
        <w:rPr>
          <w:rFonts w:ascii="Arial" w:hAnsi="Arial" w:cs="Arial"/>
          <w:sz w:val="24"/>
          <w:szCs w:val="24"/>
        </w:rPr>
      </w:pPr>
      <w:r w:rsidRPr="00923272">
        <w:rPr>
          <w:rFonts w:ascii="Arial" w:hAnsi="Arial" w:cs="Arial"/>
          <w:sz w:val="24"/>
          <w:szCs w:val="24"/>
        </w:rPr>
        <w:t>от 30.11.2016 № 574</w:t>
      </w:r>
    </w:p>
    <w:p w14:paraId="211D8E5A" w14:textId="77777777" w:rsidR="00F418E5" w:rsidRPr="00923272" w:rsidRDefault="00F418E5" w:rsidP="00F418E5">
      <w:pPr>
        <w:pStyle w:val="ConsPlusNormal"/>
        <w:jc w:val="both"/>
        <w:rPr>
          <w:rFonts w:ascii="Arial" w:hAnsi="Arial" w:cs="Arial"/>
          <w:sz w:val="24"/>
          <w:szCs w:val="24"/>
        </w:rPr>
      </w:pPr>
    </w:p>
    <w:p w14:paraId="05EAD5AF" w14:textId="77777777" w:rsidR="00F418E5" w:rsidRPr="00923272" w:rsidRDefault="00F418E5" w:rsidP="00F418E5">
      <w:pPr>
        <w:pStyle w:val="ConsPlusNormal"/>
        <w:jc w:val="center"/>
        <w:rPr>
          <w:rFonts w:ascii="Arial" w:hAnsi="Arial" w:cs="Arial"/>
          <w:sz w:val="24"/>
          <w:szCs w:val="24"/>
        </w:rPr>
      </w:pPr>
      <w:bookmarkStart w:id="10" w:name="P636"/>
      <w:bookmarkEnd w:id="10"/>
      <w:r w:rsidRPr="00923272">
        <w:rPr>
          <w:rFonts w:ascii="Arial" w:hAnsi="Arial" w:cs="Arial"/>
          <w:sz w:val="24"/>
          <w:szCs w:val="24"/>
        </w:rPr>
        <w:t>1. ПАСПОРТ</w:t>
      </w:r>
    </w:p>
    <w:p w14:paraId="313C40CA" w14:textId="79D7EFF0"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ПОДПРОГРАММЫ «ОБЕСПЕЧЕНИЕ УСЛОВИЙ РЕАЛИЗАЦИИ МУНИЦИПАЛЬНОЙ</w:t>
      </w:r>
      <w:r w:rsidR="00BF5679" w:rsidRPr="00923272">
        <w:rPr>
          <w:rFonts w:ascii="Arial" w:hAnsi="Arial" w:cs="Arial"/>
          <w:sz w:val="24"/>
          <w:szCs w:val="24"/>
        </w:rPr>
        <w:t xml:space="preserve"> </w:t>
      </w:r>
      <w:r w:rsidRPr="00923272">
        <w:rPr>
          <w:rFonts w:ascii="Arial" w:hAnsi="Arial" w:cs="Arial"/>
          <w:sz w:val="24"/>
          <w:szCs w:val="24"/>
        </w:rPr>
        <w:t>ПРОГРАММЫ И ПРОЧИЕ МЕРОПРИЯТИЯ»</w:t>
      </w:r>
    </w:p>
    <w:p w14:paraId="6F8E546E"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(далее - подпрограмма)</w:t>
      </w:r>
    </w:p>
    <w:p w14:paraId="6681AB1E" w14:textId="77777777" w:rsidR="006723FE" w:rsidRPr="00923272" w:rsidRDefault="006723FE" w:rsidP="00F418E5">
      <w:pPr>
        <w:pStyle w:val="ConsPlusNormal"/>
        <w:jc w:val="center"/>
        <w:rPr>
          <w:rFonts w:ascii="Arial" w:hAnsi="Arial" w:cs="Arial"/>
          <w:sz w:val="24"/>
          <w:szCs w:val="24"/>
        </w:rPr>
      </w:pPr>
    </w:p>
    <w:p w14:paraId="556B1C15" w14:textId="15325DAB" w:rsidR="006723FE" w:rsidRPr="00923272" w:rsidRDefault="006723FE" w:rsidP="006723FE">
      <w:pPr>
        <w:pStyle w:val="ConsPlusNormal"/>
        <w:jc w:val="center"/>
        <w:rPr>
          <w:rFonts w:ascii="Arial" w:hAnsi="Arial" w:cs="Arial"/>
          <w:sz w:val="24"/>
          <w:szCs w:val="24"/>
        </w:rPr>
      </w:pPr>
      <w:r w:rsidRPr="00923272">
        <w:rPr>
          <w:rFonts w:ascii="Arial" w:hAnsi="Arial" w:cs="Arial"/>
          <w:sz w:val="24"/>
          <w:szCs w:val="24"/>
        </w:rPr>
        <w:t>(в ред. Постановлени</w:t>
      </w:r>
      <w:r w:rsidR="00257AB8" w:rsidRPr="00923272">
        <w:rPr>
          <w:rFonts w:ascii="Arial" w:hAnsi="Arial" w:cs="Arial"/>
          <w:sz w:val="24"/>
          <w:szCs w:val="24"/>
        </w:rPr>
        <w:t>й</w:t>
      </w:r>
      <w:r w:rsidRPr="00923272">
        <w:rPr>
          <w:rFonts w:ascii="Arial" w:hAnsi="Arial" w:cs="Arial"/>
          <w:sz w:val="24"/>
          <w:szCs w:val="24"/>
        </w:rPr>
        <w:t xml:space="preserve"> Администрации г. Норильска от 22.06.2017 № 266, от 24.08.2017 № 332, от 30.10.2017 № 482, от 08.12.2017 № 563</w:t>
      </w:r>
      <w:r w:rsidR="00365AC3" w:rsidRPr="00923272">
        <w:rPr>
          <w:rFonts w:ascii="Arial" w:hAnsi="Arial" w:cs="Arial"/>
          <w:sz w:val="24"/>
          <w:szCs w:val="24"/>
        </w:rPr>
        <w:t>, от 29.05.2018 № </w:t>
      </w:r>
      <w:r w:rsidR="00A41F56" w:rsidRPr="00923272">
        <w:rPr>
          <w:rFonts w:ascii="Arial" w:hAnsi="Arial" w:cs="Arial"/>
          <w:sz w:val="24"/>
          <w:szCs w:val="24"/>
        </w:rPr>
        <w:t>205</w:t>
      </w:r>
      <w:r w:rsidR="00365AC3" w:rsidRPr="00923272">
        <w:rPr>
          <w:rFonts w:ascii="Arial" w:hAnsi="Arial" w:cs="Arial"/>
          <w:sz w:val="24"/>
          <w:szCs w:val="24"/>
        </w:rPr>
        <w:t>, от 05.12.2018 №</w:t>
      </w:r>
      <w:r w:rsidR="00184525" w:rsidRPr="00923272">
        <w:rPr>
          <w:rFonts w:ascii="Arial" w:hAnsi="Arial" w:cs="Arial"/>
          <w:sz w:val="24"/>
          <w:szCs w:val="24"/>
        </w:rPr>
        <w:t> </w:t>
      </w:r>
      <w:r w:rsidR="00365AC3" w:rsidRPr="00923272">
        <w:rPr>
          <w:rFonts w:ascii="Arial" w:hAnsi="Arial" w:cs="Arial"/>
          <w:sz w:val="24"/>
          <w:szCs w:val="24"/>
        </w:rPr>
        <w:t>472</w:t>
      </w:r>
      <w:r w:rsidRPr="00923272">
        <w:rPr>
          <w:rFonts w:ascii="Arial" w:hAnsi="Arial" w:cs="Arial"/>
          <w:sz w:val="24"/>
          <w:szCs w:val="24"/>
        </w:rPr>
        <w:t>)</w:t>
      </w:r>
    </w:p>
    <w:p w14:paraId="4249F201" w14:textId="77777777" w:rsidR="00F418E5" w:rsidRPr="00923272" w:rsidRDefault="00F418E5" w:rsidP="00F418E5">
      <w:pPr>
        <w:pStyle w:val="ConsPlusNormal"/>
        <w:jc w:val="both"/>
        <w:rPr>
          <w:rFonts w:ascii="Arial" w:hAnsi="Arial" w:cs="Arial"/>
          <w:sz w:val="24"/>
          <w:szCs w:val="24"/>
        </w:rPr>
      </w:pPr>
    </w:p>
    <w:tbl>
      <w:tblPr>
        <w:tblW w:w="958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7257"/>
      </w:tblGrid>
      <w:tr w:rsidR="00923272" w:rsidRPr="00923272" w14:paraId="7993A9E0" w14:textId="77777777" w:rsidTr="006723FE">
        <w:tc>
          <w:tcPr>
            <w:tcW w:w="2324" w:type="dxa"/>
          </w:tcPr>
          <w:p w14:paraId="29D5D586"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 xml:space="preserve">Соисполнитель МП </w:t>
            </w:r>
          </w:p>
        </w:tc>
        <w:tc>
          <w:tcPr>
            <w:tcW w:w="7257" w:type="dxa"/>
          </w:tcPr>
          <w:p w14:paraId="0B6D4243"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Управление по спорту Администрации города Норильска.</w:t>
            </w:r>
          </w:p>
        </w:tc>
      </w:tr>
      <w:tr w:rsidR="00923272" w:rsidRPr="00923272" w14:paraId="057BD4F9" w14:textId="77777777" w:rsidTr="006723FE">
        <w:tblPrEx>
          <w:tblBorders>
            <w:insideH w:val="nil"/>
          </w:tblBorders>
        </w:tblPrEx>
        <w:trPr>
          <w:trHeight w:val="944"/>
        </w:trPr>
        <w:tc>
          <w:tcPr>
            <w:tcW w:w="2324" w:type="dxa"/>
            <w:tcBorders>
              <w:bottom w:val="nil"/>
            </w:tcBorders>
          </w:tcPr>
          <w:p w14:paraId="30E8F6A7"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Участник подпрограммы МП</w:t>
            </w:r>
          </w:p>
        </w:tc>
        <w:tc>
          <w:tcPr>
            <w:tcW w:w="7257" w:type="dxa"/>
            <w:tcBorders>
              <w:bottom w:val="nil"/>
            </w:tcBorders>
          </w:tcPr>
          <w:p w14:paraId="744B3D4E"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Муниципальное автономное учреждение дополнительного образования «Норильский центр безопасности движения».</w:t>
            </w:r>
          </w:p>
        </w:tc>
      </w:tr>
      <w:tr w:rsidR="00923272" w:rsidRPr="00923272" w14:paraId="47827D00" w14:textId="77777777" w:rsidTr="006723FE">
        <w:tc>
          <w:tcPr>
            <w:tcW w:w="2324" w:type="dxa"/>
          </w:tcPr>
          <w:p w14:paraId="7AA5FCD7"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Цели подпрограммы МП</w:t>
            </w:r>
          </w:p>
        </w:tc>
        <w:tc>
          <w:tcPr>
            <w:tcW w:w="7257" w:type="dxa"/>
          </w:tcPr>
          <w:p w14:paraId="4CE1C0A3"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1 Обеспечение получения учащимися общеобразовательных учреждений знаний в сфере безопасности дорожного движения.</w:t>
            </w:r>
          </w:p>
          <w:p w14:paraId="0BA802DD"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 Создание условий для устойчивого функционирования и развития отрасли «Спорт».</w:t>
            </w:r>
          </w:p>
        </w:tc>
      </w:tr>
      <w:tr w:rsidR="00923272" w:rsidRPr="00923272" w14:paraId="5A36BF8D" w14:textId="77777777" w:rsidTr="006723FE">
        <w:tc>
          <w:tcPr>
            <w:tcW w:w="2324" w:type="dxa"/>
          </w:tcPr>
          <w:p w14:paraId="740242FC"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Задачи подпрограммы МП</w:t>
            </w:r>
          </w:p>
        </w:tc>
        <w:tc>
          <w:tcPr>
            <w:tcW w:w="7257" w:type="dxa"/>
          </w:tcPr>
          <w:p w14:paraId="15D0C386"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 целенаправленное воспитание и обучение учащихся муниципальных общеобразовательных учреждений муниципального образования город Норильск правилам дорожного движения, безопасному поведению на улицах и дорогах;</w:t>
            </w:r>
          </w:p>
          <w:p w14:paraId="04E99678"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 организация предоставления дополнительного образования детей в области физической культуры и спорта, и подготовки спортивного резерва;</w:t>
            </w:r>
          </w:p>
          <w:p w14:paraId="103E2235"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 обеспечение условий для эффективной реализации муниципальной программы, функционирования и развития отрасли спорта;</w:t>
            </w:r>
          </w:p>
          <w:p w14:paraId="3AB30FF7"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 повышение правового сознания и предупреждение опасного поведения участников дорожного движения;</w:t>
            </w:r>
          </w:p>
          <w:p w14:paraId="02783FDD"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 сокращение уровня детского дорожно-транспортного травматизма на территории.</w:t>
            </w:r>
          </w:p>
        </w:tc>
      </w:tr>
      <w:tr w:rsidR="00923272" w:rsidRPr="00923272" w14:paraId="558FB0E7" w14:textId="77777777" w:rsidTr="006723FE">
        <w:tc>
          <w:tcPr>
            <w:tcW w:w="2324" w:type="dxa"/>
          </w:tcPr>
          <w:p w14:paraId="015F5BE5"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Срок реализации подпрограммы МП</w:t>
            </w:r>
          </w:p>
        </w:tc>
        <w:tc>
          <w:tcPr>
            <w:tcW w:w="7257" w:type="dxa"/>
          </w:tcPr>
          <w:p w14:paraId="4255183D"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2017 - 2020 годы.</w:t>
            </w:r>
          </w:p>
        </w:tc>
      </w:tr>
      <w:tr w:rsidR="00923272" w:rsidRPr="00923272" w14:paraId="4466282A" w14:textId="77777777" w:rsidTr="006723FE">
        <w:tblPrEx>
          <w:tblBorders>
            <w:insideH w:val="nil"/>
          </w:tblBorders>
        </w:tblPrEx>
        <w:tc>
          <w:tcPr>
            <w:tcW w:w="2324" w:type="dxa"/>
            <w:tcBorders>
              <w:bottom w:val="nil"/>
            </w:tcBorders>
          </w:tcPr>
          <w:p w14:paraId="048283EF"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Объемы и источники финансирования подпрограммы МП по годам реализации (тыс. руб.)</w:t>
            </w:r>
          </w:p>
        </w:tc>
        <w:tc>
          <w:tcPr>
            <w:tcW w:w="7257" w:type="dxa"/>
            <w:tcBorders>
              <w:bottom w:val="nil"/>
            </w:tcBorders>
          </w:tcPr>
          <w:p w14:paraId="4F8A2D4C"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Объем финансирования всего: 464 982,1 - тыс. руб.</w:t>
            </w:r>
          </w:p>
          <w:p w14:paraId="02F89FBE"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50 285,4 тыс. руб.</w:t>
            </w:r>
          </w:p>
          <w:p w14:paraId="1714FB6A"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294 696,7 тыс. руб.</w:t>
            </w:r>
          </w:p>
          <w:p w14:paraId="1AFDDE9D"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120 000,0 тыс. руб.</w:t>
            </w:r>
          </w:p>
          <w:p w14:paraId="1851F3FF"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 том числе:</w:t>
            </w:r>
          </w:p>
          <w:p w14:paraId="1B0A31A4"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2017 год всего: 116 535,6 тыс. руб.</w:t>
            </w:r>
          </w:p>
          <w:p w14:paraId="711F164D"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14 413,2 тыс. руб.</w:t>
            </w:r>
          </w:p>
          <w:p w14:paraId="50A76AE1"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72 122,4 тыс. руб.</w:t>
            </w:r>
          </w:p>
          <w:p w14:paraId="41BC0A96"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30 000,0 тыс. руб.</w:t>
            </w:r>
          </w:p>
          <w:p w14:paraId="65EEF5F4"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2018 год всего: 120 529,2 тыс. руб.</w:t>
            </w:r>
          </w:p>
          <w:p w14:paraId="1B5E8D33"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13 370,5 тыс. руб.</w:t>
            </w:r>
          </w:p>
          <w:p w14:paraId="155BA529"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77 158,7 тыс. руб.</w:t>
            </w:r>
          </w:p>
          <w:p w14:paraId="77DBE23E"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30 000,0 тыс. руб.</w:t>
            </w:r>
          </w:p>
          <w:p w14:paraId="4983683F"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2019 год всего: 113 736,3 тыс. руб.</w:t>
            </w:r>
          </w:p>
          <w:p w14:paraId="51431F50"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11 028,5 тыс. руб.</w:t>
            </w:r>
          </w:p>
          <w:p w14:paraId="17152585"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72 707,8 тыс. руб.</w:t>
            </w:r>
          </w:p>
          <w:p w14:paraId="214D108C"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30 000,0 тыс. руб.</w:t>
            </w:r>
          </w:p>
          <w:p w14:paraId="24808B4D"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2020 год всего: 114 181,0 тыс. руб.</w:t>
            </w:r>
          </w:p>
          <w:p w14:paraId="726CC48A"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местный бюджет – 11 473,2 тыс. руб.</w:t>
            </w:r>
          </w:p>
          <w:p w14:paraId="51BCCB7B"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краевой бюджет – 72 707,8 тыс. руб.</w:t>
            </w:r>
          </w:p>
          <w:p w14:paraId="52D71682" w14:textId="77777777" w:rsidR="00365AC3" w:rsidRPr="00923272" w:rsidRDefault="00365AC3" w:rsidP="00365AC3">
            <w:pPr>
              <w:pStyle w:val="ConsPlusNormal"/>
              <w:rPr>
                <w:rFonts w:ascii="Arial" w:hAnsi="Arial" w:cs="Arial"/>
                <w:sz w:val="24"/>
                <w:szCs w:val="24"/>
              </w:rPr>
            </w:pPr>
            <w:r w:rsidRPr="00923272">
              <w:rPr>
                <w:rFonts w:ascii="Arial" w:hAnsi="Arial" w:cs="Arial"/>
                <w:sz w:val="24"/>
                <w:szCs w:val="24"/>
              </w:rPr>
              <w:t>внебюджетные средства – 30 000,0 тыс. руб.</w:t>
            </w:r>
          </w:p>
          <w:p w14:paraId="3F47E698" w14:textId="2087577D" w:rsidR="00A41F56" w:rsidRPr="00923272" w:rsidRDefault="00365AC3" w:rsidP="00365AC3">
            <w:pPr>
              <w:pStyle w:val="ConsPlusNormal"/>
              <w:jc w:val="both"/>
              <w:rPr>
                <w:rFonts w:ascii="Arial" w:hAnsi="Arial" w:cs="Arial"/>
                <w:sz w:val="24"/>
                <w:szCs w:val="24"/>
              </w:rPr>
            </w:pPr>
            <w:r w:rsidRPr="00923272">
              <w:rPr>
                <w:rFonts w:ascii="Arial" w:hAnsi="Arial" w:cs="Arial"/>
                <w:sz w:val="24"/>
                <w:szCs w:val="24"/>
              </w:rPr>
              <w:t>Объем финансирования может меняться при утверждении бюджета на очередной финансовый год</w:t>
            </w:r>
          </w:p>
        </w:tc>
      </w:tr>
      <w:tr w:rsidR="00F418E5" w:rsidRPr="00923272" w14:paraId="00F67E81" w14:textId="77777777" w:rsidTr="006723FE">
        <w:tc>
          <w:tcPr>
            <w:tcW w:w="2324" w:type="dxa"/>
          </w:tcPr>
          <w:p w14:paraId="1E1FB005" w14:textId="77777777" w:rsidR="00F418E5" w:rsidRPr="00923272" w:rsidRDefault="00F418E5" w:rsidP="006723FE">
            <w:pPr>
              <w:pStyle w:val="ConsPlusNormal"/>
              <w:rPr>
                <w:rFonts w:ascii="Arial" w:hAnsi="Arial" w:cs="Arial"/>
                <w:sz w:val="24"/>
                <w:szCs w:val="24"/>
              </w:rPr>
            </w:pPr>
            <w:r w:rsidRPr="00923272">
              <w:rPr>
                <w:rFonts w:ascii="Arial" w:hAnsi="Arial" w:cs="Arial"/>
                <w:sz w:val="24"/>
                <w:szCs w:val="24"/>
              </w:rPr>
              <w:t>Основные ожидаемые результаты реализации подпрограммы МП (индикаторы результативности МП с ожидаемыми значениями на конец периода реализации подпрограммы МП)</w:t>
            </w:r>
          </w:p>
        </w:tc>
        <w:tc>
          <w:tcPr>
            <w:tcW w:w="7257" w:type="dxa"/>
          </w:tcPr>
          <w:p w14:paraId="40B084B6"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- 100%-ый охват учащихся 1 - 9 классов образовательных учреждений дополнительным образованием по обучению правилам дорожного движения ежегодно;</w:t>
            </w:r>
          </w:p>
          <w:p w14:paraId="4EE00C3D"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 увеличение доли старшеклассников, прошедших профессиональную подготовку по направлению «Водитель автотранспортных средств» и сдавших теоретический экзамен, от общего числа прошедших подготовку старшеклассников до 96,0% в 2020 году;</w:t>
            </w:r>
          </w:p>
          <w:p w14:paraId="04425D00" w14:textId="77777777" w:rsidR="00F418E5" w:rsidRPr="00923272" w:rsidRDefault="00F418E5" w:rsidP="006723FE">
            <w:pPr>
              <w:pStyle w:val="ConsPlusNormal"/>
              <w:jc w:val="both"/>
              <w:rPr>
                <w:rFonts w:ascii="Arial" w:hAnsi="Arial" w:cs="Arial"/>
                <w:sz w:val="24"/>
                <w:szCs w:val="24"/>
              </w:rPr>
            </w:pPr>
            <w:r w:rsidRPr="00923272">
              <w:rPr>
                <w:rFonts w:ascii="Arial" w:hAnsi="Arial" w:cs="Arial"/>
                <w:sz w:val="24"/>
                <w:szCs w:val="24"/>
              </w:rPr>
              <w:t>- своевременное предоставление бюджетной и бухгалтерской отчетности.</w:t>
            </w:r>
          </w:p>
        </w:tc>
      </w:tr>
    </w:tbl>
    <w:p w14:paraId="0B5FC281" w14:textId="77777777" w:rsidR="00F418E5" w:rsidRPr="00923272" w:rsidRDefault="00F418E5" w:rsidP="00F418E5">
      <w:pPr>
        <w:pStyle w:val="ConsPlusNormal"/>
        <w:jc w:val="both"/>
        <w:rPr>
          <w:rFonts w:ascii="Arial" w:hAnsi="Arial" w:cs="Arial"/>
          <w:sz w:val="24"/>
          <w:szCs w:val="24"/>
        </w:rPr>
      </w:pPr>
    </w:p>
    <w:p w14:paraId="73B585B6" w14:textId="77777777" w:rsidR="00F418E5" w:rsidRPr="00923272" w:rsidRDefault="00F418E5" w:rsidP="00F418E5">
      <w:pPr>
        <w:pStyle w:val="ConsPlusNormal"/>
        <w:jc w:val="center"/>
        <w:rPr>
          <w:rFonts w:ascii="Arial" w:hAnsi="Arial" w:cs="Arial"/>
          <w:sz w:val="24"/>
          <w:szCs w:val="24"/>
        </w:rPr>
      </w:pPr>
      <w:r w:rsidRPr="00923272">
        <w:rPr>
          <w:rFonts w:ascii="Arial" w:hAnsi="Arial" w:cs="Arial"/>
          <w:sz w:val="24"/>
          <w:szCs w:val="24"/>
        </w:rPr>
        <w:t>2. ТЕКУЩЕЕ СОСТОЯНИЕ</w:t>
      </w:r>
    </w:p>
    <w:p w14:paraId="15D77AF6" w14:textId="77777777" w:rsidR="00F418E5" w:rsidRPr="00923272" w:rsidRDefault="00F418E5" w:rsidP="00F418E5">
      <w:pPr>
        <w:pStyle w:val="ConsPlusNormal"/>
        <w:ind w:firstLine="709"/>
        <w:jc w:val="both"/>
        <w:rPr>
          <w:rFonts w:ascii="Arial" w:hAnsi="Arial" w:cs="Arial"/>
          <w:sz w:val="24"/>
          <w:szCs w:val="24"/>
        </w:rPr>
      </w:pPr>
    </w:p>
    <w:p w14:paraId="0694F78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Резкое возрастание в последние годы автомобилизации крупных городов России порождает множество проблем, среди которых дорожно-транспортный травматизм все больше приобретает характер «национальной катастрофы».</w:t>
      </w:r>
    </w:p>
    <w:p w14:paraId="1BE8A67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Основными видами дорожно-транспортных происшествий являются наезд на пешехода, препятствие, на стоящее транспортное средство, а также столкновение и опрокидывание. Свыше трех четвертей всех дорожно-транспортных происшествий связаны с нарушениями Правил дорожного движения Российской Федерации. Наиболее многочисленной и самой уязвимой группой участников дорожного движения являются пешеходы.</w:t>
      </w:r>
    </w:p>
    <w:p w14:paraId="47464A4A"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Главным показателем эффективности работы МАУ ДО «НЦБД» по изучению правил дорожного движения является снижение детского дорожно-транспортного травматизма по вине детей.</w:t>
      </w:r>
    </w:p>
    <w:p w14:paraId="6E9CE1C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Цели и задачи МАУ ДО «НЦБД» направлены на снижение детского дорожно-транспортного травматизма, выполнение учебного плана по изучению правил дорожного движения учащимися 1 - 9 классов и профессиональная подготовка обучающихся по направлению водитель автотранспортных средств.</w:t>
      </w:r>
    </w:p>
    <w:p w14:paraId="138E9AE3" w14:textId="742C984F"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Ежегодно в МАУ ДО «НЦБД» проходят профессиональную подготовку по направлению «Водитель автотранспортных средств» учащиеся общеобразовательных учреждений, из которых успешно сдают теоретический экзамен в среднем 96% общего количества обучающихся.</w:t>
      </w:r>
    </w:p>
    <w:p w14:paraId="60D8B93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Обучение учащихся на уроках, проведение внеурочных мероприятий дают положительный результат, что подтверждают результаты анализа детского дорожно-транспортного травматизма. По результатам анализа, несмотря на увеличение количества транспортных средств, в муниципальном образовании город Норильск происходит снижение дорожно-транспортного травматизма по вине детей.</w:t>
      </w:r>
    </w:p>
    <w:p w14:paraId="7546B9D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Кроме обучения школьников на уроках по правилам дорожного движения, практических занятий по формированию навыков безопасного перехода проезжей части дороги, безопасного поведения на дороге, оказанию первой медицинской помощи, пострадавшему в ДТП, МАУ ДО «НЦБД» проводит общегородские соревнования для всех возрастных категорий учащихся.</w:t>
      </w:r>
    </w:p>
    <w:p w14:paraId="355449C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Для учащихся 1 классов и их родителей в начале учебного года проводятся соревнования «Добрая Дорога Детства». Таким образом, с первого класса учащиеся и их родители узнают о проблеме дорожно-транспортного травматизма в городе и о том, как организовано обучение детей в МАУ ДО «НЦБД».</w:t>
      </w:r>
    </w:p>
    <w:p w14:paraId="7D9FBEB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Для возрастной группы 2 - 4 классов проводятся соревнования «Безопасное колесо». </w:t>
      </w:r>
    </w:p>
    <w:p w14:paraId="74658298"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xml:space="preserve">Для возрастной группы 5 - 7 классов проводятся соревнования «Дорожный патруль». </w:t>
      </w:r>
    </w:p>
    <w:p w14:paraId="754FFFE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 соревнованиях принимают участие все общеобразовательные учреждения муниципального образования город Норильск. Цели соревнований - пропаганда правил дорожного движения среди учащихся и родителей, профилактика детского дорожно-транспортного травматизма, закрепление знаний правил дорожного движения, норм безопасного поведения на дорогах, формирование сознательного и ответственного отношения к вопросам личной и общественной безопасности в условиях дорожного движения, совершенствование работы по профилактике детского дорожно-транспортного травматизма.</w:t>
      </w:r>
    </w:p>
    <w:p w14:paraId="1919E09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Эти мероприятия необходимы для поддержания стимула и заинтересованности детей в изучении правил дорожного движения и их соблюдении.</w:t>
      </w:r>
    </w:p>
    <w:p w14:paraId="10C900C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Таким образом, для формирования культуры поведения на дорогах среди учащихся необходимо обеспечивать постоянное получение и закрепление знаний о правилах дорожного движения и оказания первой медицинской помощи пострадавшему в ДТП.</w:t>
      </w:r>
    </w:p>
    <w:p w14:paraId="0A30A86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Выполнение подпрограммы позволит осуществить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 а также даст возможность учащимся получить профессиональную подготовку по направлению «Водитель автотранспортных средств».</w:t>
      </w:r>
    </w:p>
    <w:p w14:paraId="07B9D296" w14:textId="77777777" w:rsidR="00F418E5" w:rsidRPr="00923272" w:rsidRDefault="00F418E5" w:rsidP="00F418E5">
      <w:pPr>
        <w:pStyle w:val="ConsPlusNormal"/>
        <w:ind w:firstLine="709"/>
        <w:jc w:val="both"/>
        <w:rPr>
          <w:rFonts w:ascii="Arial" w:hAnsi="Arial" w:cs="Arial"/>
          <w:sz w:val="24"/>
          <w:szCs w:val="24"/>
        </w:rPr>
      </w:pPr>
    </w:p>
    <w:p w14:paraId="7ED0836E"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3. ЦЕЛИ И ЗАДАЧИ ПОДПРОГРАММЫ МП</w:t>
      </w:r>
    </w:p>
    <w:p w14:paraId="204F02FB" w14:textId="77777777" w:rsidR="00F418E5" w:rsidRPr="00923272" w:rsidRDefault="00F418E5" w:rsidP="00F418E5">
      <w:pPr>
        <w:pStyle w:val="ConsPlusNormal"/>
        <w:ind w:firstLine="709"/>
        <w:jc w:val="both"/>
        <w:rPr>
          <w:rFonts w:ascii="Arial" w:hAnsi="Arial" w:cs="Arial"/>
          <w:sz w:val="24"/>
          <w:szCs w:val="24"/>
        </w:rPr>
      </w:pPr>
    </w:p>
    <w:p w14:paraId="12321FF1"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Целями подпрограммы являются:</w:t>
      </w:r>
    </w:p>
    <w:p w14:paraId="2800225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обеспечение получения учащимися общеобразовательных учреждений знаний в сфере безопасности дорожного движения;</w:t>
      </w:r>
    </w:p>
    <w:p w14:paraId="28322984"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создание условий для устойчивого функционирования и развития отрасли «Спорт».</w:t>
      </w:r>
    </w:p>
    <w:p w14:paraId="276F727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Достижение цели подпрограммы будет обеспечиваться за счет решения следующих задач:</w:t>
      </w:r>
    </w:p>
    <w:p w14:paraId="7987EE7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целенаправленное воспитание и обучение учащихся муниципальных общеобразовательных учреждений муниципального образования город Норильск правилам дорожного движения, безопасному поведению на улицах и дорогах;</w:t>
      </w:r>
    </w:p>
    <w:p w14:paraId="6ED428E3"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повышение правового сознания и предупреждение опасного поведения участников дорожного движения;</w:t>
      </w:r>
    </w:p>
    <w:p w14:paraId="5C318EC4"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обеспечение условий для эффективной реализации муниципальной программы, функционирования и развития отрасли спорта;</w:t>
      </w:r>
    </w:p>
    <w:p w14:paraId="743ECA3E" w14:textId="77777777" w:rsidR="00F418E5" w:rsidRPr="00923272" w:rsidRDefault="00F418E5" w:rsidP="00F418E5">
      <w:pPr>
        <w:pStyle w:val="ConsPlusNormal"/>
        <w:ind w:firstLine="709"/>
        <w:rPr>
          <w:rFonts w:ascii="Arial" w:hAnsi="Arial" w:cs="Arial"/>
          <w:sz w:val="24"/>
          <w:szCs w:val="24"/>
        </w:rPr>
      </w:pPr>
      <w:r w:rsidRPr="00923272">
        <w:rPr>
          <w:rFonts w:ascii="Arial" w:hAnsi="Arial" w:cs="Arial"/>
          <w:sz w:val="24"/>
          <w:szCs w:val="24"/>
        </w:rPr>
        <w:t>- организация предоставления дополнительного образования детей в области физической культуры и спорта, и подготовки спортивного резерва;</w:t>
      </w:r>
    </w:p>
    <w:p w14:paraId="27E1B2F2"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сокращение уровня детского дорожно-транспортного травматизма на территории.</w:t>
      </w:r>
    </w:p>
    <w:p w14:paraId="189AC2A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Реализация подпрограммы предусматривается на период с 2017 по 2020 годы.</w:t>
      </w:r>
    </w:p>
    <w:p w14:paraId="042A9195" w14:textId="77777777" w:rsidR="00F418E5" w:rsidRPr="00923272" w:rsidRDefault="00F418E5" w:rsidP="00F418E5">
      <w:pPr>
        <w:pStyle w:val="ConsPlusNormal"/>
        <w:ind w:firstLine="709"/>
        <w:jc w:val="both"/>
        <w:rPr>
          <w:rFonts w:ascii="Arial" w:hAnsi="Arial" w:cs="Arial"/>
          <w:sz w:val="24"/>
          <w:szCs w:val="24"/>
        </w:rPr>
      </w:pPr>
    </w:p>
    <w:p w14:paraId="701FBFD7"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4. МЕХАНИЗМ РЕАЛИЗАЦИИ ПОДПРОГРАММЫ МП</w:t>
      </w:r>
    </w:p>
    <w:p w14:paraId="0D0F9C96" w14:textId="77777777" w:rsidR="00F418E5" w:rsidRPr="00923272" w:rsidRDefault="00F418E5" w:rsidP="00F418E5">
      <w:pPr>
        <w:pStyle w:val="ConsPlusNormal"/>
        <w:ind w:firstLine="709"/>
        <w:jc w:val="both"/>
        <w:rPr>
          <w:rFonts w:ascii="Arial" w:hAnsi="Arial" w:cs="Arial"/>
          <w:sz w:val="24"/>
          <w:szCs w:val="24"/>
        </w:rPr>
      </w:pPr>
    </w:p>
    <w:p w14:paraId="2AF6D52D"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Управление является ответственным исполнителем и координатором мероприятий подпрограммы.</w:t>
      </w:r>
    </w:p>
    <w:p w14:paraId="5A5CD90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Главным распорядителем бюджетных средств подпрограммы является Управление.</w:t>
      </w:r>
    </w:p>
    <w:p w14:paraId="36FF4F9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Непосредственными исполнителями мероприятий подпрограммы являются:</w:t>
      </w:r>
    </w:p>
    <w:p w14:paraId="7B9D3077" w14:textId="5A066F13"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МАУ ДО «НЦБД» - по основному мероприятию 3.1 настоящего раздела.</w:t>
      </w:r>
    </w:p>
    <w:p w14:paraId="5859328D" w14:textId="53D6ED35"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Управление - по основному мероприятию 3.2 настоящего раздела.</w:t>
      </w:r>
    </w:p>
    <w:p w14:paraId="70F525A9"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Подпрограмма сформирована как комплекс конкретных и реальных в выполнении мероприятий.</w:t>
      </w:r>
    </w:p>
    <w:p w14:paraId="07B2A774" w14:textId="77777777" w:rsidR="00F418E5" w:rsidRPr="00923272" w:rsidRDefault="00F418E5" w:rsidP="00F418E5">
      <w:pPr>
        <w:pStyle w:val="ConsPlusNormal"/>
        <w:ind w:firstLine="709"/>
        <w:jc w:val="both"/>
        <w:rPr>
          <w:rFonts w:ascii="Arial" w:hAnsi="Arial" w:cs="Arial"/>
          <w:sz w:val="24"/>
          <w:szCs w:val="24"/>
        </w:rPr>
      </w:pPr>
      <w:bookmarkStart w:id="11" w:name="P747"/>
      <w:bookmarkEnd w:id="11"/>
      <w:r w:rsidRPr="00923272">
        <w:rPr>
          <w:rFonts w:ascii="Arial" w:hAnsi="Arial" w:cs="Arial"/>
          <w:sz w:val="24"/>
          <w:szCs w:val="24"/>
        </w:rPr>
        <w:t>Основное мероприятие 3.1 «Развитие дополнительного образования по безопасности дорожного движения и профессиональной подготовки обучающихся по направлению водитель автотранспортных средств» будет осуществляться посредством реализации мероприятия:</w:t>
      </w:r>
    </w:p>
    <w:p w14:paraId="6BCEC5B6" w14:textId="7282513F"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3.1.1. «Обеспечение стабильного функционирования учреждений дополнительного образования по безопасности дорожного движения». Реализация мероприятия включает в себя оказание в установленном объеме муниципального задания на оказание муниципальной услуги в соответствии с приложением № 4 к МП:</w:t>
      </w:r>
    </w:p>
    <w:p w14:paraId="7683B64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реализация дополнительных общеразвивающих программ.</w:t>
      </w:r>
    </w:p>
    <w:p w14:paraId="35F48FA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А также оказание платных услуг по обучению на водителей автотранспортных средств по категориям. Оказание платных услуг осуществляется на основании Положения об оказании платных услуг, осуществлении предпринимательской и иной приносящей доход деятельности МАУ ДО «НЦБД», утвержденного приказом директора учреждения. Средства, полученные от оказания платных услуг, направляются на покрытие затрат, связанных с осуществлением платной деятельности, на материальное поощрение работников, участвующих в оказании платных услуг и на улучшение материально-технической базы учреждения (приобретение основных средств).</w:t>
      </w:r>
    </w:p>
    <w:p w14:paraId="02377C4B"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Реализация мероприятия включает следующие элементы:</w:t>
      </w:r>
    </w:p>
    <w:p w14:paraId="25A80A70"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разработка и организация выпуска учебных и методических пособий для проведения занятий по изучению ПДД;</w:t>
      </w:r>
    </w:p>
    <w:p w14:paraId="3AA51F37"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получение навыков ориентирования в дорожно-транспортной ситуации, дорожных знаках, сигналах светофора, разметке дороги, навыков безопасного поведения на дорогах;</w:t>
      </w:r>
    </w:p>
    <w:p w14:paraId="6BAB581F"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разработка и организация выпуска методических и раздаточных материалов для проведения тестирования по ПДД;</w:t>
      </w:r>
    </w:p>
    <w:p w14:paraId="2760809E"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 проведение викторин и конкурсов на лучшее знание ПДД.</w:t>
      </w:r>
    </w:p>
    <w:p w14:paraId="3C3301D8" w14:textId="77777777" w:rsidR="00F418E5" w:rsidRPr="00923272" w:rsidRDefault="00F418E5" w:rsidP="00F418E5">
      <w:pPr>
        <w:pStyle w:val="ConsPlusNormal"/>
        <w:ind w:firstLine="709"/>
        <w:jc w:val="both"/>
        <w:rPr>
          <w:rFonts w:ascii="Arial" w:hAnsi="Arial" w:cs="Arial"/>
          <w:sz w:val="24"/>
          <w:szCs w:val="24"/>
        </w:rPr>
      </w:pPr>
      <w:bookmarkStart w:id="12" w:name="P759"/>
      <w:bookmarkEnd w:id="12"/>
      <w:r w:rsidRPr="00923272">
        <w:rPr>
          <w:rFonts w:ascii="Arial" w:hAnsi="Arial" w:cs="Arial"/>
          <w:sz w:val="24"/>
          <w:szCs w:val="24"/>
        </w:rPr>
        <w:t>Основное мероприятие 3.2 «Обеспечение эффективного управления отраслью» будет осуществляться посредством реализации мероприятия:</w:t>
      </w:r>
    </w:p>
    <w:p w14:paraId="0BDA8A26"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Мероприятие 3.2.1. «Обеспечение эффективного управления отраслью» включает обеспечение текущей деятельности Управления по спорту Администрации города Норильска, муниципального казенного учреждения «Обеспечивающий комплекс учреждений спорта».</w:t>
      </w:r>
    </w:p>
    <w:p w14:paraId="59F27CA4" w14:textId="77777777" w:rsidR="00F418E5" w:rsidRPr="00923272" w:rsidRDefault="00F418E5" w:rsidP="00F418E5">
      <w:pPr>
        <w:pStyle w:val="ConsPlusNormal"/>
        <w:ind w:firstLine="709"/>
        <w:jc w:val="both"/>
        <w:rPr>
          <w:rFonts w:ascii="Arial" w:hAnsi="Arial" w:cs="Arial"/>
          <w:sz w:val="24"/>
          <w:szCs w:val="24"/>
        </w:rPr>
      </w:pPr>
    </w:p>
    <w:p w14:paraId="46A47931"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5. РЕСУРСНОЕ ОБЕСПЕЧЕНИЕ ПОДПРОГРАММЫ</w:t>
      </w:r>
    </w:p>
    <w:p w14:paraId="2ECA2FEF" w14:textId="77777777" w:rsidR="00F418E5" w:rsidRPr="00923272" w:rsidRDefault="00F418E5" w:rsidP="00F418E5">
      <w:pPr>
        <w:pStyle w:val="ConsPlusNormal"/>
        <w:ind w:firstLine="709"/>
        <w:jc w:val="both"/>
        <w:rPr>
          <w:rFonts w:ascii="Arial" w:hAnsi="Arial" w:cs="Arial"/>
          <w:sz w:val="24"/>
          <w:szCs w:val="24"/>
        </w:rPr>
      </w:pPr>
    </w:p>
    <w:p w14:paraId="1D9DA337" w14:textId="4BDBB4E1"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Распределение расходов по мероприятиям подпрограммы приведено в приложении № 5 к МП, с указанием исполнителей программных мероприятий, объемов и источников финансирования, с разбивкой по годам.</w:t>
      </w:r>
    </w:p>
    <w:p w14:paraId="438B4215" w14:textId="77777777"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Программные мероприятия сгруппированы в соответствии с целями и задачами.</w:t>
      </w:r>
    </w:p>
    <w:p w14:paraId="5072F5F2" w14:textId="77777777" w:rsidR="00F418E5" w:rsidRPr="00923272" w:rsidRDefault="00F418E5" w:rsidP="00F418E5">
      <w:pPr>
        <w:pStyle w:val="ConsPlusNormal"/>
        <w:ind w:firstLine="709"/>
        <w:jc w:val="both"/>
        <w:rPr>
          <w:rFonts w:ascii="Arial" w:hAnsi="Arial" w:cs="Arial"/>
          <w:sz w:val="24"/>
          <w:szCs w:val="24"/>
        </w:rPr>
      </w:pPr>
    </w:p>
    <w:p w14:paraId="65522858" w14:textId="77777777" w:rsidR="00F418E5" w:rsidRPr="00923272" w:rsidRDefault="00F418E5" w:rsidP="00F418E5">
      <w:pPr>
        <w:pStyle w:val="ConsPlusNormal"/>
        <w:ind w:firstLine="709"/>
        <w:jc w:val="center"/>
        <w:rPr>
          <w:rFonts w:ascii="Arial" w:hAnsi="Arial" w:cs="Arial"/>
          <w:sz w:val="24"/>
          <w:szCs w:val="24"/>
        </w:rPr>
      </w:pPr>
      <w:r w:rsidRPr="00923272">
        <w:rPr>
          <w:rFonts w:ascii="Arial" w:hAnsi="Arial" w:cs="Arial"/>
          <w:sz w:val="24"/>
          <w:szCs w:val="24"/>
        </w:rPr>
        <w:t>6. ЦЕЛЕВЫЕ ИНДИКАТОРЫ РЕЗУЛЬТАТИВНОСТИ ПОДПРОГРАММЫ</w:t>
      </w:r>
    </w:p>
    <w:p w14:paraId="1BE2933C" w14:textId="77777777" w:rsidR="00F418E5" w:rsidRPr="00923272" w:rsidRDefault="00F418E5" w:rsidP="00F418E5">
      <w:pPr>
        <w:pStyle w:val="ConsPlusNormal"/>
        <w:ind w:firstLine="709"/>
        <w:jc w:val="both"/>
        <w:rPr>
          <w:rFonts w:ascii="Arial" w:hAnsi="Arial" w:cs="Arial"/>
          <w:sz w:val="24"/>
          <w:szCs w:val="24"/>
        </w:rPr>
      </w:pPr>
    </w:p>
    <w:p w14:paraId="5E37216A" w14:textId="1B15A505" w:rsidR="00F418E5" w:rsidRPr="00923272" w:rsidRDefault="00F418E5" w:rsidP="00F418E5">
      <w:pPr>
        <w:pStyle w:val="ConsPlusNormal"/>
        <w:ind w:firstLine="709"/>
        <w:jc w:val="both"/>
        <w:rPr>
          <w:rFonts w:ascii="Arial" w:hAnsi="Arial" w:cs="Arial"/>
          <w:sz w:val="24"/>
          <w:szCs w:val="24"/>
        </w:rPr>
      </w:pPr>
      <w:r w:rsidRPr="00923272">
        <w:rPr>
          <w:rFonts w:ascii="Arial" w:hAnsi="Arial" w:cs="Arial"/>
          <w:sz w:val="24"/>
          <w:szCs w:val="24"/>
        </w:rPr>
        <w:t>Значения целевых индикаторов результативности (показатели) подпрограммы по годам с указанием мероприятий, влияющих на их выполнение, приведены в приложении № 6 к МП.</w:t>
      </w:r>
    </w:p>
    <w:p w14:paraId="0409B754" w14:textId="77777777" w:rsidR="00F418E5" w:rsidRPr="00923272" w:rsidRDefault="00F418E5" w:rsidP="00F418E5">
      <w:pPr>
        <w:pStyle w:val="ConsPlusNormal"/>
        <w:ind w:firstLine="709"/>
        <w:jc w:val="both"/>
        <w:rPr>
          <w:rFonts w:ascii="Arial" w:hAnsi="Arial" w:cs="Arial"/>
          <w:sz w:val="24"/>
          <w:szCs w:val="24"/>
        </w:rPr>
      </w:pPr>
    </w:p>
    <w:p w14:paraId="03CAC080" w14:textId="77777777" w:rsidR="00F418E5" w:rsidRPr="00923272" w:rsidRDefault="00F418E5" w:rsidP="00F418E5">
      <w:pPr>
        <w:pStyle w:val="ConsPlusNormal"/>
        <w:jc w:val="both"/>
        <w:rPr>
          <w:rFonts w:ascii="Arial" w:hAnsi="Arial" w:cs="Arial"/>
          <w:sz w:val="24"/>
          <w:szCs w:val="24"/>
        </w:rPr>
      </w:pPr>
    </w:p>
    <w:p w14:paraId="14479DB5" w14:textId="77777777" w:rsidR="00F418E5" w:rsidRPr="00923272" w:rsidRDefault="00F418E5" w:rsidP="00F418E5">
      <w:pPr>
        <w:pStyle w:val="ConsPlusNormal"/>
        <w:jc w:val="both"/>
        <w:rPr>
          <w:rFonts w:ascii="Arial" w:hAnsi="Arial" w:cs="Arial"/>
          <w:sz w:val="24"/>
          <w:szCs w:val="24"/>
        </w:rPr>
      </w:pPr>
    </w:p>
    <w:p w14:paraId="1A79ECDE" w14:textId="77777777" w:rsidR="00F418E5" w:rsidRPr="00923272" w:rsidRDefault="00F418E5" w:rsidP="00F418E5">
      <w:pPr>
        <w:pStyle w:val="ConsPlusNormal"/>
        <w:jc w:val="both"/>
        <w:rPr>
          <w:rFonts w:ascii="Arial" w:hAnsi="Arial" w:cs="Arial"/>
          <w:sz w:val="24"/>
          <w:szCs w:val="24"/>
        </w:rPr>
      </w:pPr>
    </w:p>
    <w:p w14:paraId="11FE73A7" w14:textId="72AAD2D7" w:rsidR="002B668A" w:rsidRPr="00923272" w:rsidRDefault="002B668A" w:rsidP="005B5B01">
      <w:pPr>
        <w:pStyle w:val="ConsPlusNormal"/>
        <w:ind w:firstLine="709"/>
        <w:jc w:val="both"/>
        <w:rPr>
          <w:rFonts w:ascii="Arial" w:hAnsi="Arial" w:cs="Arial"/>
          <w:sz w:val="24"/>
          <w:szCs w:val="24"/>
        </w:rPr>
      </w:pPr>
    </w:p>
    <w:p w14:paraId="7C4C7AC8" w14:textId="77777777" w:rsidR="002B668A" w:rsidRPr="00923272" w:rsidRDefault="002B668A">
      <w:pPr>
        <w:pStyle w:val="ConsPlusNormal"/>
        <w:jc w:val="both"/>
        <w:rPr>
          <w:rFonts w:ascii="Arial" w:hAnsi="Arial" w:cs="Arial"/>
          <w:sz w:val="24"/>
          <w:szCs w:val="24"/>
        </w:rPr>
        <w:sectPr w:rsidR="002B668A" w:rsidRPr="00923272" w:rsidSect="002B668A">
          <w:pgSz w:w="11907" w:h="16840"/>
          <w:pgMar w:top="1134" w:right="851" w:bottom="1134" w:left="1701" w:header="0" w:footer="0" w:gutter="0"/>
          <w:cols w:space="720"/>
          <w:docGrid w:linePitch="299"/>
        </w:sectPr>
      </w:pPr>
    </w:p>
    <w:p w14:paraId="2AF344FF" w14:textId="77777777" w:rsidR="002B668A" w:rsidRPr="00923272" w:rsidRDefault="002B668A" w:rsidP="002B668A">
      <w:pPr>
        <w:pStyle w:val="ConsPlusNormal"/>
        <w:ind w:left="9498"/>
        <w:jc w:val="both"/>
        <w:rPr>
          <w:rFonts w:ascii="Arial" w:hAnsi="Arial" w:cs="Arial"/>
          <w:sz w:val="24"/>
          <w:szCs w:val="24"/>
        </w:rPr>
      </w:pPr>
      <w:r w:rsidRPr="00923272">
        <w:rPr>
          <w:rFonts w:ascii="Arial" w:hAnsi="Arial" w:cs="Arial"/>
          <w:sz w:val="24"/>
          <w:szCs w:val="24"/>
        </w:rPr>
        <w:t>Приложение № 4</w:t>
      </w:r>
    </w:p>
    <w:p w14:paraId="51AAA215" w14:textId="6F4F1C4B" w:rsidR="002B668A" w:rsidRPr="00923272" w:rsidRDefault="002B668A" w:rsidP="002B668A">
      <w:pPr>
        <w:pStyle w:val="ConsPlusNormal"/>
        <w:ind w:left="9498"/>
        <w:jc w:val="both"/>
        <w:rPr>
          <w:rFonts w:ascii="Arial" w:hAnsi="Arial" w:cs="Arial"/>
          <w:sz w:val="24"/>
          <w:szCs w:val="24"/>
        </w:rPr>
      </w:pPr>
      <w:r w:rsidRPr="00923272">
        <w:rPr>
          <w:rFonts w:ascii="Arial" w:hAnsi="Arial" w:cs="Arial"/>
          <w:sz w:val="24"/>
          <w:szCs w:val="24"/>
        </w:rPr>
        <w:t xml:space="preserve">к муниципальной программе </w:t>
      </w:r>
      <w:r w:rsidR="0091356A" w:rsidRPr="00923272">
        <w:rPr>
          <w:rFonts w:ascii="Arial" w:hAnsi="Arial" w:cs="Arial"/>
          <w:sz w:val="24"/>
          <w:szCs w:val="24"/>
        </w:rPr>
        <w:t>«</w:t>
      </w:r>
      <w:r w:rsidRPr="00923272">
        <w:rPr>
          <w:rFonts w:ascii="Arial" w:hAnsi="Arial" w:cs="Arial"/>
          <w:sz w:val="24"/>
          <w:szCs w:val="24"/>
        </w:rPr>
        <w:t>Развитие физической культуры и спорта</w:t>
      </w:r>
      <w:r w:rsidR="0091356A" w:rsidRPr="00923272">
        <w:rPr>
          <w:rFonts w:ascii="Arial" w:hAnsi="Arial" w:cs="Arial"/>
          <w:sz w:val="24"/>
          <w:szCs w:val="24"/>
        </w:rPr>
        <w:t>»</w:t>
      </w:r>
      <w:r w:rsidRPr="00923272">
        <w:rPr>
          <w:rFonts w:ascii="Arial" w:hAnsi="Arial" w:cs="Arial"/>
          <w:sz w:val="24"/>
          <w:szCs w:val="24"/>
        </w:rPr>
        <w:t xml:space="preserve"> на 2017 - 20</w:t>
      </w:r>
      <w:r w:rsidR="00F418E5" w:rsidRPr="00923272">
        <w:rPr>
          <w:rFonts w:ascii="Arial" w:hAnsi="Arial" w:cs="Arial"/>
          <w:sz w:val="24"/>
          <w:szCs w:val="24"/>
        </w:rPr>
        <w:t>20</w:t>
      </w:r>
      <w:r w:rsidRPr="00923272">
        <w:rPr>
          <w:rFonts w:ascii="Arial" w:hAnsi="Arial" w:cs="Arial"/>
          <w:sz w:val="24"/>
          <w:szCs w:val="24"/>
        </w:rPr>
        <w:t xml:space="preserve"> годы, утвержденной постановлением Администрации города Норильска </w:t>
      </w:r>
    </w:p>
    <w:p w14:paraId="513AAC9A" w14:textId="3730C5DB" w:rsidR="002B668A" w:rsidRPr="00923272" w:rsidRDefault="002B668A" w:rsidP="002B668A">
      <w:pPr>
        <w:pStyle w:val="ConsPlusNormal"/>
        <w:ind w:left="9498"/>
        <w:jc w:val="both"/>
        <w:rPr>
          <w:rFonts w:ascii="Arial" w:hAnsi="Arial" w:cs="Arial"/>
          <w:sz w:val="24"/>
          <w:szCs w:val="24"/>
        </w:rPr>
      </w:pPr>
      <w:r w:rsidRPr="00923272">
        <w:rPr>
          <w:rFonts w:ascii="Arial" w:hAnsi="Arial" w:cs="Arial"/>
          <w:sz w:val="24"/>
          <w:szCs w:val="24"/>
        </w:rPr>
        <w:t xml:space="preserve">от </w:t>
      </w:r>
      <w:r w:rsidR="00CB3F7F" w:rsidRPr="00923272">
        <w:rPr>
          <w:rFonts w:ascii="Arial" w:hAnsi="Arial" w:cs="Arial"/>
          <w:sz w:val="24"/>
          <w:szCs w:val="24"/>
        </w:rPr>
        <w:t>30.11.2016 №</w:t>
      </w:r>
      <w:r w:rsidR="00A41F56" w:rsidRPr="00923272">
        <w:rPr>
          <w:rFonts w:ascii="Arial" w:hAnsi="Arial" w:cs="Arial"/>
          <w:sz w:val="24"/>
          <w:szCs w:val="24"/>
        </w:rPr>
        <w:t xml:space="preserve"> </w:t>
      </w:r>
      <w:r w:rsidR="00CB3F7F" w:rsidRPr="00923272">
        <w:rPr>
          <w:rFonts w:ascii="Arial" w:hAnsi="Arial" w:cs="Arial"/>
          <w:sz w:val="24"/>
          <w:szCs w:val="24"/>
        </w:rPr>
        <w:t>574</w:t>
      </w:r>
    </w:p>
    <w:p w14:paraId="379DB38B" w14:textId="77777777" w:rsidR="002B668A" w:rsidRPr="00923272" w:rsidRDefault="002B668A" w:rsidP="002B668A">
      <w:pPr>
        <w:pStyle w:val="ConsPlusNormal"/>
        <w:jc w:val="both"/>
        <w:rPr>
          <w:rFonts w:ascii="Arial" w:hAnsi="Arial" w:cs="Arial"/>
          <w:sz w:val="24"/>
          <w:szCs w:val="24"/>
        </w:rPr>
      </w:pPr>
    </w:p>
    <w:p w14:paraId="72883AE4" w14:textId="6C9717A1" w:rsidR="0072000F" w:rsidRPr="00923272" w:rsidRDefault="0072000F" w:rsidP="0072000F">
      <w:pPr>
        <w:pStyle w:val="ConsPlusNormal"/>
        <w:jc w:val="center"/>
        <w:rPr>
          <w:rFonts w:ascii="Arial" w:hAnsi="Arial" w:cs="Arial"/>
          <w:sz w:val="24"/>
          <w:szCs w:val="24"/>
        </w:rPr>
      </w:pPr>
      <w:r w:rsidRPr="00923272">
        <w:rPr>
          <w:rFonts w:ascii="Arial" w:hAnsi="Arial" w:cs="Arial"/>
          <w:sz w:val="24"/>
          <w:szCs w:val="24"/>
        </w:rPr>
        <w:t>(в ред. Постановлени</w:t>
      </w:r>
      <w:r w:rsidR="00257AB8" w:rsidRPr="00923272">
        <w:rPr>
          <w:rFonts w:ascii="Arial" w:hAnsi="Arial" w:cs="Arial"/>
          <w:sz w:val="24"/>
          <w:szCs w:val="24"/>
        </w:rPr>
        <w:t>й</w:t>
      </w:r>
      <w:r w:rsidRPr="00923272">
        <w:rPr>
          <w:rFonts w:ascii="Arial" w:hAnsi="Arial" w:cs="Arial"/>
          <w:sz w:val="24"/>
          <w:szCs w:val="24"/>
        </w:rPr>
        <w:t xml:space="preserve"> Администрации г</w:t>
      </w:r>
      <w:r w:rsidR="00257AB8" w:rsidRPr="00923272">
        <w:rPr>
          <w:rFonts w:ascii="Arial" w:hAnsi="Arial" w:cs="Arial"/>
          <w:sz w:val="24"/>
          <w:szCs w:val="24"/>
        </w:rPr>
        <w:t>орода</w:t>
      </w:r>
      <w:r w:rsidRPr="00923272">
        <w:rPr>
          <w:rFonts w:ascii="Arial" w:hAnsi="Arial" w:cs="Arial"/>
          <w:sz w:val="24"/>
          <w:szCs w:val="24"/>
        </w:rPr>
        <w:t xml:space="preserve"> Норильска от 22.06.2017 № 266</w:t>
      </w:r>
      <w:r w:rsidR="00D763F3" w:rsidRPr="00923272">
        <w:rPr>
          <w:rFonts w:ascii="Arial" w:hAnsi="Arial" w:cs="Arial"/>
          <w:sz w:val="24"/>
          <w:szCs w:val="24"/>
        </w:rPr>
        <w:t>, от 24.08.2017 № 332</w:t>
      </w:r>
      <w:r w:rsidR="00F239BC" w:rsidRPr="00923272">
        <w:rPr>
          <w:rFonts w:ascii="Arial" w:hAnsi="Arial" w:cs="Arial"/>
          <w:sz w:val="24"/>
          <w:szCs w:val="24"/>
        </w:rPr>
        <w:t>, от 30.10.2017 № 482</w:t>
      </w:r>
      <w:r w:rsidR="00F418E5" w:rsidRPr="00923272">
        <w:rPr>
          <w:rFonts w:ascii="Arial" w:hAnsi="Arial" w:cs="Arial"/>
          <w:sz w:val="24"/>
          <w:szCs w:val="24"/>
        </w:rPr>
        <w:t>, от 08.12.2017 № 563</w:t>
      </w:r>
      <w:r w:rsidR="00665057" w:rsidRPr="00923272">
        <w:rPr>
          <w:rFonts w:ascii="Arial" w:hAnsi="Arial" w:cs="Arial"/>
          <w:sz w:val="24"/>
          <w:szCs w:val="24"/>
        </w:rPr>
        <w:t>, от 09.04.2018 № 126</w:t>
      </w:r>
      <w:r w:rsidR="00A41F56" w:rsidRPr="00923272">
        <w:rPr>
          <w:rFonts w:ascii="Arial" w:hAnsi="Arial" w:cs="Arial"/>
          <w:sz w:val="24"/>
          <w:szCs w:val="24"/>
        </w:rPr>
        <w:t>, от 29.05.2018 № 205</w:t>
      </w:r>
      <w:r w:rsidR="00D36DF7" w:rsidRPr="00923272">
        <w:rPr>
          <w:rFonts w:ascii="Arial" w:hAnsi="Arial" w:cs="Arial"/>
          <w:sz w:val="24"/>
          <w:szCs w:val="24"/>
        </w:rPr>
        <w:t>, от 02.07.2018 № 267</w:t>
      </w:r>
      <w:r w:rsidR="00365AC3" w:rsidRPr="00923272">
        <w:rPr>
          <w:rFonts w:ascii="Arial" w:hAnsi="Arial" w:cs="Arial"/>
          <w:sz w:val="24"/>
          <w:szCs w:val="24"/>
        </w:rPr>
        <w:t>, от 05.12.2018 № 472</w:t>
      </w:r>
      <w:r w:rsidRPr="00923272">
        <w:rPr>
          <w:rFonts w:ascii="Arial" w:hAnsi="Arial" w:cs="Arial"/>
          <w:sz w:val="24"/>
          <w:szCs w:val="24"/>
        </w:rPr>
        <w:t>)</w:t>
      </w:r>
    </w:p>
    <w:p w14:paraId="4A211750" w14:textId="77777777" w:rsidR="0072000F" w:rsidRPr="00923272" w:rsidRDefault="0072000F" w:rsidP="002B668A">
      <w:pPr>
        <w:pStyle w:val="ConsPlusNormal"/>
        <w:jc w:val="both"/>
        <w:rPr>
          <w:rFonts w:ascii="Arial" w:hAnsi="Arial" w:cs="Arial"/>
          <w:sz w:val="24"/>
          <w:szCs w:val="24"/>
        </w:rPr>
      </w:pPr>
    </w:p>
    <w:p w14:paraId="3654555A" w14:textId="3B9FFCA4" w:rsidR="00D36DF7" w:rsidRPr="00923272" w:rsidRDefault="002B668A" w:rsidP="00365AC3">
      <w:pPr>
        <w:pStyle w:val="ConsPlusNormal"/>
        <w:jc w:val="center"/>
        <w:rPr>
          <w:rFonts w:ascii="Arial" w:hAnsi="Arial" w:cs="Arial"/>
          <w:sz w:val="24"/>
          <w:szCs w:val="24"/>
        </w:rPr>
      </w:pPr>
      <w:r w:rsidRPr="00923272">
        <w:rPr>
          <w:rFonts w:ascii="Arial" w:hAnsi="Arial" w:cs="Arial"/>
          <w:sz w:val="24"/>
          <w:szCs w:val="24"/>
        </w:rPr>
        <w:t xml:space="preserve">Прогноз сводных показателей муниципальных заданий по МП </w:t>
      </w:r>
      <w:r w:rsidR="0091356A" w:rsidRPr="00923272">
        <w:rPr>
          <w:rFonts w:ascii="Arial" w:hAnsi="Arial" w:cs="Arial"/>
          <w:sz w:val="24"/>
          <w:szCs w:val="24"/>
        </w:rPr>
        <w:t>«</w:t>
      </w:r>
      <w:r w:rsidRPr="00923272">
        <w:rPr>
          <w:rFonts w:ascii="Arial" w:hAnsi="Arial" w:cs="Arial"/>
          <w:sz w:val="24"/>
          <w:szCs w:val="24"/>
        </w:rPr>
        <w:t>Развитие физической культуры и спорта</w:t>
      </w:r>
      <w:r w:rsidR="0091356A" w:rsidRPr="00923272">
        <w:rPr>
          <w:rFonts w:ascii="Arial" w:hAnsi="Arial" w:cs="Arial"/>
          <w:sz w:val="24"/>
          <w:szCs w:val="24"/>
        </w:rPr>
        <w:t>»</w:t>
      </w:r>
      <w:r w:rsidRPr="00923272">
        <w:rPr>
          <w:rFonts w:ascii="Arial" w:hAnsi="Arial" w:cs="Arial"/>
          <w:sz w:val="24"/>
          <w:szCs w:val="24"/>
        </w:rPr>
        <w:t xml:space="preserve"> на 2017 - 20</w:t>
      </w:r>
      <w:r w:rsidR="00F418E5" w:rsidRPr="00923272">
        <w:rPr>
          <w:rFonts w:ascii="Arial" w:hAnsi="Arial" w:cs="Arial"/>
          <w:sz w:val="24"/>
          <w:szCs w:val="24"/>
        </w:rPr>
        <w:t>20</w:t>
      </w:r>
      <w:r w:rsidRPr="00923272">
        <w:rPr>
          <w:rFonts w:ascii="Arial" w:hAnsi="Arial" w:cs="Arial"/>
          <w:sz w:val="24"/>
          <w:szCs w:val="24"/>
        </w:rPr>
        <w:t xml:space="preserve"> годы</w:t>
      </w:r>
    </w:p>
    <w:p w14:paraId="03AC0675" w14:textId="77777777" w:rsidR="00365AC3" w:rsidRPr="00923272" w:rsidRDefault="00365AC3" w:rsidP="00365AC3">
      <w:pPr>
        <w:pStyle w:val="ConsPlusNormal"/>
        <w:jc w:val="center"/>
        <w:rPr>
          <w:rFonts w:ascii="Arial" w:hAnsi="Arial" w:cs="Arial"/>
          <w:sz w:val="24"/>
          <w:szCs w:val="24"/>
        </w:rPr>
      </w:pPr>
    </w:p>
    <w:tbl>
      <w:tblPr>
        <w:tblStyle w:val="ac"/>
        <w:tblW w:w="0" w:type="auto"/>
        <w:tblLook w:val="04A0" w:firstRow="1" w:lastRow="0" w:firstColumn="1" w:lastColumn="0" w:noHBand="0" w:noVBand="1"/>
      </w:tblPr>
      <w:tblGrid>
        <w:gridCol w:w="2133"/>
        <w:gridCol w:w="1549"/>
        <w:gridCol w:w="1801"/>
        <w:gridCol w:w="1387"/>
        <w:gridCol w:w="779"/>
        <w:gridCol w:w="874"/>
        <w:gridCol w:w="779"/>
        <w:gridCol w:w="779"/>
        <w:gridCol w:w="779"/>
        <w:gridCol w:w="713"/>
        <w:gridCol w:w="874"/>
        <w:gridCol w:w="705"/>
        <w:gridCol w:w="705"/>
        <w:gridCol w:w="705"/>
      </w:tblGrid>
      <w:tr w:rsidR="00923272" w:rsidRPr="00923272" w14:paraId="0A8160CD" w14:textId="77777777" w:rsidTr="00365AC3">
        <w:trPr>
          <w:trHeight w:val="1140"/>
        </w:trPr>
        <w:tc>
          <w:tcPr>
            <w:tcW w:w="2132" w:type="dxa"/>
            <w:vMerge w:val="restart"/>
            <w:hideMark/>
          </w:tcPr>
          <w:p w14:paraId="1874360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услуги (работы)</w:t>
            </w:r>
          </w:p>
        </w:tc>
        <w:tc>
          <w:tcPr>
            <w:tcW w:w="1550" w:type="dxa"/>
            <w:vMerge w:val="restart"/>
            <w:hideMark/>
          </w:tcPr>
          <w:p w14:paraId="3D4A3E2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Содержание</w:t>
            </w:r>
          </w:p>
        </w:tc>
        <w:tc>
          <w:tcPr>
            <w:tcW w:w="1801" w:type="dxa"/>
            <w:vMerge w:val="restart"/>
            <w:hideMark/>
          </w:tcPr>
          <w:p w14:paraId="643E54A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Условие</w:t>
            </w:r>
          </w:p>
        </w:tc>
        <w:tc>
          <w:tcPr>
            <w:tcW w:w="1387" w:type="dxa"/>
            <w:vMerge w:val="restart"/>
            <w:hideMark/>
          </w:tcPr>
          <w:p w14:paraId="46433EC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показателя объема услуги (работы)</w:t>
            </w:r>
          </w:p>
        </w:tc>
        <w:tc>
          <w:tcPr>
            <w:tcW w:w="3990" w:type="dxa"/>
            <w:gridSpan w:val="5"/>
            <w:hideMark/>
          </w:tcPr>
          <w:p w14:paraId="1CCC082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Значение показателя объема услуги (работы)</w:t>
            </w:r>
          </w:p>
        </w:tc>
        <w:tc>
          <w:tcPr>
            <w:tcW w:w="3702" w:type="dxa"/>
            <w:gridSpan w:val="5"/>
            <w:hideMark/>
          </w:tcPr>
          <w:p w14:paraId="5A625C7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Расходы на оказание муниципальной услуги (работы), тыс. руб.</w:t>
            </w:r>
          </w:p>
        </w:tc>
      </w:tr>
      <w:tr w:rsidR="00923272" w:rsidRPr="00923272" w14:paraId="5F927CB1" w14:textId="77777777" w:rsidTr="00365AC3">
        <w:trPr>
          <w:trHeight w:val="720"/>
        </w:trPr>
        <w:tc>
          <w:tcPr>
            <w:tcW w:w="2132" w:type="dxa"/>
            <w:vMerge/>
            <w:hideMark/>
          </w:tcPr>
          <w:p w14:paraId="206B54B8" w14:textId="77777777" w:rsidR="00365AC3" w:rsidRPr="00923272" w:rsidRDefault="00365AC3" w:rsidP="008C6A9E">
            <w:pPr>
              <w:jc w:val="both"/>
              <w:rPr>
                <w:rFonts w:ascii="Arial" w:hAnsi="Arial" w:cs="Arial"/>
                <w:sz w:val="18"/>
                <w:szCs w:val="18"/>
              </w:rPr>
            </w:pPr>
          </w:p>
        </w:tc>
        <w:tc>
          <w:tcPr>
            <w:tcW w:w="1550" w:type="dxa"/>
            <w:vMerge/>
            <w:hideMark/>
          </w:tcPr>
          <w:p w14:paraId="509DCBD1" w14:textId="77777777" w:rsidR="00365AC3" w:rsidRPr="00923272" w:rsidRDefault="00365AC3" w:rsidP="008C6A9E">
            <w:pPr>
              <w:jc w:val="both"/>
              <w:rPr>
                <w:rFonts w:ascii="Arial" w:hAnsi="Arial" w:cs="Arial"/>
                <w:sz w:val="18"/>
                <w:szCs w:val="18"/>
              </w:rPr>
            </w:pPr>
          </w:p>
        </w:tc>
        <w:tc>
          <w:tcPr>
            <w:tcW w:w="1801" w:type="dxa"/>
            <w:vMerge/>
            <w:hideMark/>
          </w:tcPr>
          <w:p w14:paraId="50A0FAE0" w14:textId="77777777" w:rsidR="00365AC3" w:rsidRPr="00923272" w:rsidRDefault="00365AC3" w:rsidP="008C6A9E">
            <w:pPr>
              <w:jc w:val="both"/>
              <w:rPr>
                <w:rFonts w:ascii="Arial" w:hAnsi="Arial" w:cs="Arial"/>
                <w:sz w:val="18"/>
                <w:szCs w:val="18"/>
              </w:rPr>
            </w:pPr>
          </w:p>
        </w:tc>
        <w:tc>
          <w:tcPr>
            <w:tcW w:w="1387" w:type="dxa"/>
            <w:vMerge/>
            <w:hideMark/>
          </w:tcPr>
          <w:p w14:paraId="4AC53712" w14:textId="77777777" w:rsidR="00365AC3" w:rsidRPr="00923272" w:rsidRDefault="00365AC3" w:rsidP="008C6A9E">
            <w:pPr>
              <w:jc w:val="both"/>
              <w:rPr>
                <w:rFonts w:ascii="Arial" w:hAnsi="Arial" w:cs="Arial"/>
                <w:sz w:val="18"/>
                <w:szCs w:val="18"/>
              </w:rPr>
            </w:pPr>
          </w:p>
        </w:tc>
        <w:tc>
          <w:tcPr>
            <w:tcW w:w="779" w:type="dxa"/>
            <w:hideMark/>
          </w:tcPr>
          <w:p w14:paraId="0ADE834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2016 год</w:t>
            </w:r>
            <w:r w:rsidRPr="00923272">
              <w:rPr>
                <w:rFonts w:ascii="Arial" w:hAnsi="Arial" w:cs="Arial"/>
                <w:sz w:val="18"/>
                <w:szCs w:val="18"/>
              </w:rPr>
              <w:br/>
              <w:t>(факт)</w:t>
            </w:r>
          </w:p>
        </w:tc>
        <w:tc>
          <w:tcPr>
            <w:tcW w:w="874" w:type="dxa"/>
            <w:hideMark/>
          </w:tcPr>
          <w:p w14:paraId="155E4D0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2017 год</w:t>
            </w:r>
            <w:r w:rsidRPr="00923272">
              <w:rPr>
                <w:rFonts w:ascii="Arial" w:hAnsi="Arial" w:cs="Arial"/>
                <w:sz w:val="18"/>
                <w:szCs w:val="18"/>
              </w:rPr>
              <w:br/>
              <w:t>(оценка)</w:t>
            </w:r>
          </w:p>
        </w:tc>
        <w:tc>
          <w:tcPr>
            <w:tcW w:w="779" w:type="dxa"/>
            <w:hideMark/>
          </w:tcPr>
          <w:p w14:paraId="5DBDB50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2018 год</w:t>
            </w:r>
            <w:r w:rsidRPr="00923272">
              <w:rPr>
                <w:rFonts w:ascii="Arial" w:hAnsi="Arial" w:cs="Arial"/>
                <w:sz w:val="18"/>
                <w:szCs w:val="18"/>
              </w:rPr>
              <w:br/>
              <w:t>(план)</w:t>
            </w:r>
          </w:p>
        </w:tc>
        <w:tc>
          <w:tcPr>
            <w:tcW w:w="779" w:type="dxa"/>
            <w:hideMark/>
          </w:tcPr>
          <w:p w14:paraId="51D76D5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2019 год</w:t>
            </w:r>
            <w:r w:rsidRPr="00923272">
              <w:rPr>
                <w:rFonts w:ascii="Arial" w:hAnsi="Arial" w:cs="Arial"/>
                <w:sz w:val="18"/>
                <w:szCs w:val="18"/>
              </w:rPr>
              <w:br/>
              <w:t>(план)</w:t>
            </w:r>
          </w:p>
        </w:tc>
        <w:tc>
          <w:tcPr>
            <w:tcW w:w="779" w:type="dxa"/>
            <w:hideMark/>
          </w:tcPr>
          <w:p w14:paraId="508A969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2020 год (план)</w:t>
            </w:r>
          </w:p>
        </w:tc>
        <w:tc>
          <w:tcPr>
            <w:tcW w:w="713" w:type="dxa"/>
            <w:hideMark/>
          </w:tcPr>
          <w:p w14:paraId="6FC025F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2016 год</w:t>
            </w:r>
            <w:r w:rsidRPr="00923272">
              <w:rPr>
                <w:rFonts w:ascii="Arial" w:hAnsi="Arial" w:cs="Arial"/>
                <w:sz w:val="18"/>
                <w:szCs w:val="18"/>
              </w:rPr>
              <w:br/>
              <w:t>(факт)</w:t>
            </w:r>
          </w:p>
        </w:tc>
        <w:tc>
          <w:tcPr>
            <w:tcW w:w="874" w:type="dxa"/>
            <w:hideMark/>
          </w:tcPr>
          <w:p w14:paraId="397CC83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2017 год</w:t>
            </w:r>
            <w:r w:rsidRPr="00923272">
              <w:rPr>
                <w:rFonts w:ascii="Arial" w:hAnsi="Arial" w:cs="Arial"/>
                <w:sz w:val="18"/>
                <w:szCs w:val="18"/>
              </w:rPr>
              <w:br/>
              <w:t>(оценка)</w:t>
            </w:r>
          </w:p>
        </w:tc>
        <w:tc>
          <w:tcPr>
            <w:tcW w:w="705" w:type="dxa"/>
            <w:hideMark/>
          </w:tcPr>
          <w:p w14:paraId="031A10B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2018 год</w:t>
            </w:r>
            <w:r w:rsidRPr="00923272">
              <w:rPr>
                <w:rFonts w:ascii="Arial" w:hAnsi="Arial" w:cs="Arial"/>
                <w:sz w:val="18"/>
                <w:szCs w:val="18"/>
              </w:rPr>
              <w:br/>
              <w:t>(план)</w:t>
            </w:r>
          </w:p>
        </w:tc>
        <w:tc>
          <w:tcPr>
            <w:tcW w:w="705" w:type="dxa"/>
            <w:hideMark/>
          </w:tcPr>
          <w:p w14:paraId="1A01214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2019 год</w:t>
            </w:r>
            <w:r w:rsidRPr="00923272">
              <w:rPr>
                <w:rFonts w:ascii="Arial" w:hAnsi="Arial" w:cs="Arial"/>
                <w:sz w:val="18"/>
                <w:szCs w:val="18"/>
              </w:rPr>
              <w:br/>
              <w:t>(план)</w:t>
            </w:r>
          </w:p>
        </w:tc>
        <w:tc>
          <w:tcPr>
            <w:tcW w:w="705" w:type="dxa"/>
            <w:hideMark/>
          </w:tcPr>
          <w:p w14:paraId="3866ECA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2020 год</w:t>
            </w:r>
            <w:r w:rsidRPr="00923272">
              <w:rPr>
                <w:rFonts w:ascii="Arial" w:hAnsi="Arial" w:cs="Arial"/>
                <w:sz w:val="18"/>
                <w:szCs w:val="18"/>
              </w:rPr>
              <w:br/>
              <w:t>(план)</w:t>
            </w:r>
          </w:p>
        </w:tc>
      </w:tr>
      <w:tr w:rsidR="00923272" w:rsidRPr="00923272" w14:paraId="3A6E7D6B" w14:textId="77777777" w:rsidTr="00365AC3">
        <w:trPr>
          <w:trHeight w:val="300"/>
        </w:trPr>
        <w:tc>
          <w:tcPr>
            <w:tcW w:w="2132" w:type="dxa"/>
            <w:hideMark/>
          </w:tcPr>
          <w:p w14:paraId="11C675F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Подпрограмма № 1 "Развитие массовой физической культуры и спорта"</w:t>
            </w:r>
          </w:p>
        </w:tc>
        <w:tc>
          <w:tcPr>
            <w:tcW w:w="1550" w:type="dxa"/>
            <w:hideMark/>
          </w:tcPr>
          <w:p w14:paraId="05A801D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195A38D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354282D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3A3496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3A44BF1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A632BF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499BA54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320BEA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hideMark/>
          </w:tcPr>
          <w:p w14:paraId="4A3F046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6E98C77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76284D0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032120F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28FAD94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378B0B30" w14:textId="77777777" w:rsidTr="00365AC3">
        <w:trPr>
          <w:trHeight w:val="945"/>
        </w:trPr>
        <w:tc>
          <w:tcPr>
            <w:tcW w:w="2132" w:type="dxa"/>
            <w:hideMark/>
          </w:tcPr>
          <w:p w14:paraId="3BCE4FA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1.1. Обеспечение доступа к объектам спорта и развитие массовой физической культуры и спорта на территории муниципального образования город Норильск</w:t>
            </w:r>
          </w:p>
        </w:tc>
        <w:tc>
          <w:tcPr>
            <w:tcW w:w="1550" w:type="dxa"/>
            <w:hideMark/>
          </w:tcPr>
          <w:p w14:paraId="74D3AFE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781148F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4A29810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3548AEA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4061423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E351F8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706593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1998E25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hideMark/>
          </w:tcPr>
          <w:p w14:paraId="193074F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7303A1C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6D6374F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1B8BF23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62D8F06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5F12460C" w14:textId="77777777" w:rsidTr="00365AC3">
        <w:trPr>
          <w:trHeight w:val="885"/>
        </w:trPr>
        <w:tc>
          <w:tcPr>
            <w:tcW w:w="2132" w:type="dxa"/>
            <w:hideMark/>
          </w:tcPr>
          <w:p w14:paraId="6C3908A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1.1.1. Обеспечение доступа к объектам спорта, проведение занятий физкультурно-спортивной направленности и развитие спортивно-массовых мероприятий</w:t>
            </w:r>
          </w:p>
        </w:tc>
        <w:tc>
          <w:tcPr>
            <w:tcW w:w="1550" w:type="dxa"/>
            <w:hideMark/>
          </w:tcPr>
          <w:p w14:paraId="630CDA4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7F1FF00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0748028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095C1B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3C349C8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496609B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A8F721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1C17E60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val="restart"/>
            <w:hideMark/>
          </w:tcPr>
          <w:p w14:paraId="5BE1151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361 918,0</w:t>
            </w:r>
          </w:p>
        </w:tc>
        <w:tc>
          <w:tcPr>
            <w:tcW w:w="874" w:type="dxa"/>
            <w:vMerge w:val="restart"/>
            <w:hideMark/>
          </w:tcPr>
          <w:p w14:paraId="64F36FD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379 804,6</w:t>
            </w:r>
          </w:p>
        </w:tc>
        <w:tc>
          <w:tcPr>
            <w:tcW w:w="705" w:type="dxa"/>
            <w:vMerge w:val="restart"/>
            <w:hideMark/>
          </w:tcPr>
          <w:p w14:paraId="6A17874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424 797,8</w:t>
            </w:r>
          </w:p>
        </w:tc>
        <w:tc>
          <w:tcPr>
            <w:tcW w:w="705" w:type="dxa"/>
            <w:vMerge w:val="restart"/>
            <w:hideMark/>
          </w:tcPr>
          <w:p w14:paraId="23AE147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395 090,8</w:t>
            </w:r>
          </w:p>
        </w:tc>
        <w:tc>
          <w:tcPr>
            <w:tcW w:w="705" w:type="dxa"/>
            <w:vMerge w:val="restart"/>
            <w:hideMark/>
          </w:tcPr>
          <w:p w14:paraId="68534F3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395 021,2</w:t>
            </w:r>
          </w:p>
        </w:tc>
      </w:tr>
      <w:tr w:rsidR="00923272" w:rsidRPr="00923272" w14:paraId="658DEFB2" w14:textId="77777777" w:rsidTr="00365AC3">
        <w:trPr>
          <w:trHeight w:val="510"/>
        </w:trPr>
        <w:tc>
          <w:tcPr>
            <w:tcW w:w="2132" w:type="dxa"/>
            <w:vMerge w:val="restart"/>
            <w:hideMark/>
          </w:tcPr>
          <w:p w14:paraId="5B161120" w14:textId="5F36741D" w:rsidR="00365AC3" w:rsidRPr="00923272" w:rsidRDefault="00365AC3" w:rsidP="00184525">
            <w:pPr>
              <w:jc w:val="both"/>
              <w:rPr>
                <w:rFonts w:ascii="Arial" w:hAnsi="Arial" w:cs="Arial"/>
                <w:sz w:val="18"/>
                <w:szCs w:val="18"/>
              </w:rPr>
            </w:pPr>
            <w:r w:rsidRPr="00923272">
              <w:rPr>
                <w:rFonts w:ascii="Arial" w:hAnsi="Arial" w:cs="Arial"/>
                <w:sz w:val="18"/>
                <w:szCs w:val="18"/>
              </w:rPr>
              <w:t>Наименование муниципальной работы: Обеспе</w:t>
            </w:r>
            <w:r w:rsidR="00184525" w:rsidRPr="00923272">
              <w:rPr>
                <w:rFonts w:ascii="Arial" w:hAnsi="Arial" w:cs="Arial"/>
                <w:sz w:val="18"/>
                <w:szCs w:val="18"/>
              </w:rPr>
              <w:t>чение доступа к объектам спорта</w:t>
            </w:r>
          </w:p>
        </w:tc>
        <w:tc>
          <w:tcPr>
            <w:tcW w:w="1550" w:type="dxa"/>
            <w:hideMark/>
          </w:tcPr>
          <w:p w14:paraId="789BDF8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0EDA1A6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6033A04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посетителей (человек)</w:t>
            </w:r>
          </w:p>
        </w:tc>
        <w:tc>
          <w:tcPr>
            <w:tcW w:w="779" w:type="dxa"/>
            <w:hideMark/>
          </w:tcPr>
          <w:p w14:paraId="3798D33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7 300</w:t>
            </w:r>
          </w:p>
        </w:tc>
        <w:tc>
          <w:tcPr>
            <w:tcW w:w="874" w:type="dxa"/>
            <w:hideMark/>
          </w:tcPr>
          <w:p w14:paraId="7CEB650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6 715</w:t>
            </w:r>
          </w:p>
        </w:tc>
        <w:tc>
          <w:tcPr>
            <w:tcW w:w="779" w:type="dxa"/>
            <w:hideMark/>
          </w:tcPr>
          <w:p w14:paraId="6D90AAE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1F8E0B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23D2B2D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hideMark/>
          </w:tcPr>
          <w:p w14:paraId="652499F4" w14:textId="77777777" w:rsidR="00365AC3" w:rsidRPr="00923272" w:rsidRDefault="00365AC3" w:rsidP="008C6A9E">
            <w:pPr>
              <w:jc w:val="both"/>
              <w:rPr>
                <w:rFonts w:ascii="Arial" w:hAnsi="Arial" w:cs="Arial"/>
                <w:sz w:val="18"/>
                <w:szCs w:val="18"/>
              </w:rPr>
            </w:pPr>
          </w:p>
        </w:tc>
        <w:tc>
          <w:tcPr>
            <w:tcW w:w="874" w:type="dxa"/>
            <w:vMerge/>
            <w:hideMark/>
          </w:tcPr>
          <w:p w14:paraId="48332565" w14:textId="77777777" w:rsidR="00365AC3" w:rsidRPr="00923272" w:rsidRDefault="00365AC3" w:rsidP="008C6A9E">
            <w:pPr>
              <w:jc w:val="both"/>
              <w:rPr>
                <w:rFonts w:ascii="Arial" w:hAnsi="Arial" w:cs="Arial"/>
                <w:sz w:val="18"/>
                <w:szCs w:val="18"/>
              </w:rPr>
            </w:pPr>
          </w:p>
        </w:tc>
        <w:tc>
          <w:tcPr>
            <w:tcW w:w="705" w:type="dxa"/>
            <w:vMerge/>
            <w:hideMark/>
          </w:tcPr>
          <w:p w14:paraId="6D2E61EA" w14:textId="77777777" w:rsidR="00365AC3" w:rsidRPr="00923272" w:rsidRDefault="00365AC3" w:rsidP="008C6A9E">
            <w:pPr>
              <w:jc w:val="both"/>
              <w:rPr>
                <w:rFonts w:ascii="Arial" w:hAnsi="Arial" w:cs="Arial"/>
                <w:sz w:val="18"/>
                <w:szCs w:val="18"/>
              </w:rPr>
            </w:pPr>
          </w:p>
        </w:tc>
        <w:tc>
          <w:tcPr>
            <w:tcW w:w="705" w:type="dxa"/>
            <w:vMerge/>
            <w:hideMark/>
          </w:tcPr>
          <w:p w14:paraId="276F4020" w14:textId="77777777" w:rsidR="00365AC3" w:rsidRPr="00923272" w:rsidRDefault="00365AC3" w:rsidP="008C6A9E">
            <w:pPr>
              <w:jc w:val="both"/>
              <w:rPr>
                <w:rFonts w:ascii="Arial" w:hAnsi="Arial" w:cs="Arial"/>
                <w:sz w:val="18"/>
                <w:szCs w:val="18"/>
              </w:rPr>
            </w:pPr>
          </w:p>
        </w:tc>
        <w:tc>
          <w:tcPr>
            <w:tcW w:w="705" w:type="dxa"/>
            <w:vMerge/>
            <w:hideMark/>
          </w:tcPr>
          <w:p w14:paraId="71FBD7AD" w14:textId="77777777" w:rsidR="00365AC3" w:rsidRPr="00923272" w:rsidRDefault="00365AC3" w:rsidP="008C6A9E">
            <w:pPr>
              <w:jc w:val="both"/>
              <w:rPr>
                <w:rFonts w:ascii="Arial" w:hAnsi="Arial" w:cs="Arial"/>
                <w:sz w:val="18"/>
                <w:szCs w:val="18"/>
              </w:rPr>
            </w:pPr>
          </w:p>
        </w:tc>
      </w:tr>
      <w:tr w:rsidR="00923272" w:rsidRPr="00923272" w14:paraId="6F47049C" w14:textId="77777777" w:rsidTr="00365AC3">
        <w:trPr>
          <w:trHeight w:val="510"/>
        </w:trPr>
        <w:tc>
          <w:tcPr>
            <w:tcW w:w="2132" w:type="dxa"/>
            <w:vMerge/>
            <w:hideMark/>
          </w:tcPr>
          <w:p w14:paraId="11317694" w14:textId="77777777" w:rsidR="00365AC3" w:rsidRPr="00923272" w:rsidRDefault="00365AC3" w:rsidP="008C6A9E">
            <w:pPr>
              <w:jc w:val="both"/>
              <w:rPr>
                <w:rFonts w:ascii="Arial" w:hAnsi="Arial" w:cs="Arial"/>
                <w:sz w:val="18"/>
                <w:szCs w:val="18"/>
              </w:rPr>
            </w:pPr>
          </w:p>
        </w:tc>
        <w:tc>
          <w:tcPr>
            <w:tcW w:w="1550" w:type="dxa"/>
            <w:hideMark/>
          </w:tcPr>
          <w:p w14:paraId="319EC95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339F8DB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0B0D51C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договоров</w:t>
            </w:r>
            <w:r w:rsidRPr="00923272">
              <w:rPr>
                <w:rFonts w:ascii="Arial" w:hAnsi="Arial" w:cs="Arial"/>
                <w:sz w:val="18"/>
                <w:szCs w:val="18"/>
              </w:rPr>
              <w:br/>
              <w:t>(шт.)</w:t>
            </w:r>
          </w:p>
        </w:tc>
        <w:tc>
          <w:tcPr>
            <w:tcW w:w="779" w:type="dxa"/>
            <w:hideMark/>
          </w:tcPr>
          <w:p w14:paraId="1907B33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5771F52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49D5D1C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96</w:t>
            </w:r>
          </w:p>
        </w:tc>
        <w:tc>
          <w:tcPr>
            <w:tcW w:w="779" w:type="dxa"/>
            <w:hideMark/>
          </w:tcPr>
          <w:p w14:paraId="2ADD6A2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96</w:t>
            </w:r>
          </w:p>
        </w:tc>
        <w:tc>
          <w:tcPr>
            <w:tcW w:w="779" w:type="dxa"/>
            <w:hideMark/>
          </w:tcPr>
          <w:p w14:paraId="0B3E301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96</w:t>
            </w:r>
          </w:p>
        </w:tc>
        <w:tc>
          <w:tcPr>
            <w:tcW w:w="713" w:type="dxa"/>
            <w:vMerge/>
            <w:hideMark/>
          </w:tcPr>
          <w:p w14:paraId="6BC8891F" w14:textId="77777777" w:rsidR="00365AC3" w:rsidRPr="00923272" w:rsidRDefault="00365AC3" w:rsidP="008C6A9E">
            <w:pPr>
              <w:jc w:val="both"/>
              <w:rPr>
                <w:rFonts w:ascii="Arial" w:hAnsi="Arial" w:cs="Arial"/>
                <w:sz w:val="18"/>
                <w:szCs w:val="18"/>
              </w:rPr>
            </w:pPr>
          </w:p>
        </w:tc>
        <w:tc>
          <w:tcPr>
            <w:tcW w:w="874" w:type="dxa"/>
            <w:vMerge/>
            <w:hideMark/>
          </w:tcPr>
          <w:p w14:paraId="07415A22" w14:textId="77777777" w:rsidR="00365AC3" w:rsidRPr="00923272" w:rsidRDefault="00365AC3" w:rsidP="008C6A9E">
            <w:pPr>
              <w:jc w:val="both"/>
              <w:rPr>
                <w:rFonts w:ascii="Arial" w:hAnsi="Arial" w:cs="Arial"/>
                <w:sz w:val="18"/>
                <w:szCs w:val="18"/>
              </w:rPr>
            </w:pPr>
          </w:p>
        </w:tc>
        <w:tc>
          <w:tcPr>
            <w:tcW w:w="705" w:type="dxa"/>
            <w:vMerge/>
            <w:hideMark/>
          </w:tcPr>
          <w:p w14:paraId="712B852B" w14:textId="77777777" w:rsidR="00365AC3" w:rsidRPr="00923272" w:rsidRDefault="00365AC3" w:rsidP="008C6A9E">
            <w:pPr>
              <w:jc w:val="both"/>
              <w:rPr>
                <w:rFonts w:ascii="Arial" w:hAnsi="Arial" w:cs="Arial"/>
                <w:sz w:val="18"/>
                <w:szCs w:val="18"/>
              </w:rPr>
            </w:pPr>
          </w:p>
        </w:tc>
        <w:tc>
          <w:tcPr>
            <w:tcW w:w="705" w:type="dxa"/>
            <w:vMerge/>
            <w:hideMark/>
          </w:tcPr>
          <w:p w14:paraId="2DA0B304" w14:textId="77777777" w:rsidR="00365AC3" w:rsidRPr="00923272" w:rsidRDefault="00365AC3" w:rsidP="008C6A9E">
            <w:pPr>
              <w:jc w:val="both"/>
              <w:rPr>
                <w:rFonts w:ascii="Arial" w:hAnsi="Arial" w:cs="Arial"/>
                <w:sz w:val="18"/>
                <w:szCs w:val="18"/>
              </w:rPr>
            </w:pPr>
          </w:p>
        </w:tc>
        <w:tc>
          <w:tcPr>
            <w:tcW w:w="705" w:type="dxa"/>
            <w:vMerge/>
            <w:hideMark/>
          </w:tcPr>
          <w:p w14:paraId="0900659E" w14:textId="77777777" w:rsidR="00365AC3" w:rsidRPr="00923272" w:rsidRDefault="00365AC3" w:rsidP="008C6A9E">
            <w:pPr>
              <w:jc w:val="both"/>
              <w:rPr>
                <w:rFonts w:ascii="Arial" w:hAnsi="Arial" w:cs="Arial"/>
                <w:sz w:val="18"/>
                <w:szCs w:val="18"/>
              </w:rPr>
            </w:pPr>
          </w:p>
        </w:tc>
      </w:tr>
      <w:tr w:rsidR="00923272" w:rsidRPr="00923272" w14:paraId="3DDB77B2" w14:textId="77777777" w:rsidTr="00365AC3">
        <w:trPr>
          <w:trHeight w:val="645"/>
        </w:trPr>
        <w:tc>
          <w:tcPr>
            <w:tcW w:w="2132" w:type="dxa"/>
            <w:hideMark/>
          </w:tcPr>
          <w:p w14:paraId="1288C6F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Наименование муниципальной работы: Проведение занятий физкультурно-спортивной направленности по месту проживания граждан </w:t>
            </w:r>
          </w:p>
        </w:tc>
        <w:tc>
          <w:tcPr>
            <w:tcW w:w="1550" w:type="dxa"/>
            <w:hideMark/>
          </w:tcPr>
          <w:p w14:paraId="2444BF2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7C6700F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169C882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занятий (штука)</w:t>
            </w:r>
          </w:p>
        </w:tc>
        <w:tc>
          <w:tcPr>
            <w:tcW w:w="779" w:type="dxa"/>
            <w:hideMark/>
          </w:tcPr>
          <w:p w14:paraId="0E200F3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1 044</w:t>
            </w:r>
          </w:p>
        </w:tc>
        <w:tc>
          <w:tcPr>
            <w:tcW w:w="874" w:type="dxa"/>
            <w:hideMark/>
          </w:tcPr>
          <w:p w14:paraId="7EF4A30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1 978</w:t>
            </w:r>
          </w:p>
        </w:tc>
        <w:tc>
          <w:tcPr>
            <w:tcW w:w="779" w:type="dxa"/>
            <w:hideMark/>
          </w:tcPr>
          <w:p w14:paraId="0A1EE23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10 122</w:t>
            </w:r>
          </w:p>
        </w:tc>
        <w:tc>
          <w:tcPr>
            <w:tcW w:w="779" w:type="dxa"/>
            <w:hideMark/>
          </w:tcPr>
          <w:p w14:paraId="5DD8308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10 122</w:t>
            </w:r>
          </w:p>
        </w:tc>
        <w:tc>
          <w:tcPr>
            <w:tcW w:w="779" w:type="dxa"/>
            <w:hideMark/>
          </w:tcPr>
          <w:p w14:paraId="49CA131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10 122</w:t>
            </w:r>
          </w:p>
        </w:tc>
        <w:tc>
          <w:tcPr>
            <w:tcW w:w="713" w:type="dxa"/>
            <w:vMerge/>
            <w:hideMark/>
          </w:tcPr>
          <w:p w14:paraId="684A4838" w14:textId="77777777" w:rsidR="00365AC3" w:rsidRPr="00923272" w:rsidRDefault="00365AC3" w:rsidP="008C6A9E">
            <w:pPr>
              <w:jc w:val="both"/>
              <w:rPr>
                <w:rFonts w:ascii="Arial" w:hAnsi="Arial" w:cs="Arial"/>
                <w:sz w:val="18"/>
                <w:szCs w:val="18"/>
              </w:rPr>
            </w:pPr>
          </w:p>
        </w:tc>
        <w:tc>
          <w:tcPr>
            <w:tcW w:w="874" w:type="dxa"/>
            <w:vMerge/>
            <w:hideMark/>
          </w:tcPr>
          <w:p w14:paraId="04C16C68" w14:textId="77777777" w:rsidR="00365AC3" w:rsidRPr="00923272" w:rsidRDefault="00365AC3" w:rsidP="008C6A9E">
            <w:pPr>
              <w:jc w:val="both"/>
              <w:rPr>
                <w:rFonts w:ascii="Arial" w:hAnsi="Arial" w:cs="Arial"/>
                <w:sz w:val="18"/>
                <w:szCs w:val="18"/>
              </w:rPr>
            </w:pPr>
          </w:p>
        </w:tc>
        <w:tc>
          <w:tcPr>
            <w:tcW w:w="705" w:type="dxa"/>
            <w:vMerge/>
            <w:hideMark/>
          </w:tcPr>
          <w:p w14:paraId="0B688004" w14:textId="77777777" w:rsidR="00365AC3" w:rsidRPr="00923272" w:rsidRDefault="00365AC3" w:rsidP="008C6A9E">
            <w:pPr>
              <w:jc w:val="both"/>
              <w:rPr>
                <w:rFonts w:ascii="Arial" w:hAnsi="Arial" w:cs="Arial"/>
                <w:sz w:val="18"/>
                <w:szCs w:val="18"/>
              </w:rPr>
            </w:pPr>
          </w:p>
        </w:tc>
        <w:tc>
          <w:tcPr>
            <w:tcW w:w="705" w:type="dxa"/>
            <w:vMerge/>
            <w:hideMark/>
          </w:tcPr>
          <w:p w14:paraId="4303CFB4" w14:textId="77777777" w:rsidR="00365AC3" w:rsidRPr="00923272" w:rsidRDefault="00365AC3" w:rsidP="008C6A9E">
            <w:pPr>
              <w:jc w:val="both"/>
              <w:rPr>
                <w:rFonts w:ascii="Arial" w:hAnsi="Arial" w:cs="Arial"/>
                <w:sz w:val="18"/>
                <w:szCs w:val="18"/>
              </w:rPr>
            </w:pPr>
          </w:p>
        </w:tc>
        <w:tc>
          <w:tcPr>
            <w:tcW w:w="705" w:type="dxa"/>
            <w:vMerge/>
            <w:hideMark/>
          </w:tcPr>
          <w:p w14:paraId="0443F35A" w14:textId="77777777" w:rsidR="00365AC3" w:rsidRPr="00923272" w:rsidRDefault="00365AC3" w:rsidP="008C6A9E">
            <w:pPr>
              <w:jc w:val="both"/>
              <w:rPr>
                <w:rFonts w:ascii="Arial" w:hAnsi="Arial" w:cs="Arial"/>
                <w:sz w:val="18"/>
                <w:szCs w:val="18"/>
              </w:rPr>
            </w:pPr>
          </w:p>
        </w:tc>
      </w:tr>
      <w:tr w:rsidR="00923272" w:rsidRPr="00923272" w14:paraId="7A8EFD6D" w14:textId="77777777" w:rsidTr="00365AC3">
        <w:trPr>
          <w:trHeight w:val="870"/>
        </w:trPr>
        <w:tc>
          <w:tcPr>
            <w:tcW w:w="2132" w:type="dxa"/>
            <w:hideMark/>
          </w:tcPr>
          <w:p w14:paraId="278BC3C1" w14:textId="47116A01" w:rsidR="00365AC3" w:rsidRPr="00923272" w:rsidRDefault="00365AC3" w:rsidP="00184525">
            <w:pPr>
              <w:jc w:val="both"/>
              <w:rPr>
                <w:rFonts w:ascii="Arial" w:hAnsi="Arial" w:cs="Arial"/>
                <w:sz w:val="18"/>
                <w:szCs w:val="18"/>
              </w:rPr>
            </w:pPr>
            <w:r w:rsidRPr="00923272">
              <w:rPr>
                <w:rFonts w:ascii="Arial" w:hAnsi="Arial" w:cs="Arial"/>
                <w:sz w:val="18"/>
                <w:szCs w:val="18"/>
              </w:rPr>
              <w:t>Наименование муниципальной работы: Организация и проведение спортивно-оздоровительной работы по развитию физической культуры и спорта среди различных групп населения</w:t>
            </w:r>
          </w:p>
        </w:tc>
        <w:tc>
          <w:tcPr>
            <w:tcW w:w="1550" w:type="dxa"/>
            <w:hideMark/>
          </w:tcPr>
          <w:p w14:paraId="37E17FA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60EB20E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3759313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привлеченных лиц (человек); количество посещений (единица)</w:t>
            </w:r>
          </w:p>
        </w:tc>
        <w:tc>
          <w:tcPr>
            <w:tcW w:w="779" w:type="dxa"/>
            <w:hideMark/>
          </w:tcPr>
          <w:p w14:paraId="73C16D1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1663; 194800</w:t>
            </w:r>
          </w:p>
        </w:tc>
        <w:tc>
          <w:tcPr>
            <w:tcW w:w="874" w:type="dxa"/>
            <w:hideMark/>
          </w:tcPr>
          <w:p w14:paraId="5E82AC9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1315; 133620</w:t>
            </w:r>
          </w:p>
        </w:tc>
        <w:tc>
          <w:tcPr>
            <w:tcW w:w="779" w:type="dxa"/>
            <w:hideMark/>
          </w:tcPr>
          <w:p w14:paraId="5625427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E741FA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7F03C7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hideMark/>
          </w:tcPr>
          <w:p w14:paraId="564D5F00" w14:textId="77777777" w:rsidR="00365AC3" w:rsidRPr="00923272" w:rsidRDefault="00365AC3" w:rsidP="008C6A9E">
            <w:pPr>
              <w:jc w:val="both"/>
              <w:rPr>
                <w:rFonts w:ascii="Arial" w:hAnsi="Arial" w:cs="Arial"/>
                <w:sz w:val="18"/>
                <w:szCs w:val="18"/>
              </w:rPr>
            </w:pPr>
          </w:p>
        </w:tc>
        <w:tc>
          <w:tcPr>
            <w:tcW w:w="874" w:type="dxa"/>
            <w:vMerge/>
            <w:hideMark/>
          </w:tcPr>
          <w:p w14:paraId="714269E0" w14:textId="77777777" w:rsidR="00365AC3" w:rsidRPr="00923272" w:rsidRDefault="00365AC3" w:rsidP="008C6A9E">
            <w:pPr>
              <w:jc w:val="both"/>
              <w:rPr>
                <w:rFonts w:ascii="Arial" w:hAnsi="Arial" w:cs="Arial"/>
                <w:sz w:val="18"/>
                <w:szCs w:val="18"/>
              </w:rPr>
            </w:pPr>
          </w:p>
        </w:tc>
        <w:tc>
          <w:tcPr>
            <w:tcW w:w="705" w:type="dxa"/>
            <w:vMerge/>
            <w:hideMark/>
          </w:tcPr>
          <w:p w14:paraId="1BE49F47" w14:textId="77777777" w:rsidR="00365AC3" w:rsidRPr="00923272" w:rsidRDefault="00365AC3" w:rsidP="008C6A9E">
            <w:pPr>
              <w:jc w:val="both"/>
              <w:rPr>
                <w:rFonts w:ascii="Arial" w:hAnsi="Arial" w:cs="Arial"/>
                <w:sz w:val="18"/>
                <w:szCs w:val="18"/>
              </w:rPr>
            </w:pPr>
          </w:p>
        </w:tc>
        <w:tc>
          <w:tcPr>
            <w:tcW w:w="705" w:type="dxa"/>
            <w:vMerge/>
            <w:hideMark/>
          </w:tcPr>
          <w:p w14:paraId="2CBF25A9" w14:textId="77777777" w:rsidR="00365AC3" w:rsidRPr="00923272" w:rsidRDefault="00365AC3" w:rsidP="008C6A9E">
            <w:pPr>
              <w:jc w:val="both"/>
              <w:rPr>
                <w:rFonts w:ascii="Arial" w:hAnsi="Arial" w:cs="Arial"/>
                <w:sz w:val="18"/>
                <w:szCs w:val="18"/>
              </w:rPr>
            </w:pPr>
          </w:p>
        </w:tc>
        <w:tc>
          <w:tcPr>
            <w:tcW w:w="705" w:type="dxa"/>
            <w:vMerge/>
            <w:hideMark/>
          </w:tcPr>
          <w:p w14:paraId="3C148715" w14:textId="77777777" w:rsidR="00365AC3" w:rsidRPr="00923272" w:rsidRDefault="00365AC3" w:rsidP="008C6A9E">
            <w:pPr>
              <w:jc w:val="both"/>
              <w:rPr>
                <w:rFonts w:ascii="Arial" w:hAnsi="Arial" w:cs="Arial"/>
                <w:sz w:val="18"/>
                <w:szCs w:val="18"/>
              </w:rPr>
            </w:pPr>
          </w:p>
        </w:tc>
      </w:tr>
      <w:tr w:rsidR="00923272" w:rsidRPr="00923272" w14:paraId="0BA34E63" w14:textId="77777777" w:rsidTr="00365AC3">
        <w:trPr>
          <w:trHeight w:val="1050"/>
        </w:trPr>
        <w:tc>
          <w:tcPr>
            <w:tcW w:w="2132" w:type="dxa"/>
            <w:hideMark/>
          </w:tcPr>
          <w:p w14:paraId="5A9D45C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1.2. Реализация физкультурных и спортивных мероприятий, включенных в Единый календарный план муниципального образования город Норильск</w:t>
            </w:r>
          </w:p>
        </w:tc>
        <w:tc>
          <w:tcPr>
            <w:tcW w:w="1550" w:type="dxa"/>
            <w:hideMark/>
          </w:tcPr>
          <w:p w14:paraId="5E8A641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7E2FACA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05FFC07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3F874C7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448CD2F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985F28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2B5B94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20918DE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hideMark/>
          </w:tcPr>
          <w:p w14:paraId="0AFE41E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5732B9A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5008C56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7B8A182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7BCD3CD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7D267CCE" w14:textId="77777777" w:rsidTr="00365AC3">
        <w:trPr>
          <w:trHeight w:val="690"/>
        </w:trPr>
        <w:tc>
          <w:tcPr>
            <w:tcW w:w="2132" w:type="dxa"/>
            <w:hideMark/>
          </w:tcPr>
          <w:p w14:paraId="1302D67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Мероприятие 1.2.1. Обеспечение участия спортивных сборных команд в официальных спортивных мероприятиях </w:t>
            </w:r>
          </w:p>
        </w:tc>
        <w:tc>
          <w:tcPr>
            <w:tcW w:w="1550" w:type="dxa"/>
            <w:hideMark/>
          </w:tcPr>
          <w:p w14:paraId="6EE9D33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1B59C6B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5E29488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0D11C8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2140D9B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4FEDE80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4EB092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7CA978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val="restart"/>
            <w:hideMark/>
          </w:tcPr>
          <w:p w14:paraId="3224BE3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14 103,1</w:t>
            </w:r>
          </w:p>
        </w:tc>
        <w:tc>
          <w:tcPr>
            <w:tcW w:w="874" w:type="dxa"/>
            <w:vMerge w:val="restart"/>
            <w:hideMark/>
          </w:tcPr>
          <w:p w14:paraId="46A2DEA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14 103,1</w:t>
            </w:r>
          </w:p>
        </w:tc>
        <w:tc>
          <w:tcPr>
            <w:tcW w:w="705" w:type="dxa"/>
            <w:vMerge w:val="restart"/>
            <w:hideMark/>
          </w:tcPr>
          <w:p w14:paraId="7145C61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18 152,6</w:t>
            </w:r>
          </w:p>
        </w:tc>
        <w:tc>
          <w:tcPr>
            <w:tcW w:w="705" w:type="dxa"/>
            <w:vMerge w:val="restart"/>
            <w:hideMark/>
          </w:tcPr>
          <w:p w14:paraId="1CCCB35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15 875,1</w:t>
            </w:r>
          </w:p>
        </w:tc>
        <w:tc>
          <w:tcPr>
            <w:tcW w:w="705" w:type="dxa"/>
            <w:vMerge w:val="restart"/>
            <w:hideMark/>
          </w:tcPr>
          <w:p w14:paraId="74084AB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15 875,1</w:t>
            </w:r>
          </w:p>
        </w:tc>
      </w:tr>
      <w:tr w:rsidR="00923272" w:rsidRPr="00923272" w14:paraId="7B2AC5F2" w14:textId="77777777" w:rsidTr="00365AC3">
        <w:trPr>
          <w:trHeight w:val="660"/>
        </w:trPr>
        <w:tc>
          <w:tcPr>
            <w:tcW w:w="2132" w:type="dxa"/>
            <w:hideMark/>
          </w:tcPr>
          <w:p w14:paraId="488EEBA3" w14:textId="5639009A" w:rsidR="00365AC3" w:rsidRPr="00923272" w:rsidRDefault="00365AC3" w:rsidP="00184525">
            <w:pPr>
              <w:jc w:val="both"/>
              <w:rPr>
                <w:rFonts w:ascii="Arial" w:hAnsi="Arial" w:cs="Arial"/>
                <w:sz w:val="18"/>
                <w:szCs w:val="18"/>
              </w:rPr>
            </w:pPr>
            <w:r w:rsidRPr="00923272">
              <w:rPr>
                <w:rFonts w:ascii="Arial" w:hAnsi="Arial" w:cs="Arial"/>
                <w:sz w:val="18"/>
                <w:szCs w:val="18"/>
              </w:rPr>
              <w:t>Наименование муниципальной работы: Обеспечение участия спортивных сборных команд в официальных спортивных мероприятиях</w:t>
            </w:r>
            <w:r w:rsidR="00184525" w:rsidRPr="00923272">
              <w:rPr>
                <w:rFonts w:ascii="Arial" w:hAnsi="Arial" w:cs="Arial"/>
                <w:sz w:val="18"/>
                <w:szCs w:val="18"/>
              </w:rPr>
              <w:t xml:space="preserve"> </w:t>
            </w:r>
          </w:p>
        </w:tc>
        <w:tc>
          <w:tcPr>
            <w:tcW w:w="1550" w:type="dxa"/>
            <w:hideMark/>
          </w:tcPr>
          <w:p w14:paraId="2DF2AF5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международные, региональные, всероссийские</w:t>
            </w:r>
          </w:p>
        </w:tc>
        <w:tc>
          <w:tcPr>
            <w:tcW w:w="1801" w:type="dxa"/>
            <w:hideMark/>
          </w:tcPr>
          <w:p w14:paraId="523DA8B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227E8E4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мероприятий (штука)</w:t>
            </w:r>
          </w:p>
        </w:tc>
        <w:tc>
          <w:tcPr>
            <w:tcW w:w="779" w:type="dxa"/>
            <w:hideMark/>
          </w:tcPr>
          <w:p w14:paraId="6C26430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86</w:t>
            </w:r>
          </w:p>
        </w:tc>
        <w:tc>
          <w:tcPr>
            <w:tcW w:w="874" w:type="dxa"/>
            <w:hideMark/>
          </w:tcPr>
          <w:p w14:paraId="12E5D3E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86</w:t>
            </w:r>
          </w:p>
        </w:tc>
        <w:tc>
          <w:tcPr>
            <w:tcW w:w="779" w:type="dxa"/>
            <w:hideMark/>
          </w:tcPr>
          <w:p w14:paraId="15FE607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AC692A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EF44AE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hideMark/>
          </w:tcPr>
          <w:p w14:paraId="4CEAA25D" w14:textId="77777777" w:rsidR="00365AC3" w:rsidRPr="00923272" w:rsidRDefault="00365AC3" w:rsidP="008C6A9E">
            <w:pPr>
              <w:jc w:val="both"/>
              <w:rPr>
                <w:rFonts w:ascii="Arial" w:hAnsi="Arial" w:cs="Arial"/>
                <w:sz w:val="18"/>
                <w:szCs w:val="18"/>
              </w:rPr>
            </w:pPr>
          </w:p>
        </w:tc>
        <w:tc>
          <w:tcPr>
            <w:tcW w:w="874" w:type="dxa"/>
            <w:vMerge/>
            <w:hideMark/>
          </w:tcPr>
          <w:p w14:paraId="60639BD4" w14:textId="77777777" w:rsidR="00365AC3" w:rsidRPr="00923272" w:rsidRDefault="00365AC3" w:rsidP="008C6A9E">
            <w:pPr>
              <w:jc w:val="both"/>
              <w:rPr>
                <w:rFonts w:ascii="Arial" w:hAnsi="Arial" w:cs="Arial"/>
                <w:sz w:val="18"/>
                <w:szCs w:val="18"/>
              </w:rPr>
            </w:pPr>
          </w:p>
        </w:tc>
        <w:tc>
          <w:tcPr>
            <w:tcW w:w="705" w:type="dxa"/>
            <w:vMerge/>
            <w:hideMark/>
          </w:tcPr>
          <w:p w14:paraId="685E103F" w14:textId="77777777" w:rsidR="00365AC3" w:rsidRPr="00923272" w:rsidRDefault="00365AC3" w:rsidP="008C6A9E">
            <w:pPr>
              <w:jc w:val="both"/>
              <w:rPr>
                <w:rFonts w:ascii="Arial" w:hAnsi="Arial" w:cs="Arial"/>
                <w:sz w:val="18"/>
                <w:szCs w:val="18"/>
              </w:rPr>
            </w:pPr>
          </w:p>
        </w:tc>
        <w:tc>
          <w:tcPr>
            <w:tcW w:w="705" w:type="dxa"/>
            <w:vMerge/>
            <w:hideMark/>
          </w:tcPr>
          <w:p w14:paraId="7BA220DE" w14:textId="77777777" w:rsidR="00365AC3" w:rsidRPr="00923272" w:rsidRDefault="00365AC3" w:rsidP="008C6A9E">
            <w:pPr>
              <w:jc w:val="both"/>
              <w:rPr>
                <w:rFonts w:ascii="Arial" w:hAnsi="Arial" w:cs="Arial"/>
                <w:sz w:val="18"/>
                <w:szCs w:val="18"/>
              </w:rPr>
            </w:pPr>
          </w:p>
        </w:tc>
        <w:tc>
          <w:tcPr>
            <w:tcW w:w="705" w:type="dxa"/>
            <w:vMerge/>
            <w:hideMark/>
          </w:tcPr>
          <w:p w14:paraId="15D3D8A4" w14:textId="77777777" w:rsidR="00365AC3" w:rsidRPr="00923272" w:rsidRDefault="00365AC3" w:rsidP="008C6A9E">
            <w:pPr>
              <w:jc w:val="both"/>
              <w:rPr>
                <w:rFonts w:ascii="Arial" w:hAnsi="Arial" w:cs="Arial"/>
                <w:sz w:val="18"/>
                <w:szCs w:val="18"/>
              </w:rPr>
            </w:pPr>
          </w:p>
        </w:tc>
      </w:tr>
      <w:tr w:rsidR="00923272" w:rsidRPr="00923272" w14:paraId="3A02BCBA" w14:textId="77777777" w:rsidTr="00365AC3">
        <w:trPr>
          <w:trHeight w:val="660"/>
        </w:trPr>
        <w:tc>
          <w:tcPr>
            <w:tcW w:w="2132" w:type="dxa"/>
            <w:hideMark/>
          </w:tcPr>
          <w:p w14:paraId="32F8C1D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работы: Организация мероприятий по подготовке спортивных сборных команд</w:t>
            </w:r>
          </w:p>
        </w:tc>
        <w:tc>
          <w:tcPr>
            <w:tcW w:w="1550" w:type="dxa"/>
            <w:hideMark/>
          </w:tcPr>
          <w:p w14:paraId="0C31F2F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спортивные сборные команды муниципальных образований</w:t>
            </w:r>
          </w:p>
        </w:tc>
        <w:tc>
          <w:tcPr>
            <w:tcW w:w="1801" w:type="dxa"/>
            <w:hideMark/>
          </w:tcPr>
          <w:p w14:paraId="7342794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583324D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мероприятий (штука)</w:t>
            </w:r>
          </w:p>
        </w:tc>
        <w:tc>
          <w:tcPr>
            <w:tcW w:w="779" w:type="dxa"/>
            <w:hideMark/>
          </w:tcPr>
          <w:p w14:paraId="3D19C8D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213AAD6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31C402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84</w:t>
            </w:r>
          </w:p>
        </w:tc>
        <w:tc>
          <w:tcPr>
            <w:tcW w:w="779" w:type="dxa"/>
            <w:hideMark/>
          </w:tcPr>
          <w:p w14:paraId="4DD7222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84</w:t>
            </w:r>
          </w:p>
        </w:tc>
        <w:tc>
          <w:tcPr>
            <w:tcW w:w="779" w:type="dxa"/>
            <w:hideMark/>
          </w:tcPr>
          <w:p w14:paraId="51459B7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84</w:t>
            </w:r>
          </w:p>
        </w:tc>
        <w:tc>
          <w:tcPr>
            <w:tcW w:w="713" w:type="dxa"/>
            <w:vMerge/>
            <w:hideMark/>
          </w:tcPr>
          <w:p w14:paraId="7669FCA5" w14:textId="77777777" w:rsidR="00365AC3" w:rsidRPr="00923272" w:rsidRDefault="00365AC3" w:rsidP="008C6A9E">
            <w:pPr>
              <w:jc w:val="both"/>
              <w:rPr>
                <w:rFonts w:ascii="Arial" w:hAnsi="Arial" w:cs="Arial"/>
                <w:sz w:val="18"/>
                <w:szCs w:val="18"/>
              </w:rPr>
            </w:pPr>
          </w:p>
        </w:tc>
        <w:tc>
          <w:tcPr>
            <w:tcW w:w="874" w:type="dxa"/>
            <w:vMerge/>
            <w:hideMark/>
          </w:tcPr>
          <w:p w14:paraId="5B0E2CAB" w14:textId="77777777" w:rsidR="00365AC3" w:rsidRPr="00923272" w:rsidRDefault="00365AC3" w:rsidP="008C6A9E">
            <w:pPr>
              <w:jc w:val="both"/>
              <w:rPr>
                <w:rFonts w:ascii="Arial" w:hAnsi="Arial" w:cs="Arial"/>
                <w:sz w:val="18"/>
                <w:szCs w:val="18"/>
              </w:rPr>
            </w:pPr>
          </w:p>
        </w:tc>
        <w:tc>
          <w:tcPr>
            <w:tcW w:w="705" w:type="dxa"/>
            <w:vMerge/>
            <w:hideMark/>
          </w:tcPr>
          <w:p w14:paraId="49D47729" w14:textId="77777777" w:rsidR="00365AC3" w:rsidRPr="00923272" w:rsidRDefault="00365AC3" w:rsidP="008C6A9E">
            <w:pPr>
              <w:jc w:val="both"/>
              <w:rPr>
                <w:rFonts w:ascii="Arial" w:hAnsi="Arial" w:cs="Arial"/>
                <w:sz w:val="18"/>
                <w:szCs w:val="18"/>
              </w:rPr>
            </w:pPr>
          </w:p>
        </w:tc>
        <w:tc>
          <w:tcPr>
            <w:tcW w:w="705" w:type="dxa"/>
            <w:vMerge/>
            <w:hideMark/>
          </w:tcPr>
          <w:p w14:paraId="76EC2DF7" w14:textId="77777777" w:rsidR="00365AC3" w:rsidRPr="00923272" w:rsidRDefault="00365AC3" w:rsidP="008C6A9E">
            <w:pPr>
              <w:jc w:val="both"/>
              <w:rPr>
                <w:rFonts w:ascii="Arial" w:hAnsi="Arial" w:cs="Arial"/>
                <w:sz w:val="18"/>
                <w:szCs w:val="18"/>
              </w:rPr>
            </w:pPr>
          </w:p>
        </w:tc>
        <w:tc>
          <w:tcPr>
            <w:tcW w:w="705" w:type="dxa"/>
            <w:vMerge/>
            <w:hideMark/>
          </w:tcPr>
          <w:p w14:paraId="5DAC6745" w14:textId="77777777" w:rsidR="00365AC3" w:rsidRPr="00923272" w:rsidRDefault="00365AC3" w:rsidP="008C6A9E">
            <w:pPr>
              <w:jc w:val="both"/>
              <w:rPr>
                <w:rFonts w:ascii="Arial" w:hAnsi="Arial" w:cs="Arial"/>
                <w:sz w:val="18"/>
                <w:szCs w:val="18"/>
              </w:rPr>
            </w:pPr>
          </w:p>
        </w:tc>
      </w:tr>
      <w:tr w:rsidR="00923272" w:rsidRPr="00923272" w14:paraId="64C46EFE" w14:textId="77777777" w:rsidTr="00365AC3">
        <w:trPr>
          <w:trHeight w:val="600"/>
        </w:trPr>
        <w:tc>
          <w:tcPr>
            <w:tcW w:w="2132" w:type="dxa"/>
            <w:hideMark/>
          </w:tcPr>
          <w:p w14:paraId="160EEC5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1.2.2. Организация и проведение официальных спортивных, физкультурных (физкультурно-оздоровительных) мероприятий</w:t>
            </w:r>
          </w:p>
        </w:tc>
        <w:tc>
          <w:tcPr>
            <w:tcW w:w="1550" w:type="dxa"/>
            <w:hideMark/>
          </w:tcPr>
          <w:p w14:paraId="558C6A2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06D0BFF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11606AB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3AEB23C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69C9858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3156BC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17D3BCC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30FE0D4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val="restart"/>
            <w:hideMark/>
          </w:tcPr>
          <w:p w14:paraId="1D4F9D8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5 159,0</w:t>
            </w:r>
          </w:p>
        </w:tc>
        <w:tc>
          <w:tcPr>
            <w:tcW w:w="874" w:type="dxa"/>
            <w:vMerge w:val="restart"/>
            <w:hideMark/>
          </w:tcPr>
          <w:p w14:paraId="125C1EB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5 159,0</w:t>
            </w:r>
          </w:p>
        </w:tc>
        <w:tc>
          <w:tcPr>
            <w:tcW w:w="705" w:type="dxa"/>
            <w:vMerge w:val="restart"/>
            <w:hideMark/>
          </w:tcPr>
          <w:p w14:paraId="7313FD7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5 885,4</w:t>
            </w:r>
          </w:p>
        </w:tc>
        <w:tc>
          <w:tcPr>
            <w:tcW w:w="705" w:type="dxa"/>
            <w:vMerge w:val="restart"/>
            <w:hideMark/>
          </w:tcPr>
          <w:p w14:paraId="60EECE8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5 885,4</w:t>
            </w:r>
          </w:p>
        </w:tc>
        <w:tc>
          <w:tcPr>
            <w:tcW w:w="705" w:type="dxa"/>
            <w:vMerge w:val="restart"/>
            <w:hideMark/>
          </w:tcPr>
          <w:p w14:paraId="4475582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5 885,4</w:t>
            </w:r>
          </w:p>
        </w:tc>
      </w:tr>
      <w:tr w:rsidR="00923272" w:rsidRPr="00923272" w14:paraId="1A770F36" w14:textId="77777777" w:rsidTr="00365AC3">
        <w:trPr>
          <w:trHeight w:val="600"/>
        </w:trPr>
        <w:tc>
          <w:tcPr>
            <w:tcW w:w="2132" w:type="dxa"/>
            <w:hideMark/>
          </w:tcPr>
          <w:p w14:paraId="5EE2EC6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работы: Организация и проведение официальных спортивных мероприятий</w:t>
            </w:r>
          </w:p>
        </w:tc>
        <w:tc>
          <w:tcPr>
            <w:tcW w:w="1550" w:type="dxa"/>
            <w:hideMark/>
          </w:tcPr>
          <w:p w14:paraId="4293F4F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муниципальные, на территории Российской Федерации</w:t>
            </w:r>
          </w:p>
        </w:tc>
        <w:tc>
          <w:tcPr>
            <w:tcW w:w="1801" w:type="dxa"/>
            <w:hideMark/>
          </w:tcPr>
          <w:p w14:paraId="412AC2B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207CA56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мероприятий (штука)</w:t>
            </w:r>
          </w:p>
        </w:tc>
        <w:tc>
          <w:tcPr>
            <w:tcW w:w="779" w:type="dxa"/>
            <w:hideMark/>
          </w:tcPr>
          <w:p w14:paraId="68E2E9E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394</w:t>
            </w:r>
          </w:p>
        </w:tc>
        <w:tc>
          <w:tcPr>
            <w:tcW w:w="874" w:type="dxa"/>
            <w:hideMark/>
          </w:tcPr>
          <w:p w14:paraId="6433988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361</w:t>
            </w:r>
          </w:p>
        </w:tc>
        <w:tc>
          <w:tcPr>
            <w:tcW w:w="779" w:type="dxa"/>
            <w:hideMark/>
          </w:tcPr>
          <w:p w14:paraId="2A6E946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37</w:t>
            </w:r>
          </w:p>
        </w:tc>
        <w:tc>
          <w:tcPr>
            <w:tcW w:w="779" w:type="dxa"/>
            <w:hideMark/>
          </w:tcPr>
          <w:p w14:paraId="6F404A2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37</w:t>
            </w:r>
          </w:p>
        </w:tc>
        <w:tc>
          <w:tcPr>
            <w:tcW w:w="779" w:type="dxa"/>
            <w:hideMark/>
          </w:tcPr>
          <w:p w14:paraId="106A658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37</w:t>
            </w:r>
          </w:p>
        </w:tc>
        <w:tc>
          <w:tcPr>
            <w:tcW w:w="713" w:type="dxa"/>
            <w:vMerge/>
            <w:hideMark/>
          </w:tcPr>
          <w:p w14:paraId="5CC4F8E0" w14:textId="77777777" w:rsidR="00365AC3" w:rsidRPr="00923272" w:rsidRDefault="00365AC3" w:rsidP="008C6A9E">
            <w:pPr>
              <w:jc w:val="both"/>
              <w:rPr>
                <w:rFonts w:ascii="Arial" w:hAnsi="Arial" w:cs="Arial"/>
                <w:sz w:val="18"/>
                <w:szCs w:val="18"/>
              </w:rPr>
            </w:pPr>
          </w:p>
        </w:tc>
        <w:tc>
          <w:tcPr>
            <w:tcW w:w="874" w:type="dxa"/>
            <w:vMerge/>
            <w:hideMark/>
          </w:tcPr>
          <w:p w14:paraId="0B8CA29D" w14:textId="77777777" w:rsidR="00365AC3" w:rsidRPr="00923272" w:rsidRDefault="00365AC3" w:rsidP="008C6A9E">
            <w:pPr>
              <w:jc w:val="both"/>
              <w:rPr>
                <w:rFonts w:ascii="Arial" w:hAnsi="Arial" w:cs="Arial"/>
                <w:sz w:val="18"/>
                <w:szCs w:val="18"/>
              </w:rPr>
            </w:pPr>
          </w:p>
        </w:tc>
        <w:tc>
          <w:tcPr>
            <w:tcW w:w="705" w:type="dxa"/>
            <w:vMerge/>
            <w:hideMark/>
          </w:tcPr>
          <w:p w14:paraId="2D471077" w14:textId="77777777" w:rsidR="00365AC3" w:rsidRPr="00923272" w:rsidRDefault="00365AC3" w:rsidP="008C6A9E">
            <w:pPr>
              <w:jc w:val="both"/>
              <w:rPr>
                <w:rFonts w:ascii="Arial" w:hAnsi="Arial" w:cs="Arial"/>
                <w:sz w:val="18"/>
                <w:szCs w:val="18"/>
              </w:rPr>
            </w:pPr>
          </w:p>
        </w:tc>
        <w:tc>
          <w:tcPr>
            <w:tcW w:w="705" w:type="dxa"/>
            <w:vMerge/>
            <w:hideMark/>
          </w:tcPr>
          <w:p w14:paraId="1A4F7E3F" w14:textId="77777777" w:rsidR="00365AC3" w:rsidRPr="00923272" w:rsidRDefault="00365AC3" w:rsidP="008C6A9E">
            <w:pPr>
              <w:jc w:val="both"/>
              <w:rPr>
                <w:rFonts w:ascii="Arial" w:hAnsi="Arial" w:cs="Arial"/>
                <w:sz w:val="18"/>
                <w:szCs w:val="18"/>
              </w:rPr>
            </w:pPr>
          </w:p>
        </w:tc>
        <w:tc>
          <w:tcPr>
            <w:tcW w:w="705" w:type="dxa"/>
            <w:vMerge/>
            <w:hideMark/>
          </w:tcPr>
          <w:p w14:paraId="76AB08A1" w14:textId="77777777" w:rsidR="00365AC3" w:rsidRPr="00923272" w:rsidRDefault="00365AC3" w:rsidP="008C6A9E">
            <w:pPr>
              <w:jc w:val="both"/>
              <w:rPr>
                <w:rFonts w:ascii="Arial" w:hAnsi="Arial" w:cs="Arial"/>
                <w:sz w:val="18"/>
                <w:szCs w:val="18"/>
              </w:rPr>
            </w:pPr>
          </w:p>
        </w:tc>
      </w:tr>
      <w:tr w:rsidR="00923272" w:rsidRPr="00923272" w14:paraId="3F4EE8AE" w14:textId="77777777" w:rsidTr="00365AC3">
        <w:trPr>
          <w:trHeight w:val="630"/>
        </w:trPr>
        <w:tc>
          <w:tcPr>
            <w:tcW w:w="2132" w:type="dxa"/>
            <w:hideMark/>
          </w:tcPr>
          <w:p w14:paraId="648F54D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работы: Организация и проведение официальных физкультурных (физкультурно-оздоровительных) мероприятий</w:t>
            </w:r>
          </w:p>
        </w:tc>
        <w:tc>
          <w:tcPr>
            <w:tcW w:w="1550" w:type="dxa"/>
            <w:hideMark/>
          </w:tcPr>
          <w:p w14:paraId="69B7C91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муниципальные</w:t>
            </w:r>
          </w:p>
        </w:tc>
        <w:tc>
          <w:tcPr>
            <w:tcW w:w="1801" w:type="dxa"/>
            <w:hideMark/>
          </w:tcPr>
          <w:p w14:paraId="4AA9C47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6DE36FB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мероприятий (штука)</w:t>
            </w:r>
          </w:p>
        </w:tc>
        <w:tc>
          <w:tcPr>
            <w:tcW w:w="779" w:type="dxa"/>
            <w:hideMark/>
          </w:tcPr>
          <w:p w14:paraId="4941687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26</w:t>
            </w:r>
          </w:p>
        </w:tc>
        <w:tc>
          <w:tcPr>
            <w:tcW w:w="874" w:type="dxa"/>
            <w:hideMark/>
          </w:tcPr>
          <w:p w14:paraId="6D5184D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36</w:t>
            </w:r>
          </w:p>
        </w:tc>
        <w:tc>
          <w:tcPr>
            <w:tcW w:w="779" w:type="dxa"/>
            <w:hideMark/>
          </w:tcPr>
          <w:p w14:paraId="6B62A76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w:t>
            </w:r>
          </w:p>
        </w:tc>
        <w:tc>
          <w:tcPr>
            <w:tcW w:w="779" w:type="dxa"/>
            <w:hideMark/>
          </w:tcPr>
          <w:p w14:paraId="42BD700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w:t>
            </w:r>
          </w:p>
        </w:tc>
        <w:tc>
          <w:tcPr>
            <w:tcW w:w="779" w:type="dxa"/>
            <w:hideMark/>
          </w:tcPr>
          <w:p w14:paraId="7880041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w:t>
            </w:r>
          </w:p>
        </w:tc>
        <w:tc>
          <w:tcPr>
            <w:tcW w:w="713" w:type="dxa"/>
            <w:vMerge/>
            <w:hideMark/>
          </w:tcPr>
          <w:p w14:paraId="622941F0" w14:textId="77777777" w:rsidR="00365AC3" w:rsidRPr="00923272" w:rsidRDefault="00365AC3" w:rsidP="008C6A9E">
            <w:pPr>
              <w:jc w:val="both"/>
              <w:rPr>
                <w:rFonts w:ascii="Arial" w:hAnsi="Arial" w:cs="Arial"/>
                <w:sz w:val="18"/>
                <w:szCs w:val="18"/>
              </w:rPr>
            </w:pPr>
          </w:p>
        </w:tc>
        <w:tc>
          <w:tcPr>
            <w:tcW w:w="874" w:type="dxa"/>
            <w:vMerge/>
            <w:hideMark/>
          </w:tcPr>
          <w:p w14:paraId="63D389E6" w14:textId="77777777" w:rsidR="00365AC3" w:rsidRPr="00923272" w:rsidRDefault="00365AC3" w:rsidP="008C6A9E">
            <w:pPr>
              <w:jc w:val="both"/>
              <w:rPr>
                <w:rFonts w:ascii="Arial" w:hAnsi="Arial" w:cs="Arial"/>
                <w:sz w:val="18"/>
                <w:szCs w:val="18"/>
              </w:rPr>
            </w:pPr>
          </w:p>
        </w:tc>
        <w:tc>
          <w:tcPr>
            <w:tcW w:w="705" w:type="dxa"/>
            <w:vMerge/>
            <w:hideMark/>
          </w:tcPr>
          <w:p w14:paraId="455E241B" w14:textId="77777777" w:rsidR="00365AC3" w:rsidRPr="00923272" w:rsidRDefault="00365AC3" w:rsidP="008C6A9E">
            <w:pPr>
              <w:jc w:val="both"/>
              <w:rPr>
                <w:rFonts w:ascii="Arial" w:hAnsi="Arial" w:cs="Arial"/>
                <w:sz w:val="18"/>
                <w:szCs w:val="18"/>
              </w:rPr>
            </w:pPr>
          </w:p>
        </w:tc>
        <w:tc>
          <w:tcPr>
            <w:tcW w:w="705" w:type="dxa"/>
            <w:vMerge/>
            <w:hideMark/>
          </w:tcPr>
          <w:p w14:paraId="479BFAB2" w14:textId="77777777" w:rsidR="00365AC3" w:rsidRPr="00923272" w:rsidRDefault="00365AC3" w:rsidP="008C6A9E">
            <w:pPr>
              <w:jc w:val="both"/>
              <w:rPr>
                <w:rFonts w:ascii="Arial" w:hAnsi="Arial" w:cs="Arial"/>
                <w:sz w:val="18"/>
                <w:szCs w:val="18"/>
              </w:rPr>
            </w:pPr>
          </w:p>
        </w:tc>
        <w:tc>
          <w:tcPr>
            <w:tcW w:w="705" w:type="dxa"/>
            <w:vMerge/>
            <w:hideMark/>
          </w:tcPr>
          <w:p w14:paraId="45ED652A" w14:textId="77777777" w:rsidR="00365AC3" w:rsidRPr="00923272" w:rsidRDefault="00365AC3" w:rsidP="008C6A9E">
            <w:pPr>
              <w:jc w:val="both"/>
              <w:rPr>
                <w:rFonts w:ascii="Arial" w:hAnsi="Arial" w:cs="Arial"/>
                <w:sz w:val="18"/>
                <w:szCs w:val="18"/>
              </w:rPr>
            </w:pPr>
          </w:p>
        </w:tc>
      </w:tr>
      <w:tr w:rsidR="00923272" w:rsidRPr="00923272" w14:paraId="4036D141" w14:textId="77777777" w:rsidTr="00365AC3">
        <w:trPr>
          <w:trHeight w:val="900"/>
        </w:trPr>
        <w:tc>
          <w:tcPr>
            <w:tcW w:w="2132" w:type="dxa"/>
            <w:hideMark/>
          </w:tcPr>
          <w:p w14:paraId="51412EA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1.2.5. Организация и проведение физкультурных и спортивных мероприятий в рамках Всероссийского физкультурно-спортивного комплекса "Готов к труду и обороне"</w:t>
            </w:r>
          </w:p>
        </w:tc>
        <w:tc>
          <w:tcPr>
            <w:tcW w:w="1550" w:type="dxa"/>
            <w:hideMark/>
          </w:tcPr>
          <w:p w14:paraId="4CA8B06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7E83A45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1B45CB9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FA1570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4B9446D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126F634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640703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11DA42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val="restart"/>
            <w:hideMark/>
          </w:tcPr>
          <w:p w14:paraId="692F528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1 811,2</w:t>
            </w:r>
          </w:p>
        </w:tc>
        <w:tc>
          <w:tcPr>
            <w:tcW w:w="874" w:type="dxa"/>
            <w:vMerge w:val="restart"/>
            <w:hideMark/>
          </w:tcPr>
          <w:p w14:paraId="577D96C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1 513,5</w:t>
            </w:r>
          </w:p>
        </w:tc>
        <w:tc>
          <w:tcPr>
            <w:tcW w:w="705" w:type="dxa"/>
            <w:vMerge w:val="restart"/>
            <w:hideMark/>
          </w:tcPr>
          <w:p w14:paraId="080F1DA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661,4</w:t>
            </w:r>
          </w:p>
        </w:tc>
        <w:tc>
          <w:tcPr>
            <w:tcW w:w="705" w:type="dxa"/>
            <w:vMerge w:val="restart"/>
            <w:hideMark/>
          </w:tcPr>
          <w:p w14:paraId="46F147B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661,4</w:t>
            </w:r>
          </w:p>
        </w:tc>
        <w:tc>
          <w:tcPr>
            <w:tcW w:w="705" w:type="dxa"/>
            <w:vMerge w:val="restart"/>
            <w:hideMark/>
          </w:tcPr>
          <w:p w14:paraId="31590C3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661,4</w:t>
            </w:r>
          </w:p>
        </w:tc>
      </w:tr>
      <w:tr w:rsidR="00923272" w:rsidRPr="00923272" w14:paraId="601B5954" w14:textId="77777777" w:rsidTr="00365AC3">
        <w:trPr>
          <w:trHeight w:val="885"/>
        </w:trPr>
        <w:tc>
          <w:tcPr>
            <w:tcW w:w="2132" w:type="dxa"/>
            <w:hideMark/>
          </w:tcPr>
          <w:p w14:paraId="12068FB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работы: 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tc>
        <w:tc>
          <w:tcPr>
            <w:tcW w:w="1550" w:type="dxa"/>
            <w:hideMark/>
          </w:tcPr>
          <w:p w14:paraId="20C3546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008A3B8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521B704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мероприятий (штука)</w:t>
            </w:r>
          </w:p>
        </w:tc>
        <w:tc>
          <w:tcPr>
            <w:tcW w:w="779" w:type="dxa"/>
            <w:hideMark/>
          </w:tcPr>
          <w:p w14:paraId="01AF4EC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w:t>
            </w:r>
          </w:p>
        </w:tc>
        <w:tc>
          <w:tcPr>
            <w:tcW w:w="874" w:type="dxa"/>
            <w:hideMark/>
          </w:tcPr>
          <w:p w14:paraId="3D6D03D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w:t>
            </w:r>
          </w:p>
        </w:tc>
        <w:tc>
          <w:tcPr>
            <w:tcW w:w="779" w:type="dxa"/>
            <w:hideMark/>
          </w:tcPr>
          <w:p w14:paraId="1A389AF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w:t>
            </w:r>
          </w:p>
        </w:tc>
        <w:tc>
          <w:tcPr>
            <w:tcW w:w="779" w:type="dxa"/>
            <w:hideMark/>
          </w:tcPr>
          <w:p w14:paraId="089D89A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w:t>
            </w:r>
          </w:p>
        </w:tc>
        <w:tc>
          <w:tcPr>
            <w:tcW w:w="779" w:type="dxa"/>
            <w:hideMark/>
          </w:tcPr>
          <w:p w14:paraId="1EB6FE6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w:t>
            </w:r>
          </w:p>
        </w:tc>
        <w:tc>
          <w:tcPr>
            <w:tcW w:w="713" w:type="dxa"/>
            <w:vMerge/>
            <w:hideMark/>
          </w:tcPr>
          <w:p w14:paraId="6D496484" w14:textId="77777777" w:rsidR="00365AC3" w:rsidRPr="00923272" w:rsidRDefault="00365AC3" w:rsidP="008C6A9E">
            <w:pPr>
              <w:jc w:val="both"/>
              <w:rPr>
                <w:rFonts w:ascii="Arial" w:hAnsi="Arial" w:cs="Arial"/>
                <w:sz w:val="18"/>
                <w:szCs w:val="18"/>
              </w:rPr>
            </w:pPr>
          </w:p>
        </w:tc>
        <w:tc>
          <w:tcPr>
            <w:tcW w:w="874" w:type="dxa"/>
            <w:vMerge/>
            <w:hideMark/>
          </w:tcPr>
          <w:p w14:paraId="33A20C46" w14:textId="77777777" w:rsidR="00365AC3" w:rsidRPr="00923272" w:rsidRDefault="00365AC3" w:rsidP="008C6A9E">
            <w:pPr>
              <w:jc w:val="both"/>
              <w:rPr>
                <w:rFonts w:ascii="Arial" w:hAnsi="Arial" w:cs="Arial"/>
                <w:sz w:val="18"/>
                <w:szCs w:val="18"/>
              </w:rPr>
            </w:pPr>
          </w:p>
        </w:tc>
        <w:tc>
          <w:tcPr>
            <w:tcW w:w="705" w:type="dxa"/>
            <w:vMerge/>
            <w:hideMark/>
          </w:tcPr>
          <w:p w14:paraId="6ABD97B1" w14:textId="77777777" w:rsidR="00365AC3" w:rsidRPr="00923272" w:rsidRDefault="00365AC3" w:rsidP="008C6A9E">
            <w:pPr>
              <w:jc w:val="both"/>
              <w:rPr>
                <w:rFonts w:ascii="Arial" w:hAnsi="Arial" w:cs="Arial"/>
                <w:sz w:val="18"/>
                <w:szCs w:val="18"/>
              </w:rPr>
            </w:pPr>
          </w:p>
        </w:tc>
        <w:tc>
          <w:tcPr>
            <w:tcW w:w="705" w:type="dxa"/>
            <w:vMerge/>
            <w:hideMark/>
          </w:tcPr>
          <w:p w14:paraId="06715F56" w14:textId="77777777" w:rsidR="00365AC3" w:rsidRPr="00923272" w:rsidRDefault="00365AC3" w:rsidP="008C6A9E">
            <w:pPr>
              <w:jc w:val="both"/>
              <w:rPr>
                <w:rFonts w:ascii="Arial" w:hAnsi="Arial" w:cs="Arial"/>
                <w:sz w:val="18"/>
                <w:szCs w:val="18"/>
              </w:rPr>
            </w:pPr>
          </w:p>
        </w:tc>
        <w:tc>
          <w:tcPr>
            <w:tcW w:w="705" w:type="dxa"/>
            <w:vMerge/>
            <w:hideMark/>
          </w:tcPr>
          <w:p w14:paraId="46630749" w14:textId="77777777" w:rsidR="00365AC3" w:rsidRPr="00923272" w:rsidRDefault="00365AC3" w:rsidP="008C6A9E">
            <w:pPr>
              <w:jc w:val="both"/>
              <w:rPr>
                <w:rFonts w:ascii="Arial" w:hAnsi="Arial" w:cs="Arial"/>
                <w:sz w:val="18"/>
                <w:szCs w:val="18"/>
              </w:rPr>
            </w:pPr>
          </w:p>
        </w:tc>
      </w:tr>
      <w:tr w:rsidR="00923272" w:rsidRPr="00923272" w14:paraId="651436D8" w14:textId="77777777" w:rsidTr="00365AC3">
        <w:trPr>
          <w:trHeight w:val="705"/>
        </w:trPr>
        <w:tc>
          <w:tcPr>
            <w:tcW w:w="2132" w:type="dxa"/>
            <w:hideMark/>
          </w:tcPr>
          <w:p w14:paraId="143ED53E" w14:textId="4D5C8B36" w:rsidR="00365AC3" w:rsidRPr="00923272" w:rsidRDefault="00365AC3" w:rsidP="00184525">
            <w:pPr>
              <w:jc w:val="both"/>
              <w:rPr>
                <w:rFonts w:ascii="Arial" w:hAnsi="Arial" w:cs="Arial"/>
                <w:sz w:val="18"/>
                <w:szCs w:val="18"/>
              </w:rPr>
            </w:pPr>
            <w:r w:rsidRPr="00923272">
              <w:rPr>
                <w:rFonts w:ascii="Arial" w:hAnsi="Arial" w:cs="Arial"/>
                <w:sz w:val="18"/>
                <w:szCs w:val="18"/>
              </w:rPr>
              <w:t>Наименование муниципальной работы: Проведение тестирования выполнения нормативов испытаний (тестов) комплекса ГТО</w:t>
            </w:r>
          </w:p>
        </w:tc>
        <w:tc>
          <w:tcPr>
            <w:tcW w:w="1550" w:type="dxa"/>
            <w:hideMark/>
          </w:tcPr>
          <w:p w14:paraId="49876A5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6B06612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6EC9995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мероприятий (штука)</w:t>
            </w:r>
          </w:p>
        </w:tc>
        <w:tc>
          <w:tcPr>
            <w:tcW w:w="779" w:type="dxa"/>
            <w:hideMark/>
          </w:tcPr>
          <w:p w14:paraId="470D653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67F0E67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w:t>
            </w:r>
          </w:p>
        </w:tc>
        <w:tc>
          <w:tcPr>
            <w:tcW w:w="779" w:type="dxa"/>
            <w:hideMark/>
          </w:tcPr>
          <w:p w14:paraId="1FC73EC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35</w:t>
            </w:r>
          </w:p>
        </w:tc>
        <w:tc>
          <w:tcPr>
            <w:tcW w:w="779" w:type="dxa"/>
            <w:hideMark/>
          </w:tcPr>
          <w:p w14:paraId="39BF107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35</w:t>
            </w:r>
          </w:p>
        </w:tc>
        <w:tc>
          <w:tcPr>
            <w:tcW w:w="779" w:type="dxa"/>
            <w:hideMark/>
          </w:tcPr>
          <w:p w14:paraId="71E747F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35</w:t>
            </w:r>
          </w:p>
        </w:tc>
        <w:tc>
          <w:tcPr>
            <w:tcW w:w="713" w:type="dxa"/>
            <w:vMerge/>
            <w:hideMark/>
          </w:tcPr>
          <w:p w14:paraId="50C1E644" w14:textId="77777777" w:rsidR="00365AC3" w:rsidRPr="00923272" w:rsidRDefault="00365AC3" w:rsidP="008C6A9E">
            <w:pPr>
              <w:jc w:val="both"/>
              <w:rPr>
                <w:rFonts w:ascii="Arial" w:hAnsi="Arial" w:cs="Arial"/>
                <w:sz w:val="18"/>
                <w:szCs w:val="18"/>
              </w:rPr>
            </w:pPr>
          </w:p>
        </w:tc>
        <w:tc>
          <w:tcPr>
            <w:tcW w:w="874" w:type="dxa"/>
            <w:vMerge/>
            <w:hideMark/>
          </w:tcPr>
          <w:p w14:paraId="39AB9672" w14:textId="77777777" w:rsidR="00365AC3" w:rsidRPr="00923272" w:rsidRDefault="00365AC3" w:rsidP="008C6A9E">
            <w:pPr>
              <w:jc w:val="both"/>
              <w:rPr>
                <w:rFonts w:ascii="Arial" w:hAnsi="Arial" w:cs="Arial"/>
                <w:sz w:val="18"/>
                <w:szCs w:val="18"/>
              </w:rPr>
            </w:pPr>
          </w:p>
        </w:tc>
        <w:tc>
          <w:tcPr>
            <w:tcW w:w="705" w:type="dxa"/>
            <w:vMerge/>
            <w:hideMark/>
          </w:tcPr>
          <w:p w14:paraId="06B761CB" w14:textId="77777777" w:rsidR="00365AC3" w:rsidRPr="00923272" w:rsidRDefault="00365AC3" w:rsidP="008C6A9E">
            <w:pPr>
              <w:jc w:val="both"/>
              <w:rPr>
                <w:rFonts w:ascii="Arial" w:hAnsi="Arial" w:cs="Arial"/>
                <w:sz w:val="18"/>
                <w:szCs w:val="18"/>
              </w:rPr>
            </w:pPr>
          </w:p>
        </w:tc>
        <w:tc>
          <w:tcPr>
            <w:tcW w:w="705" w:type="dxa"/>
            <w:vMerge/>
            <w:hideMark/>
          </w:tcPr>
          <w:p w14:paraId="442F5C12" w14:textId="77777777" w:rsidR="00365AC3" w:rsidRPr="00923272" w:rsidRDefault="00365AC3" w:rsidP="008C6A9E">
            <w:pPr>
              <w:jc w:val="both"/>
              <w:rPr>
                <w:rFonts w:ascii="Arial" w:hAnsi="Arial" w:cs="Arial"/>
                <w:sz w:val="18"/>
                <w:szCs w:val="18"/>
              </w:rPr>
            </w:pPr>
          </w:p>
        </w:tc>
        <w:tc>
          <w:tcPr>
            <w:tcW w:w="705" w:type="dxa"/>
            <w:vMerge/>
            <w:hideMark/>
          </w:tcPr>
          <w:p w14:paraId="67EC08A3" w14:textId="77777777" w:rsidR="00365AC3" w:rsidRPr="00923272" w:rsidRDefault="00365AC3" w:rsidP="008C6A9E">
            <w:pPr>
              <w:jc w:val="both"/>
              <w:rPr>
                <w:rFonts w:ascii="Arial" w:hAnsi="Arial" w:cs="Arial"/>
                <w:sz w:val="18"/>
                <w:szCs w:val="18"/>
              </w:rPr>
            </w:pPr>
          </w:p>
        </w:tc>
      </w:tr>
      <w:tr w:rsidR="00923272" w:rsidRPr="00923272" w14:paraId="587BE7C8" w14:textId="77777777" w:rsidTr="00365AC3">
        <w:trPr>
          <w:trHeight w:val="705"/>
        </w:trPr>
        <w:tc>
          <w:tcPr>
            <w:tcW w:w="2132" w:type="dxa"/>
            <w:hideMark/>
          </w:tcPr>
          <w:p w14:paraId="5388F04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1.2.6. Реализация мероприятий по развитию спорта среди лиц с ограниченными возможностями</w:t>
            </w:r>
          </w:p>
        </w:tc>
        <w:tc>
          <w:tcPr>
            <w:tcW w:w="1550" w:type="dxa"/>
            <w:hideMark/>
          </w:tcPr>
          <w:p w14:paraId="4777D97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5BDFABF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2ED4D98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36A8FB3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0BBB10A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227B9B8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B0B873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44EAFF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val="restart"/>
            <w:hideMark/>
          </w:tcPr>
          <w:p w14:paraId="59C10A5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vMerge w:val="restart"/>
            <w:hideMark/>
          </w:tcPr>
          <w:p w14:paraId="5DB7931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vMerge w:val="restart"/>
            <w:hideMark/>
          </w:tcPr>
          <w:p w14:paraId="669386A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3 152,0</w:t>
            </w:r>
          </w:p>
        </w:tc>
        <w:tc>
          <w:tcPr>
            <w:tcW w:w="705" w:type="dxa"/>
            <w:vMerge w:val="restart"/>
            <w:hideMark/>
          </w:tcPr>
          <w:p w14:paraId="44A129E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3 152,0</w:t>
            </w:r>
          </w:p>
        </w:tc>
        <w:tc>
          <w:tcPr>
            <w:tcW w:w="705" w:type="dxa"/>
            <w:vMerge w:val="restart"/>
            <w:hideMark/>
          </w:tcPr>
          <w:p w14:paraId="75D0709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3 152,0</w:t>
            </w:r>
          </w:p>
        </w:tc>
      </w:tr>
      <w:tr w:rsidR="00923272" w:rsidRPr="00923272" w14:paraId="570D01EA" w14:textId="77777777" w:rsidTr="00365AC3">
        <w:trPr>
          <w:trHeight w:val="705"/>
        </w:trPr>
        <w:tc>
          <w:tcPr>
            <w:tcW w:w="2132" w:type="dxa"/>
            <w:hideMark/>
          </w:tcPr>
          <w:p w14:paraId="2477D3F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работы: Организация мероприятий по подготовке спортивных сборных команд</w:t>
            </w:r>
          </w:p>
        </w:tc>
        <w:tc>
          <w:tcPr>
            <w:tcW w:w="1550" w:type="dxa"/>
            <w:hideMark/>
          </w:tcPr>
          <w:p w14:paraId="240BDC0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спортивные сборные команды муниципальных образований</w:t>
            </w:r>
          </w:p>
        </w:tc>
        <w:tc>
          <w:tcPr>
            <w:tcW w:w="1801" w:type="dxa"/>
            <w:hideMark/>
          </w:tcPr>
          <w:p w14:paraId="76042FC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19AA23E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мероприятий (штука)</w:t>
            </w:r>
          </w:p>
        </w:tc>
        <w:tc>
          <w:tcPr>
            <w:tcW w:w="779" w:type="dxa"/>
            <w:hideMark/>
          </w:tcPr>
          <w:p w14:paraId="2F307F1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72880F8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8C7E7F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w:t>
            </w:r>
          </w:p>
        </w:tc>
        <w:tc>
          <w:tcPr>
            <w:tcW w:w="779" w:type="dxa"/>
            <w:hideMark/>
          </w:tcPr>
          <w:p w14:paraId="581B8ED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w:t>
            </w:r>
          </w:p>
        </w:tc>
        <w:tc>
          <w:tcPr>
            <w:tcW w:w="779" w:type="dxa"/>
            <w:hideMark/>
          </w:tcPr>
          <w:p w14:paraId="3443448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w:t>
            </w:r>
          </w:p>
        </w:tc>
        <w:tc>
          <w:tcPr>
            <w:tcW w:w="713" w:type="dxa"/>
            <w:vMerge/>
            <w:hideMark/>
          </w:tcPr>
          <w:p w14:paraId="13A84C34" w14:textId="77777777" w:rsidR="00365AC3" w:rsidRPr="00923272" w:rsidRDefault="00365AC3" w:rsidP="008C6A9E">
            <w:pPr>
              <w:jc w:val="both"/>
              <w:rPr>
                <w:rFonts w:ascii="Arial" w:hAnsi="Arial" w:cs="Arial"/>
                <w:sz w:val="18"/>
                <w:szCs w:val="18"/>
              </w:rPr>
            </w:pPr>
          </w:p>
        </w:tc>
        <w:tc>
          <w:tcPr>
            <w:tcW w:w="874" w:type="dxa"/>
            <w:vMerge/>
            <w:hideMark/>
          </w:tcPr>
          <w:p w14:paraId="3A802EF9" w14:textId="77777777" w:rsidR="00365AC3" w:rsidRPr="00923272" w:rsidRDefault="00365AC3" w:rsidP="008C6A9E">
            <w:pPr>
              <w:jc w:val="both"/>
              <w:rPr>
                <w:rFonts w:ascii="Arial" w:hAnsi="Arial" w:cs="Arial"/>
                <w:sz w:val="18"/>
                <w:szCs w:val="18"/>
              </w:rPr>
            </w:pPr>
          </w:p>
        </w:tc>
        <w:tc>
          <w:tcPr>
            <w:tcW w:w="705" w:type="dxa"/>
            <w:vMerge/>
            <w:hideMark/>
          </w:tcPr>
          <w:p w14:paraId="6296D641" w14:textId="77777777" w:rsidR="00365AC3" w:rsidRPr="00923272" w:rsidRDefault="00365AC3" w:rsidP="008C6A9E">
            <w:pPr>
              <w:jc w:val="both"/>
              <w:rPr>
                <w:rFonts w:ascii="Arial" w:hAnsi="Arial" w:cs="Arial"/>
                <w:sz w:val="18"/>
                <w:szCs w:val="18"/>
              </w:rPr>
            </w:pPr>
          </w:p>
        </w:tc>
        <w:tc>
          <w:tcPr>
            <w:tcW w:w="705" w:type="dxa"/>
            <w:vMerge/>
            <w:hideMark/>
          </w:tcPr>
          <w:p w14:paraId="4FA6669C" w14:textId="77777777" w:rsidR="00365AC3" w:rsidRPr="00923272" w:rsidRDefault="00365AC3" w:rsidP="008C6A9E">
            <w:pPr>
              <w:jc w:val="both"/>
              <w:rPr>
                <w:rFonts w:ascii="Arial" w:hAnsi="Arial" w:cs="Arial"/>
                <w:sz w:val="18"/>
                <w:szCs w:val="18"/>
              </w:rPr>
            </w:pPr>
          </w:p>
        </w:tc>
        <w:tc>
          <w:tcPr>
            <w:tcW w:w="705" w:type="dxa"/>
            <w:vMerge/>
            <w:hideMark/>
          </w:tcPr>
          <w:p w14:paraId="3DBB5733" w14:textId="77777777" w:rsidR="00365AC3" w:rsidRPr="00923272" w:rsidRDefault="00365AC3" w:rsidP="008C6A9E">
            <w:pPr>
              <w:jc w:val="both"/>
              <w:rPr>
                <w:rFonts w:ascii="Arial" w:hAnsi="Arial" w:cs="Arial"/>
                <w:sz w:val="18"/>
                <w:szCs w:val="18"/>
              </w:rPr>
            </w:pPr>
          </w:p>
        </w:tc>
      </w:tr>
      <w:tr w:rsidR="00923272" w:rsidRPr="00923272" w14:paraId="0F1D5289" w14:textId="77777777" w:rsidTr="00365AC3">
        <w:trPr>
          <w:trHeight w:val="705"/>
        </w:trPr>
        <w:tc>
          <w:tcPr>
            <w:tcW w:w="2132" w:type="dxa"/>
            <w:hideMark/>
          </w:tcPr>
          <w:p w14:paraId="290F454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работы: Организация и проведение официальных физкультурных (физкультурно-оздоровительных) мероприятий</w:t>
            </w:r>
          </w:p>
        </w:tc>
        <w:tc>
          <w:tcPr>
            <w:tcW w:w="1550" w:type="dxa"/>
            <w:hideMark/>
          </w:tcPr>
          <w:p w14:paraId="49E265E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0D6C1AF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075383F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мероприятий (штука)</w:t>
            </w:r>
          </w:p>
        </w:tc>
        <w:tc>
          <w:tcPr>
            <w:tcW w:w="779" w:type="dxa"/>
            <w:hideMark/>
          </w:tcPr>
          <w:p w14:paraId="29F9AB5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6A2DF21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FACD72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11</w:t>
            </w:r>
          </w:p>
        </w:tc>
        <w:tc>
          <w:tcPr>
            <w:tcW w:w="779" w:type="dxa"/>
            <w:hideMark/>
          </w:tcPr>
          <w:p w14:paraId="24C811D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11</w:t>
            </w:r>
          </w:p>
        </w:tc>
        <w:tc>
          <w:tcPr>
            <w:tcW w:w="779" w:type="dxa"/>
            <w:hideMark/>
          </w:tcPr>
          <w:p w14:paraId="2A6086E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11</w:t>
            </w:r>
          </w:p>
        </w:tc>
        <w:tc>
          <w:tcPr>
            <w:tcW w:w="713" w:type="dxa"/>
            <w:vMerge/>
            <w:hideMark/>
          </w:tcPr>
          <w:p w14:paraId="5424D936" w14:textId="77777777" w:rsidR="00365AC3" w:rsidRPr="00923272" w:rsidRDefault="00365AC3" w:rsidP="008C6A9E">
            <w:pPr>
              <w:jc w:val="both"/>
              <w:rPr>
                <w:rFonts w:ascii="Arial" w:hAnsi="Arial" w:cs="Arial"/>
                <w:sz w:val="18"/>
                <w:szCs w:val="18"/>
              </w:rPr>
            </w:pPr>
          </w:p>
        </w:tc>
        <w:tc>
          <w:tcPr>
            <w:tcW w:w="874" w:type="dxa"/>
            <w:vMerge/>
            <w:hideMark/>
          </w:tcPr>
          <w:p w14:paraId="24ADBF6A" w14:textId="77777777" w:rsidR="00365AC3" w:rsidRPr="00923272" w:rsidRDefault="00365AC3" w:rsidP="008C6A9E">
            <w:pPr>
              <w:jc w:val="both"/>
              <w:rPr>
                <w:rFonts w:ascii="Arial" w:hAnsi="Arial" w:cs="Arial"/>
                <w:sz w:val="18"/>
                <w:szCs w:val="18"/>
              </w:rPr>
            </w:pPr>
          </w:p>
        </w:tc>
        <w:tc>
          <w:tcPr>
            <w:tcW w:w="705" w:type="dxa"/>
            <w:vMerge/>
            <w:hideMark/>
          </w:tcPr>
          <w:p w14:paraId="38951455" w14:textId="77777777" w:rsidR="00365AC3" w:rsidRPr="00923272" w:rsidRDefault="00365AC3" w:rsidP="008C6A9E">
            <w:pPr>
              <w:jc w:val="both"/>
              <w:rPr>
                <w:rFonts w:ascii="Arial" w:hAnsi="Arial" w:cs="Arial"/>
                <w:sz w:val="18"/>
                <w:szCs w:val="18"/>
              </w:rPr>
            </w:pPr>
          </w:p>
        </w:tc>
        <w:tc>
          <w:tcPr>
            <w:tcW w:w="705" w:type="dxa"/>
            <w:vMerge/>
            <w:hideMark/>
          </w:tcPr>
          <w:p w14:paraId="4A39DE04" w14:textId="77777777" w:rsidR="00365AC3" w:rsidRPr="00923272" w:rsidRDefault="00365AC3" w:rsidP="008C6A9E">
            <w:pPr>
              <w:jc w:val="both"/>
              <w:rPr>
                <w:rFonts w:ascii="Arial" w:hAnsi="Arial" w:cs="Arial"/>
                <w:sz w:val="18"/>
                <w:szCs w:val="18"/>
              </w:rPr>
            </w:pPr>
          </w:p>
        </w:tc>
        <w:tc>
          <w:tcPr>
            <w:tcW w:w="705" w:type="dxa"/>
            <w:vMerge/>
            <w:hideMark/>
          </w:tcPr>
          <w:p w14:paraId="290710D4" w14:textId="77777777" w:rsidR="00365AC3" w:rsidRPr="00923272" w:rsidRDefault="00365AC3" w:rsidP="008C6A9E">
            <w:pPr>
              <w:jc w:val="both"/>
              <w:rPr>
                <w:rFonts w:ascii="Arial" w:hAnsi="Arial" w:cs="Arial"/>
                <w:sz w:val="18"/>
                <w:szCs w:val="18"/>
              </w:rPr>
            </w:pPr>
          </w:p>
        </w:tc>
      </w:tr>
      <w:tr w:rsidR="00923272" w:rsidRPr="00923272" w14:paraId="08BC8AF7" w14:textId="77777777" w:rsidTr="00365AC3">
        <w:trPr>
          <w:trHeight w:val="735"/>
        </w:trPr>
        <w:tc>
          <w:tcPr>
            <w:tcW w:w="2132" w:type="dxa"/>
            <w:hideMark/>
          </w:tcPr>
          <w:p w14:paraId="72F40A1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Подпрограмма № 2 "Развитие детско-юношеского спорта и системы подготовки спортивного резерва"</w:t>
            </w:r>
          </w:p>
        </w:tc>
        <w:tc>
          <w:tcPr>
            <w:tcW w:w="1550" w:type="dxa"/>
            <w:hideMark/>
          </w:tcPr>
          <w:p w14:paraId="1734EB2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642E114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565ACAE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426090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7234617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E8B5CC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2374378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3C8431E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hideMark/>
          </w:tcPr>
          <w:p w14:paraId="367C4E2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59CF0E1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775BDBE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1A10D19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1245543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636DBFE4" w14:textId="77777777" w:rsidTr="00365AC3">
        <w:trPr>
          <w:trHeight w:val="1020"/>
        </w:trPr>
        <w:tc>
          <w:tcPr>
            <w:tcW w:w="2132" w:type="dxa"/>
            <w:hideMark/>
          </w:tcPr>
          <w:p w14:paraId="442BD60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2.1. Предоставление дополнительного образования детям в области физической культуры и спорта на территории муниципального образования город Норильск</w:t>
            </w:r>
          </w:p>
        </w:tc>
        <w:tc>
          <w:tcPr>
            <w:tcW w:w="1550" w:type="dxa"/>
            <w:hideMark/>
          </w:tcPr>
          <w:p w14:paraId="60BFDD5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3B9BD91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64E3B91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F41A07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63B5FD0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7B7C7E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407DFAF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3C12634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hideMark/>
          </w:tcPr>
          <w:p w14:paraId="28764F9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5DD8165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45DCFFA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4A49C9B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0BCD70D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3A0F2BE4" w14:textId="77777777" w:rsidTr="00365AC3">
        <w:trPr>
          <w:trHeight w:val="900"/>
        </w:trPr>
        <w:tc>
          <w:tcPr>
            <w:tcW w:w="2132" w:type="dxa"/>
            <w:hideMark/>
          </w:tcPr>
          <w:p w14:paraId="04676FF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2.1.1. Реализация дополнительных общеобразовательных общеразвивающих, предпрофессиональных программ и спортивная подготовка по олимпийским и неолимпийским видам спорта</w:t>
            </w:r>
          </w:p>
        </w:tc>
        <w:tc>
          <w:tcPr>
            <w:tcW w:w="1550" w:type="dxa"/>
            <w:hideMark/>
          </w:tcPr>
          <w:p w14:paraId="0F3FEE7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22AB1B0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1937A07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613204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26C984E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1BFD691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3B56DE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4245E28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val="restart"/>
            <w:hideMark/>
          </w:tcPr>
          <w:p w14:paraId="0E1023F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321 041,4</w:t>
            </w:r>
          </w:p>
        </w:tc>
        <w:tc>
          <w:tcPr>
            <w:tcW w:w="874" w:type="dxa"/>
            <w:vMerge w:val="restart"/>
            <w:hideMark/>
          </w:tcPr>
          <w:p w14:paraId="1C3FB8A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331 531,7</w:t>
            </w:r>
          </w:p>
        </w:tc>
        <w:tc>
          <w:tcPr>
            <w:tcW w:w="705" w:type="dxa"/>
            <w:vMerge w:val="restart"/>
            <w:hideMark/>
          </w:tcPr>
          <w:p w14:paraId="539BD24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369 487,8</w:t>
            </w:r>
          </w:p>
        </w:tc>
        <w:tc>
          <w:tcPr>
            <w:tcW w:w="705" w:type="dxa"/>
            <w:vMerge w:val="restart"/>
            <w:hideMark/>
          </w:tcPr>
          <w:p w14:paraId="1BDEF86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331 435,7</w:t>
            </w:r>
          </w:p>
        </w:tc>
        <w:tc>
          <w:tcPr>
            <w:tcW w:w="705" w:type="dxa"/>
            <w:vMerge w:val="restart"/>
            <w:hideMark/>
          </w:tcPr>
          <w:p w14:paraId="53ECAF5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331 405,6</w:t>
            </w:r>
          </w:p>
        </w:tc>
      </w:tr>
      <w:tr w:rsidR="00923272" w:rsidRPr="00923272" w14:paraId="479C7FC3" w14:textId="77777777" w:rsidTr="00365AC3">
        <w:trPr>
          <w:trHeight w:val="645"/>
        </w:trPr>
        <w:tc>
          <w:tcPr>
            <w:tcW w:w="2132" w:type="dxa"/>
            <w:hideMark/>
          </w:tcPr>
          <w:p w14:paraId="7313A5C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услуги: Реализация дополнительных общеразвивающих программ</w:t>
            </w:r>
          </w:p>
        </w:tc>
        <w:tc>
          <w:tcPr>
            <w:tcW w:w="1550" w:type="dxa"/>
            <w:hideMark/>
          </w:tcPr>
          <w:p w14:paraId="53CB252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физкультурно-спортивной</w:t>
            </w:r>
          </w:p>
        </w:tc>
        <w:tc>
          <w:tcPr>
            <w:tcW w:w="1801" w:type="dxa"/>
            <w:hideMark/>
          </w:tcPr>
          <w:p w14:paraId="335DE23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очная</w:t>
            </w:r>
          </w:p>
        </w:tc>
        <w:tc>
          <w:tcPr>
            <w:tcW w:w="1387" w:type="dxa"/>
            <w:hideMark/>
          </w:tcPr>
          <w:p w14:paraId="33BC8B5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число человеко-часов пребывания (человеко-час)</w:t>
            </w:r>
          </w:p>
        </w:tc>
        <w:tc>
          <w:tcPr>
            <w:tcW w:w="779" w:type="dxa"/>
            <w:hideMark/>
          </w:tcPr>
          <w:p w14:paraId="633B1C6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348 840</w:t>
            </w:r>
          </w:p>
        </w:tc>
        <w:tc>
          <w:tcPr>
            <w:tcW w:w="874" w:type="dxa"/>
            <w:hideMark/>
          </w:tcPr>
          <w:p w14:paraId="6DBE001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388 160</w:t>
            </w:r>
          </w:p>
        </w:tc>
        <w:tc>
          <w:tcPr>
            <w:tcW w:w="779" w:type="dxa"/>
            <w:hideMark/>
          </w:tcPr>
          <w:p w14:paraId="2D16A70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394 712</w:t>
            </w:r>
          </w:p>
        </w:tc>
        <w:tc>
          <w:tcPr>
            <w:tcW w:w="779" w:type="dxa"/>
            <w:hideMark/>
          </w:tcPr>
          <w:p w14:paraId="5911CF2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394 712</w:t>
            </w:r>
          </w:p>
        </w:tc>
        <w:tc>
          <w:tcPr>
            <w:tcW w:w="779" w:type="dxa"/>
            <w:hideMark/>
          </w:tcPr>
          <w:p w14:paraId="1B457D7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394 712</w:t>
            </w:r>
          </w:p>
        </w:tc>
        <w:tc>
          <w:tcPr>
            <w:tcW w:w="713" w:type="dxa"/>
            <w:vMerge/>
            <w:hideMark/>
          </w:tcPr>
          <w:p w14:paraId="53EBE838" w14:textId="77777777" w:rsidR="00365AC3" w:rsidRPr="00923272" w:rsidRDefault="00365AC3" w:rsidP="008C6A9E">
            <w:pPr>
              <w:jc w:val="both"/>
              <w:rPr>
                <w:rFonts w:ascii="Arial" w:hAnsi="Arial" w:cs="Arial"/>
                <w:sz w:val="18"/>
                <w:szCs w:val="18"/>
              </w:rPr>
            </w:pPr>
          </w:p>
        </w:tc>
        <w:tc>
          <w:tcPr>
            <w:tcW w:w="874" w:type="dxa"/>
            <w:vMerge/>
            <w:hideMark/>
          </w:tcPr>
          <w:p w14:paraId="1C3894F2" w14:textId="77777777" w:rsidR="00365AC3" w:rsidRPr="00923272" w:rsidRDefault="00365AC3" w:rsidP="008C6A9E">
            <w:pPr>
              <w:jc w:val="both"/>
              <w:rPr>
                <w:rFonts w:ascii="Arial" w:hAnsi="Arial" w:cs="Arial"/>
                <w:sz w:val="18"/>
                <w:szCs w:val="18"/>
              </w:rPr>
            </w:pPr>
          </w:p>
        </w:tc>
        <w:tc>
          <w:tcPr>
            <w:tcW w:w="705" w:type="dxa"/>
            <w:vMerge/>
            <w:hideMark/>
          </w:tcPr>
          <w:p w14:paraId="41B6D145" w14:textId="77777777" w:rsidR="00365AC3" w:rsidRPr="00923272" w:rsidRDefault="00365AC3" w:rsidP="008C6A9E">
            <w:pPr>
              <w:jc w:val="both"/>
              <w:rPr>
                <w:rFonts w:ascii="Arial" w:hAnsi="Arial" w:cs="Arial"/>
                <w:sz w:val="18"/>
                <w:szCs w:val="18"/>
              </w:rPr>
            </w:pPr>
          </w:p>
        </w:tc>
        <w:tc>
          <w:tcPr>
            <w:tcW w:w="705" w:type="dxa"/>
            <w:vMerge/>
            <w:hideMark/>
          </w:tcPr>
          <w:p w14:paraId="1D87173D" w14:textId="77777777" w:rsidR="00365AC3" w:rsidRPr="00923272" w:rsidRDefault="00365AC3" w:rsidP="008C6A9E">
            <w:pPr>
              <w:jc w:val="both"/>
              <w:rPr>
                <w:rFonts w:ascii="Arial" w:hAnsi="Arial" w:cs="Arial"/>
                <w:sz w:val="18"/>
                <w:szCs w:val="18"/>
              </w:rPr>
            </w:pPr>
          </w:p>
        </w:tc>
        <w:tc>
          <w:tcPr>
            <w:tcW w:w="705" w:type="dxa"/>
            <w:vMerge/>
            <w:hideMark/>
          </w:tcPr>
          <w:p w14:paraId="62934A76" w14:textId="77777777" w:rsidR="00365AC3" w:rsidRPr="00923272" w:rsidRDefault="00365AC3" w:rsidP="008C6A9E">
            <w:pPr>
              <w:jc w:val="both"/>
              <w:rPr>
                <w:rFonts w:ascii="Arial" w:hAnsi="Arial" w:cs="Arial"/>
                <w:sz w:val="18"/>
                <w:szCs w:val="18"/>
              </w:rPr>
            </w:pPr>
          </w:p>
        </w:tc>
      </w:tr>
      <w:tr w:rsidR="00923272" w:rsidRPr="00923272" w14:paraId="2325722B" w14:textId="77777777" w:rsidTr="00365AC3">
        <w:trPr>
          <w:trHeight w:val="705"/>
        </w:trPr>
        <w:tc>
          <w:tcPr>
            <w:tcW w:w="2132" w:type="dxa"/>
            <w:hideMark/>
          </w:tcPr>
          <w:p w14:paraId="59DE2F1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услуги: Реализация дополнительных предпрофессиональных программ в области физической культуры и спорта</w:t>
            </w:r>
          </w:p>
        </w:tc>
        <w:tc>
          <w:tcPr>
            <w:tcW w:w="1550" w:type="dxa"/>
            <w:hideMark/>
          </w:tcPr>
          <w:p w14:paraId="3BC1314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7D8BC21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очная</w:t>
            </w:r>
          </w:p>
        </w:tc>
        <w:tc>
          <w:tcPr>
            <w:tcW w:w="1387" w:type="dxa"/>
            <w:hideMark/>
          </w:tcPr>
          <w:p w14:paraId="75A2A62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человеко-часов (человеко-час)</w:t>
            </w:r>
          </w:p>
        </w:tc>
        <w:tc>
          <w:tcPr>
            <w:tcW w:w="779" w:type="dxa"/>
            <w:hideMark/>
          </w:tcPr>
          <w:p w14:paraId="7BCD1B4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1 816 750</w:t>
            </w:r>
          </w:p>
        </w:tc>
        <w:tc>
          <w:tcPr>
            <w:tcW w:w="874" w:type="dxa"/>
            <w:hideMark/>
          </w:tcPr>
          <w:p w14:paraId="069C6F6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1 480 444</w:t>
            </w:r>
          </w:p>
        </w:tc>
        <w:tc>
          <w:tcPr>
            <w:tcW w:w="779" w:type="dxa"/>
            <w:hideMark/>
          </w:tcPr>
          <w:p w14:paraId="3A6A789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1 370 908</w:t>
            </w:r>
          </w:p>
        </w:tc>
        <w:tc>
          <w:tcPr>
            <w:tcW w:w="779" w:type="dxa"/>
            <w:hideMark/>
          </w:tcPr>
          <w:p w14:paraId="21A11F3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1 370 908</w:t>
            </w:r>
          </w:p>
        </w:tc>
        <w:tc>
          <w:tcPr>
            <w:tcW w:w="779" w:type="dxa"/>
            <w:hideMark/>
          </w:tcPr>
          <w:p w14:paraId="3D3712B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1 370 908</w:t>
            </w:r>
          </w:p>
        </w:tc>
        <w:tc>
          <w:tcPr>
            <w:tcW w:w="713" w:type="dxa"/>
            <w:vMerge/>
            <w:hideMark/>
          </w:tcPr>
          <w:p w14:paraId="04D6B860" w14:textId="77777777" w:rsidR="00365AC3" w:rsidRPr="00923272" w:rsidRDefault="00365AC3" w:rsidP="008C6A9E">
            <w:pPr>
              <w:jc w:val="both"/>
              <w:rPr>
                <w:rFonts w:ascii="Arial" w:hAnsi="Arial" w:cs="Arial"/>
                <w:sz w:val="18"/>
                <w:szCs w:val="18"/>
              </w:rPr>
            </w:pPr>
          </w:p>
        </w:tc>
        <w:tc>
          <w:tcPr>
            <w:tcW w:w="874" w:type="dxa"/>
            <w:vMerge/>
            <w:hideMark/>
          </w:tcPr>
          <w:p w14:paraId="3C6BFAF0" w14:textId="77777777" w:rsidR="00365AC3" w:rsidRPr="00923272" w:rsidRDefault="00365AC3" w:rsidP="008C6A9E">
            <w:pPr>
              <w:jc w:val="both"/>
              <w:rPr>
                <w:rFonts w:ascii="Arial" w:hAnsi="Arial" w:cs="Arial"/>
                <w:sz w:val="18"/>
                <w:szCs w:val="18"/>
              </w:rPr>
            </w:pPr>
          </w:p>
        </w:tc>
        <w:tc>
          <w:tcPr>
            <w:tcW w:w="705" w:type="dxa"/>
            <w:vMerge/>
            <w:hideMark/>
          </w:tcPr>
          <w:p w14:paraId="1586AEA5" w14:textId="77777777" w:rsidR="00365AC3" w:rsidRPr="00923272" w:rsidRDefault="00365AC3" w:rsidP="008C6A9E">
            <w:pPr>
              <w:jc w:val="both"/>
              <w:rPr>
                <w:rFonts w:ascii="Arial" w:hAnsi="Arial" w:cs="Arial"/>
                <w:sz w:val="18"/>
                <w:szCs w:val="18"/>
              </w:rPr>
            </w:pPr>
          </w:p>
        </w:tc>
        <w:tc>
          <w:tcPr>
            <w:tcW w:w="705" w:type="dxa"/>
            <w:vMerge/>
            <w:hideMark/>
          </w:tcPr>
          <w:p w14:paraId="6AE6A12B" w14:textId="77777777" w:rsidR="00365AC3" w:rsidRPr="00923272" w:rsidRDefault="00365AC3" w:rsidP="008C6A9E">
            <w:pPr>
              <w:jc w:val="both"/>
              <w:rPr>
                <w:rFonts w:ascii="Arial" w:hAnsi="Arial" w:cs="Arial"/>
                <w:sz w:val="18"/>
                <w:szCs w:val="18"/>
              </w:rPr>
            </w:pPr>
          </w:p>
        </w:tc>
        <w:tc>
          <w:tcPr>
            <w:tcW w:w="705" w:type="dxa"/>
            <w:vMerge/>
            <w:hideMark/>
          </w:tcPr>
          <w:p w14:paraId="2CC1D56D" w14:textId="77777777" w:rsidR="00365AC3" w:rsidRPr="00923272" w:rsidRDefault="00365AC3" w:rsidP="008C6A9E">
            <w:pPr>
              <w:jc w:val="both"/>
              <w:rPr>
                <w:rFonts w:ascii="Arial" w:hAnsi="Arial" w:cs="Arial"/>
                <w:sz w:val="18"/>
                <w:szCs w:val="18"/>
              </w:rPr>
            </w:pPr>
          </w:p>
        </w:tc>
      </w:tr>
      <w:tr w:rsidR="00923272" w:rsidRPr="00923272" w14:paraId="3FDB290F" w14:textId="77777777" w:rsidTr="00365AC3">
        <w:trPr>
          <w:trHeight w:val="1920"/>
        </w:trPr>
        <w:tc>
          <w:tcPr>
            <w:tcW w:w="2132" w:type="dxa"/>
            <w:hideMark/>
          </w:tcPr>
          <w:p w14:paraId="6E999E9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услуги: Спортивная подготовка по олимпийским видам спорта</w:t>
            </w:r>
          </w:p>
        </w:tc>
        <w:tc>
          <w:tcPr>
            <w:tcW w:w="1550" w:type="dxa"/>
            <w:hideMark/>
          </w:tcPr>
          <w:p w14:paraId="166688F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фехтование, спортивная гимнастика, водное поло, дзюдо, волейбол, баскетбол, футбол, плавание, лыжные гонки, прыжки на батуте, легкая атлетика, хоккей, спортивная борьба, бокс, тхэквондо</w:t>
            </w:r>
          </w:p>
        </w:tc>
        <w:tc>
          <w:tcPr>
            <w:tcW w:w="1801" w:type="dxa"/>
            <w:hideMark/>
          </w:tcPr>
          <w:p w14:paraId="76A1FBF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этап совершенствования спортивного мастерства, тренировочный этап (этап спортивной специализации), этап начальной подготовки</w:t>
            </w:r>
          </w:p>
        </w:tc>
        <w:tc>
          <w:tcPr>
            <w:tcW w:w="1387" w:type="dxa"/>
            <w:hideMark/>
          </w:tcPr>
          <w:p w14:paraId="3F4B48E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число лиц прошедших спортивную подготовку на этапах спортивной подготовки (человек)</w:t>
            </w:r>
          </w:p>
        </w:tc>
        <w:tc>
          <w:tcPr>
            <w:tcW w:w="779" w:type="dxa"/>
            <w:hideMark/>
          </w:tcPr>
          <w:p w14:paraId="4639C06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151</w:t>
            </w:r>
          </w:p>
        </w:tc>
        <w:tc>
          <w:tcPr>
            <w:tcW w:w="874" w:type="dxa"/>
            <w:hideMark/>
          </w:tcPr>
          <w:p w14:paraId="309634F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747</w:t>
            </w:r>
          </w:p>
        </w:tc>
        <w:tc>
          <w:tcPr>
            <w:tcW w:w="779" w:type="dxa"/>
            <w:hideMark/>
          </w:tcPr>
          <w:p w14:paraId="0D7B890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909</w:t>
            </w:r>
          </w:p>
        </w:tc>
        <w:tc>
          <w:tcPr>
            <w:tcW w:w="779" w:type="dxa"/>
            <w:hideMark/>
          </w:tcPr>
          <w:p w14:paraId="5744B77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909</w:t>
            </w:r>
          </w:p>
        </w:tc>
        <w:tc>
          <w:tcPr>
            <w:tcW w:w="779" w:type="dxa"/>
            <w:hideMark/>
          </w:tcPr>
          <w:p w14:paraId="023E6B7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909</w:t>
            </w:r>
          </w:p>
        </w:tc>
        <w:tc>
          <w:tcPr>
            <w:tcW w:w="713" w:type="dxa"/>
            <w:vMerge/>
            <w:hideMark/>
          </w:tcPr>
          <w:p w14:paraId="2FAD0F38" w14:textId="77777777" w:rsidR="00365AC3" w:rsidRPr="00923272" w:rsidRDefault="00365AC3" w:rsidP="008C6A9E">
            <w:pPr>
              <w:jc w:val="both"/>
              <w:rPr>
                <w:rFonts w:ascii="Arial" w:hAnsi="Arial" w:cs="Arial"/>
                <w:sz w:val="18"/>
                <w:szCs w:val="18"/>
              </w:rPr>
            </w:pPr>
          </w:p>
        </w:tc>
        <w:tc>
          <w:tcPr>
            <w:tcW w:w="874" w:type="dxa"/>
            <w:vMerge/>
            <w:hideMark/>
          </w:tcPr>
          <w:p w14:paraId="1D2D952A" w14:textId="77777777" w:rsidR="00365AC3" w:rsidRPr="00923272" w:rsidRDefault="00365AC3" w:rsidP="008C6A9E">
            <w:pPr>
              <w:jc w:val="both"/>
              <w:rPr>
                <w:rFonts w:ascii="Arial" w:hAnsi="Arial" w:cs="Arial"/>
                <w:sz w:val="18"/>
                <w:szCs w:val="18"/>
              </w:rPr>
            </w:pPr>
          </w:p>
        </w:tc>
        <w:tc>
          <w:tcPr>
            <w:tcW w:w="705" w:type="dxa"/>
            <w:vMerge/>
            <w:hideMark/>
          </w:tcPr>
          <w:p w14:paraId="78C0311D" w14:textId="77777777" w:rsidR="00365AC3" w:rsidRPr="00923272" w:rsidRDefault="00365AC3" w:rsidP="008C6A9E">
            <w:pPr>
              <w:jc w:val="both"/>
              <w:rPr>
                <w:rFonts w:ascii="Arial" w:hAnsi="Arial" w:cs="Arial"/>
                <w:sz w:val="18"/>
                <w:szCs w:val="18"/>
              </w:rPr>
            </w:pPr>
          </w:p>
        </w:tc>
        <w:tc>
          <w:tcPr>
            <w:tcW w:w="705" w:type="dxa"/>
            <w:vMerge/>
            <w:hideMark/>
          </w:tcPr>
          <w:p w14:paraId="002922F8" w14:textId="77777777" w:rsidR="00365AC3" w:rsidRPr="00923272" w:rsidRDefault="00365AC3" w:rsidP="008C6A9E">
            <w:pPr>
              <w:jc w:val="both"/>
              <w:rPr>
                <w:rFonts w:ascii="Arial" w:hAnsi="Arial" w:cs="Arial"/>
                <w:sz w:val="18"/>
                <w:szCs w:val="18"/>
              </w:rPr>
            </w:pPr>
          </w:p>
        </w:tc>
        <w:tc>
          <w:tcPr>
            <w:tcW w:w="705" w:type="dxa"/>
            <w:vMerge/>
            <w:hideMark/>
          </w:tcPr>
          <w:p w14:paraId="452F3A44" w14:textId="77777777" w:rsidR="00365AC3" w:rsidRPr="00923272" w:rsidRDefault="00365AC3" w:rsidP="008C6A9E">
            <w:pPr>
              <w:jc w:val="both"/>
              <w:rPr>
                <w:rFonts w:ascii="Arial" w:hAnsi="Arial" w:cs="Arial"/>
                <w:sz w:val="18"/>
                <w:szCs w:val="18"/>
              </w:rPr>
            </w:pPr>
          </w:p>
        </w:tc>
      </w:tr>
      <w:tr w:rsidR="00923272" w:rsidRPr="00923272" w14:paraId="562DCA41" w14:textId="77777777" w:rsidTr="00365AC3">
        <w:trPr>
          <w:trHeight w:val="1609"/>
        </w:trPr>
        <w:tc>
          <w:tcPr>
            <w:tcW w:w="2132" w:type="dxa"/>
            <w:hideMark/>
          </w:tcPr>
          <w:p w14:paraId="55C2EAF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услуги: Спортивная подготовка по неолимпийским видам спорта</w:t>
            </w:r>
          </w:p>
        </w:tc>
        <w:tc>
          <w:tcPr>
            <w:tcW w:w="1550" w:type="dxa"/>
            <w:hideMark/>
          </w:tcPr>
          <w:p w14:paraId="31BC8FE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спортивная акробатика, пауэрлифтинг</w:t>
            </w:r>
          </w:p>
        </w:tc>
        <w:tc>
          <w:tcPr>
            <w:tcW w:w="1801" w:type="dxa"/>
            <w:hideMark/>
          </w:tcPr>
          <w:p w14:paraId="29EA1F3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этап совершенствования спортивного мастерства, тренировочный этап (этап спортивной специализации)</w:t>
            </w:r>
          </w:p>
        </w:tc>
        <w:tc>
          <w:tcPr>
            <w:tcW w:w="1387" w:type="dxa"/>
            <w:hideMark/>
          </w:tcPr>
          <w:p w14:paraId="15BB2EB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число лиц прошедших спортивную подготовку на этапах спортивной подготовки (человек)</w:t>
            </w:r>
          </w:p>
        </w:tc>
        <w:tc>
          <w:tcPr>
            <w:tcW w:w="779" w:type="dxa"/>
            <w:hideMark/>
          </w:tcPr>
          <w:p w14:paraId="48FCA1E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24</w:t>
            </w:r>
          </w:p>
        </w:tc>
        <w:tc>
          <w:tcPr>
            <w:tcW w:w="874" w:type="dxa"/>
            <w:hideMark/>
          </w:tcPr>
          <w:p w14:paraId="1EDC49A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44</w:t>
            </w:r>
          </w:p>
        </w:tc>
        <w:tc>
          <w:tcPr>
            <w:tcW w:w="779" w:type="dxa"/>
            <w:hideMark/>
          </w:tcPr>
          <w:p w14:paraId="040255A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44</w:t>
            </w:r>
          </w:p>
        </w:tc>
        <w:tc>
          <w:tcPr>
            <w:tcW w:w="779" w:type="dxa"/>
            <w:hideMark/>
          </w:tcPr>
          <w:p w14:paraId="689B995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44</w:t>
            </w:r>
          </w:p>
        </w:tc>
        <w:tc>
          <w:tcPr>
            <w:tcW w:w="779" w:type="dxa"/>
            <w:hideMark/>
          </w:tcPr>
          <w:p w14:paraId="3455892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44</w:t>
            </w:r>
          </w:p>
        </w:tc>
        <w:tc>
          <w:tcPr>
            <w:tcW w:w="713" w:type="dxa"/>
            <w:vMerge/>
            <w:hideMark/>
          </w:tcPr>
          <w:p w14:paraId="507A5C27" w14:textId="77777777" w:rsidR="00365AC3" w:rsidRPr="00923272" w:rsidRDefault="00365AC3" w:rsidP="008C6A9E">
            <w:pPr>
              <w:jc w:val="both"/>
              <w:rPr>
                <w:rFonts w:ascii="Arial" w:hAnsi="Arial" w:cs="Arial"/>
                <w:sz w:val="18"/>
                <w:szCs w:val="18"/>
              </w:rPr>
            </w:pPr>
          </w:p>
        </w:tc>
        <w:tc>
          <w:tcPr>
            <w:tcW w:w="874" w:type="dxa"/>
            <w:vMerge/>
            <w:hideMark/>
          </w:tcPr>
          <w:p w14:paraId="012E219C" w14:textId="77777777" w:rsidR="00365AC3" w:rsidRPr="00923272" w:rsidRDefault="00365AC3" w:rsidP="008C6A9E">
            <w:pPr>
              <w:jc w:val="both"/>
              <w:rPr>
                <w:rFonts w:ascii="Arial" w:hAnsi="Arial" w:cs="Arial"/>
                <w:sz w:val="18"/>
                <w:szCs w:val="18"/>
              </w:rPr>
            </w:pPr>
          </w:p>
        </w:tc>
        <w:tc>
          <w:tcPr>
            <w:tcW w:w="705" w:type="dxa"/>
            <w:vMerge/>
            <w:hideMark/>
          </w:tcPr>
          <w:p w14:paraId="61CBFE30" w14:textId="77777777" w:rsidR="00365AC3" w:rsidRPr="00923272" w:rsidRDefault="00365AC3" w:rsidP="008C6A9E">
            <w:pPr>
              <w:jc w:val="both"/>
              <w:rPr>
                <w:rFonts w:ascii="Arial" w:hAnsi="Arial" w:cs="Arial"/>
                <w:sz w:val="18"/>
                <w:szCs w:val="18"/>
              </w:rPr>
            </w:pPr>
          </w:p>
        </w:tc>
        <w:tc>
          <w:tcPr>
            <w:tcW w:w="705" w:type="dxa"/>
            <w:vMerge/>
            <w:hideMark/>
          </w:tcPr>
          <w:p w14:paraId="69E37132" w14:textId="77777777" w:rsidR="00365AC3" w:rsidRPr="00923272" w:rsidRDefault="00365AC3" w:rsidP="008C6A9E">
            <w:pPr>
              <w:jc w:val="both"/>
              <w:rPr>
                <w:rFonts w:ascii="Arial" w:hAnsi="Arial" w:cs="Arial"/>
                <w:sz w:val="18"/>
                <w:szCs w:val="18"/>
              </w:rPr>
            </w:pPr>
          </w:p>
        </w:tc>
        <w:tc>
          <w:tcPr>
            <w:tcW w:w="705" w:type="dxa"/>
            <w:vMerge/>
            <w:hideMark/>
          </w:tcPr>
          <w:p w14:paraId="557A76D6" w14:textId="77777777" w:rsidR="00365AC3" w:rsidRPr="00923272" w:rsidRDefault="00365AC3" w:rsidP="008C6A9E">
            <w:pPr>
              <w:jc w:val="both"/>
              <w:rPr>
                <w:rFonts w:ascii="Arial" w:hAnsi="Arial" w:cs="Arial"/>
                <w:sz w:val="18"/>
                <w:szCs w:val="18"/>
              </w:rPr>
            </w:pPr>
          </w:p>
        </w:tc>
      </w:tr>
      <w:tr w:rsidR="00923272" w:rsidRPr="00923272" w14:paraId="4C7AA995" w14:textId="77777777" w:rsidTr="00365AC3">
        <w:trPr>
          <w:trHeight w:val="1095"/>
        </w:trPr>
        <w:tc>
          <w:tcPr>
            <w:tcW w:w="2132" w:type="dxa"/>
            <w:hideMark/>
          </w:tcPr>
          <w:p w14:paraId="35B509A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работы: Организация и обеспечение подготовки спортивного резерва</w:t>
            </w:r>
          </w:p>
        </w:tc>
        <w:tc>
          <w:tcPr>
            <w:tcW w:w="1550" w:type="dxa"/>
            <w:hideMark/>
          </w:tcPr>
          <w:p w14:paraId="7D3F8CE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0A0C655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189866B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количество лиц</w:t>
            </w:r>
          </w:p>
        </w:tc>
        <w:tc>
          <w:tcPr>
            <w:tcW w:w="779" w:type="dxa"/>
            <w:hideMark/>
          </w:tcPr>
          <w:p w14:paraId="29AA39F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027EF31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w:t>
            </w:r>
          </w:p>
        </w:tc>
        <w:tc>
          <w:tcPr>
            <w:tcW w:w="779" w:type="dxa"/>
            <w:hideMark/>
          </w:tcPr>
          <w:p w14:paraId="5B40162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449E2EA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371C49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hideMark/>
          </w:tcPr>
          <w:p w14:paraId="3E90C175" w14:textId="77777777" w:rsidR="00365AC3" w:rsidRPr="00923272" w:rsidRDefault="00365AC3" w:rsidP="008C6A9E">
            <w:pPr>
              <w:jc w:val="both"/>
              <w:rPr>
                <w:rFonts w:ascii="Arial" w:hAnsi="Arial" w:cs="Arial"/>
                <w:sz w:val="18"/>
                <w:szCs w:val="18"/>
              </w:rPr>
            </w:pPr>
          </w:p>
        </w:tc>
        <w:tc>
          <w:tcPr>
            <w:tcW w:w="874" w:type="dxa"/>
            <w:vMerge/>
            <w:hideMark/>
          </w:tcPr>
          <w:p w14:paraId="525A7A19" w14:textId="77777777" w:rsidR="00365AC3" w:rsidRPr="00923272" w:rsidRDefault="00365AC3" w:rsidP="008C6A9E">
            <w:pPr>
              <w:jc w:val="both"/>
              <w:rPr>
                <w:rFonts w:ascii="Arial" w:hAnsi="Arial" w:cs="Arial"/>
                <w:sz w:val="18"/>
                <w:szCs w:val="18"/>
              </w:rPr>
            </w:pPr>
          </w:p>
        </w:tc>
        <w:tc>
          <w:tcPr>
            <w:tcW w:w="705" w:type="dxa"/>
            <w:vMerge/>
            <w:hideMark/>
          </w:tcPr>
          <w:p w14:paraId="740AEDB1" w14:textId="77777777" w:rsidR="00365AC3" w:rsidRPr="00923272" w:rsidRDefault="00365AC3" w:rsidP="008C6A9E">
            <w:pPr>
              <w:jc w:val="both"/>
              <w:rPr>
                <w:rFonts w:ascii="Arial" w:hAnsi="Arial" w:cs="Arial"/>
                <w:sz w:val="18"/>
                <w:szCs w:val="18"/>
              </w:rPr>
            </w:pPr>
          </w:p>
        </w:tc>
        <w:tc>
          <w:tcPr>
            <w:tcW w:w="705" w:type="dxa"/>
            <w:vMerge/>
            <w:hideMark/>
          </w:tcPr>
          <w:p w14:paraId="624D8C9F" w14:textId="77777777" w:rsidR="00365AC3" w:rsidRPr="00923272" w:rsidRDefault="00365AC3" w:rsidP="008C6A9E">
            <w:pPr>
              <w:jc w:val="both"/>
              <w:rPr>
                <w:rFonts w:ascii="Arial" w:hAnsi="Arial" w:cs="Arial"/>
                <w:sz w:val="18"/>
                <w:szCs w:val="18"/>
              </w:rPr>
            </w:pPr>
          </w:p>
        </w:tc>
        <w:tc>
          <w:tcPr>
            <w:tcW w:w="705" w:type="dxa"/>
            <w:vMerge/>
            <w:hideMark/>
          </w:tcPr>
          <w:p w14:paraId="54188A33" w14:textId="77777777" w:rsidR="00365AC3" w:rsidRPr="00923272" w:rsidRDefault="00365AC3" w:rsidP="008C6A9E">
            <w:pPr>
              <w:jc w:val="both"/>
              <w:rPr>
                <w:rFonts w:ascii="Arial" w:hAnsi="Arial" w:cs="Arial"/>
                <w:sz w:val="18"/>
                <w:szCs w:val="18"/>
              </w:rPr>
            </w:pPr>
          </w:p>
        </w:tc>
      </w:tr>
      <w:tr w:rsidR="00923272" w:rsidRPr="00923272" w14:paraId="78670B52" w14:textId="77777777" w:rsidTr="00365AC3">
        <w:trPr>
          <w:trHeight w:val="600"/>
        </w:trPr>
        <w:tc>
          <w:tcPr>
            <w:tcW w:w="2132" w:type="dxa"/>
            <w:hideMark/>
          </w:tcPr>
          <w:p w14:paraId="18C897E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Подпрограмма № 3 "Обеспечение условий реализации муниципальной программы и прочие мероприятия"</w:t>
            </w:r>
          </w:p>
        </w:tc>
        <w:tc>
          <w:tcPr>
            <w:tcW w:w="1550" w:type="dxa"/>
            <w:hideMark/>
          </w:tcPr>
          <w:p w14:paraId="6278BD3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4D00566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20FE87D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FAD998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21E7646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45046CA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5C958A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285BB10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hideMark/>
          </w:tcPr>
          <w:p w14:paraId="60A40F2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10E5ECF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5FC0702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749AAF3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6D412CF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3B7AC391" w14:textId="77777777" w:rsidTr="00365AC3">
        <w:trPr>
          <w:trHeight w:val="915"/>
        </w:trPr>
        <w:tc>
          <w:tcPr>
            <w:tcW w:w="2132" w:type="dxa"/>
            <w:hideMark/>
          </w:tcPr>
          <w:p w14:paraId="242A31E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3.1. Развитие дополнительного образования по безопасности дорожного движения и профессиональной подготовки обучающихся по направлению "Водитель автотранспортных средств"</w:t>
            </w:r>
          </w:p>
        </w:tc>
        <w:tc>
          <w:tcPr>
            <w:tcW w:w="1550" w:type="dxa"/>
            <w:hideMark/>
          </w:tcPr>
          <w:p w14:paraId="01C9B1D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31B8DBD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1BD7040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22C1619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6FCAE0A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551898D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2BAB6E6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6AB7558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hideMark/>
          </w:tcPr>
          <w:p w14:paraId="1658523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5557CB3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241C141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643C5E2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05" w:type="dxa"/>
            <w:hideMark/>
          </w:tcPr>
          <w:p w14:paraId="7AF59C5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26BD86B3" w14:textId="77777777" w:rsidTr="00365AC3">
        <w:trPr>
          <w:trHeight w:val="600"/>
        </w:trPr>
        <w:tc>
          <w:tcPr>
            <w:tcW w:w="2132" w:type="dxa"/>
            <w:hideMark/>
          </w:tcPr>
          <w:p w14:paraId="6FAD5A2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3.1.1. Обеспечение стабильного функционирования учреждений дополнительного образования по безопасности дорожного движения</w:t>
            </w:r>
          </w:p>
        </w:tc>
        <w:tc>
          <w:tcPr>
            <w:tcW w:w="1550" w:type="dxa"/>
            <w:hideMark/>
          </w:tcPr>
          <w:p w14:paraId="686796A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690A750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387" w:type="dxa"/>
            <w:hideMark/>
          </w:tcPr>
          <w:p w14:paraId="513885E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074D7A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874" w:type="dxa"/>
            <w:hideMark/>
          </w:tcPr>
          <w:p w14:paraId="1D816C5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0925530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77EF966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79" w:type="dxa"/>
            <w:hideMark/>
          </w:tcPr>
          <w:p w14:paraId="3D693DC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713" w:type="dxa"/>
            <w:vMerge w:val="restart"/>
            <w:hideMark/>
          </w:tcPr>
          <w:p w14:paraId="0974BE0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58 165,7</w:t>
            </w:r>
          </w:p>
        </w:tc>
        <w:tc>
          <w:tcPr>
            <w:tcW w:w="874" w:type="dxa"/>
            <w:vMerge w:val="restart"/>
            <w:hideMark/>
          </w:tcPr>
          <w:p w14:paraId="5EAA391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67 565,1</w:t>
            </w:r>
          </w:p>
        </w:tc>
        <w:tc>
          <w:tcPr>
            <w:tcW w:w="705" w:type="dxa"/>
            <w:vMerge w:val="restart"/>
            <w:hideMark/>
          </w:tcPr>
          <w:p w14:paraId="435C92C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67 317,5</w:t>
            </w:r>
          </w:p>
        </w:tc>
        <w:tc>
          <w:tcPr>
            <w:tcW w:w="705" w:type="dxa"/>
            <w:vMerge w:val="restart"/>
            <w:hideMark/>
          </w:tcPr>
          <w:p w14:paraId="5176AB7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64 321,9</w:t>
            </w:r>
          </w:p>
        </w:tc>
        <w:tc>
          <w:tcPr>
            <w:tcW w:w="705" w:type="dxa"/>
            <w:vMerge w:val="restart"/>
            <w:hideMark/>
          </w:tcPr>
          <w:p w14:paraId="509CB44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64 666,9</w:t>
            </w:r>
          </w:p>
        </w:tc>
      </w:tr>
      <w:tr w:rsidR="00923272" w:rsidRPr="00923272" w14:paraId="31268705" w14:textId="77777777" w:rsidTr="00365AC3">
        <w:trPr>
          <w:trHeight w:val="645"/>
        </w:trPr>
        <w:tc>
          <w:tcPr>
            <w:tcW w:w="2132" w:type="dxa"/>
            <w:hideMark/>
          </w:tcPr>
          <w:p w14:paraId="4FE5589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муниципальной услуги: Реализация дополнительных общеразвивающих программ</w:t>
            </w:r>
          </w:p>
        </w:tc>
        <w:tc>
          <w:tcPr>
            <w:tcW w:w="1550" w:type="dxa"/>
            <w:hideMark/>
          </w:tcPr>
          <w:p w14:paraId="2C858C3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1801" w:type="dxa"/>
            <w:hideMark/>
          </w:tcPr>
          <w:p w14:paraId="1A60627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очная</w:t>
            </w:r>
          </w:p>
        </w:tc>
        <w:tc>
          <w:tcPr>
            <w:tcW w:w="1387" w:type="dxa"/>
            <w:hideMark/>
          </w:tcPr>
          <w:p w14:paraId="7EAE0BD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число человеко-часов пребывания (человеко-час)</w:t>
            </w:r>
          </w:p>
        </w:tc>
        <w:tc>
          <w:tcPr>
            <w:tcW w:w="779" w:type="dxa"/>
            <w:hideMark/>
          </w:tcPr>
          <w:p w14:paraId="760992D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129 058</w:t>
            </w:r>
          </w:p>
        </w:tc>
        <w:tc>
          <w:tcPr>
            <w:tcW w:w="874" w:type="dxa"/>
            <w:hideMark/>
          </w:tcPr>
          <w:p w14:paraId="6854456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156090</w:t>
            </w:r>
          </w:p>
        </w:tc>
        <w:tc>
          <w:tcPr>
            <w:tcW w:w="779" w:type="dxa"/>
            <w:hideMark/>
          </w:tcPr>
          <w:p w14:paraId="03F7A33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156090</w:t>
            </w:r>
          </w:p>
        </w:tc>
        <w:tc>
          <w:tcPr>
            <w:tcW w:w="779" w:type="dxa"/>
            <w:hideMark/>
          </w:tcPr>
          <w:p w14:paraId="4E3E29A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156090</w:t>
            </w:r>
          </w:p>
        </w:tc>
        <w:tc>
          <w:tcPr>
            <w:tcW w:w="779" w:type="dxa"/>
            <w:hideMark/>
          </w:tcPr>
          <w:p w14:paraId="41D2063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156090</w:t>
            </w:r>
          </w:p>
        </w:tc>
        <w:tc>
          <w:tcPr>
            <w:tcW w:w="713" w:type="dxa"/>
            <w:vMerge/>
            <w:hideMark/>
          </w:tcPr>
          <w:p w14:paraId="3144B463" w14:textId="77777777" w:rsidR="00365AC3" w:rsidRPr="00923272" w:rsidRDefault="00365AC3" w:rsidP="008C6A9E">
            <w:pPr>
              <w:jc w:val="both"/>
              <w:rPr>
                <w:rFonts w:ascii="Arial" w:hAnsi="Arial" w:cs="Arial"/>
                <w:sz w:val="18"/>
                <w:szCs w:val="18"/>
              </w:rPr>
            </w:pPr>
          </w:p>
        </w:tc>
        <w:tc>
          <w:tcPr>
            <w:tcW w:w="874" w:type="dxa"/>
            <w:vMerge/>
            <w:hideMark/>
          </w:tcPr>
          <w:p w14:paraId="33C8F5FC" w14:textId="77777777" w:rsidR="00365AC3" w:rsidRPr="00923272" w:rsidRDefault="00365AC3" w:rsidP="008C6A9E">
            <w:pPr>
              <w:jc w:val="both"/>
              <w:rPr>
                <w:rFonts w:ascii="Arial" w:hAnsi="Arial" w:cs="Arial"/>
                <w:sz w:val="18"/>
                <w:szCs w:val="18"/>
              </w:rPr>
            </w:pPr>
          </w:p>
        </w:tc>
        <w:tc>
          <w:tcPr>
            <w:tcW w:w="705" w:type="dxa"/>
            <w:vMerge/>
            <w:hideMark/>
          </w:tcPr>
          <w:p w14:paraId="3F918AFB" w14:textId="77777777" w:rsidR="00365AC3" w:rsidRPr="00923272" w:rsidRDefault="00365AC3" w:rsidP="008C6A9E">
            <w:pPr>
              <w:jc w:val="both"/>
              <w:rPr>
                <w:rFonts w:ascii="Arial" w:hAnsi="Arial" w:cs="Arial"/>
                <w:sz w:val="18"/>
                <w:szCs w:val="18"/>
              </w:rPr>
            </w:pPr>
          </w:p>
        </w:tc>
        <w:tc>
          <w:tcPr>
            <w:tcW w:w="705" w:type="dxa"/>
            <w:vMerge/>
            <w:hideMark/>
          </w:tcPr>
          <w:p w14:paraId="4D8D8F22" w14:textId="77777777" w:rsidR="00365AC3" w:rsidRPr="00923272" w:rsidRDefault="00365AC3" w:rsidP="008C6A9E">
            <w:pPr>
              <w:jc w:val="both"/>
              <w:rPr>
                <w:rFonts w:ascii="Arial" w:hAnsi="Arial" w:cs="Arial"/>
                <w:sz w:val="18"/>
                <w:szCs w:val="18"/>
              </w:rPr>
            </w:pPr>
          </w:p>
        </w:tc>
        <w:tc>
          <w:tcPr>
            <w:tcW w:w="705" w:type="dxa"/>
            <w:vMerge/>
            <w:hideMark/>
          </w:tcPr>
          <w:p w14:paraId="4AB8DDEC" w14:textId="77777777" w:rsidR="00365AC3" w:rsidRPr="00923272" w:rsidRDefault="00365AC3" w:rsidP="008C6A9E">
            <w:pPr>
              <w:jc w:val="both"/>
              <w:rPr>
                <w:rFonts w:ascii="Arial" w:hAnsi="Arial" w:cs="Arial"/>
                <w:sz w:val="18"/>
                <w:szCs w:val="18"/>
              </w:rPr>
            </w:pPr>
          </w:p>
        </w:tc>
      </w:tr>
    </w:tbl>
    <w:p w14:paraId="50B059DC" w14:textId="77777777" w:rsidR="00365AC3" w:rsidRPr="00923272" w:rsidRDefault="00365AC3" w:rsidP="00365AC3">
      <w:pPr>
        <w:pStyle w:val="ConsPlusNormal"/>
        <w:jc w:val="center"/>
        <w:rPr>
          <w:rFonts w:ascii="Arial" w:hAnsi="Arial" w:cs="Arial"/>
          <w:sz w:val="24"/>
          <w:szCs w:val="24"/>
        </w:rPr>
        <w:sectPr w:rsidR="00365AC3" w:rsidRPr="00923272" w:rsidSect="00834817">
          <w:pgSz w:w="16840" w:h="11907" w:orient="landscape"/>
          <w:pgMar w:top="1134" w:right="1134" w:bottom="1134" w:left="1134" w:header="0" w:footer="0" w:gutter="0"/>
          <w:cols w:space="720"/>
          <w:docGrid w:linePitch="299"/>
        </w:sectPr>
      </w:pPr>
    </w:p>
    <w:p w14:paraId="71FA7789" w14:textId="570001DD" w:rsidR="00323E0F" w:rsidRPr="00923272" w:rsidRDefault="000762F8" w:rsidP="00323E0F">
      <w:pPr>
        <w:pStyle w:val="ConsPlusNormal"/>
        <w:ind w:left="10632"/>
        <w:jc w:val="both"/>
        <w:rPr>
          <w:rFonts w:ascii="Arial" w:hAnsi="Arial" w:cs="Arial"/>
          <w:sz w:val="24"/>
          <w:szCs w:val="24"/>
        </w:rPr>
      </w:pPr>
      <w:r w:rsidRPr="00923272">
        <w:rPr>
          <w:rFonts w:ascii="Arial" w:hAnsi="Arial" w:cs="Arial"/>
          <w:sz w:val="24"/>
          <w:szCs w:val="24"/>
        </w:rPr>
        <w:t>П</w:t>
      </w:r>
      <w:r w:rsidR="00323E0F" w:rsidRPr="00923272">
        <w:rPr>
          <w:rFonts w:ascii="Arial" w:hAnsi="Arial" w:cs="Arial"/>
          <w:sz w:val="24"/>
          <w:szCs w:val="24"/>
        </w:rPr>
        <w:t>риложение № 5</w:t>
      </w:r>
    </w:p>
    <w:p w14:paraId="30C8A6CD" w14:textId="5CE33B38" w:rsidR="00323E0F" w:rsidRPr="00923272" w:rsidRDefault="00323E0F" w:rsidP="00323E0F">
      <w:pPr>
        <w:pStyle w:val="ConsPlusNormal"/>
        <w:ind w:left="10632"/>
        <w:jc w:val="both"/>
        <w:rPr>
          <w:rFonts w:ascii="Arial" w:hAnsi="Arial" w:cs="Arial"/>
          <w:sz w:val="24"/>
          <w:szCs w:val="24"/>
        </w:rPr>
      </w:pPr>
      <w:r w:rsidRPr="00923272">
        <w:rPr>
          <w:rFonts w:ascii="Arial" w:hAnsi="Arial" w:cs="Arial"/>
          <w:sz w:val="24"/>
          <w:szCs w:val="24"/>
        </w:rPr>
        <w:t xml:space="preserve">к муниципальной программе </w:t>
      </w:r>
      <w:r w:rsidR="0091356A" w:rsidRPr="00923272">
        <w:rPr>
          <w:rFonts w:ascii="Arial" w:hAnsi="Arial" w:cs="Arial"/>
          <w:sz w:val="24"/>
          <w:szCs w:val="24"/>
        </w:rPr>
        <w:t>«</w:t>
      </w:r>
      <w:r w:rsidRPr="00923272">
        <w:rPr>
          <w:rFonts w:ascii="Arial" w:hAnsi="Arial" w:cs="Arial"/>
          <w:sz w:val="24"/>
          <w:szCs w:val="24"/>
        </w:rPr>
        <w:t>Развитие физической культуры и спорта</w:t>
      </w:r>
      <w:r w:rsidR="0091356A" w:rsidRPr="00923272">
        <w:rPr>
          <w:rFonts w:ascii="Arial" w:hAnsi="Arial" w:cs="Arial"/>
          <w:sz w:val="24"/>
          <w:szCs w:val="24"/>
        </w:rPr>
        <w:t>»</w:t>
      </w:r>
      <w:r w:rsidRPr="00923272">
        <w:rPr>
          <w:rFonts w:ascii="Arial" w:hAnsi="Arial" w:cs="Arial"/>
          <w:sz w:val="24"/>
          <w:szCs w:val="24"/>
        </w:rPr>
        <w:t xml:space="preserve"> на 2017 - 20</w:t>
      </w:r>
      <w:r w:rsidR="00F418E5" w:rsidRPr="00923272">
        <w:rPr>
          <w:rFonts w:ascii="Arial" w:hAnsi="Arial" w:cs="Arial"/>
          <w:sz w:val="24"/>
          <w:szCs w:val="24"/>
        </w:rPr>
        <w:t>20</w:t>
      </w:r>
      <w:r w:rsidRPr="00923272">
        <w:rPr>
          <w:rFonts w:ascii="Arial" w:hAnsi="Arial" w:cs="Arial"/>
          <w:sz w:val="24"/>
          <w:szCs w:val="24"/>
        </w:rPr>
        <w:t xml:space="preserve"> годы, утвержденной постановлением Администрации города Норильска </w:t>
      </w:r>
    </w:p>
    <w:p w14:paraId="05388B4F" w14:textId="14DBECC1" w:rsidR="00323E0F" w:rsidRPr="00923272" w:rsidRDefault="00323E0F" w:rsidP="00323E0F">
      <w:pPr>
        <w:pStyle w:val="ConsPlusNormal"/>
        <w:ind w:left="10632"/>
        <w:jc w:val="both"/>
        <w:rPr>
          <w:rFonts w:ascii="Arial" w:hAnsi="Arial" w:cs="Arial"/>
          <w:sz w:val="24"/>
          <w:szCs w:val="24"/>
        </w:rPr>
      </w:pPr>
      <w:r w:rsidRPr="00923272">
        <w:rPr>
          <w:rFonts w:ascii="Arial" w:hAnsi="Arial" w:cs="Arial"/>
          <w:sz w:val="24"/>
          <w:szCs w:val="24"/>
        </w:rPr>
        <w:t xml:space="preserve">от </w:t>
      </w:r>
      <w:r w:rsidR="00CB3F7F" w:rsidRPr="00923272">
        <w:rPr>
          <w:rFonts w:ascii="Arial" w:hAnsi="Arial" w:cs="Arial"/>
          <w:sz w:val="24"/>
          <w:szCs w:val="24"/>
        </w:rPr>
        <w:t>30.11.2016 №</w:t>
      </w:r>
      <w:r w:rsidR="00F418E5" w:rsidRPr="00923272">
        <w:rPr>
          <w:rFonts w:ascii="Arial" w:hAnsi="Arial" w:cs="Arial"/>
          <w:sz w:val="24"/>
          <w:szCs w:val="24"/>
        </w:rPr>
        <w:t xml:space="preserve"> </w:t>
      </w:r>
      <w:r w:rsidR="00CB3F7F" w:rsidRPr="00923272">
        <w:rPr>
          <w:rFonts w:ascii="Arial" w:hAnsi="Arial" w:cs="Arial"/>
          <w:sz w:val="24"/>
          <w:szCs w:val="24"/>
        </w:rPr>
        <w:t>574</w:t>
      </w:r>
    </w:p>
    <w:p w14:paraId="3EF5E946" w14:textId="77777777" w:rsidR="0072000F" w:rsidRPr="00923272" w:rsidRDefault="0072000F" w:rsidP="0072000F">
      <w:pPr>
        <w:pStyle w:val="ConsPlusNormal"/>
        <w:jc w:val="center"/>
        <w:rPr>
          <w:rFonts w:ascii="Arial" w:hAnsi="Arial" w:cs="Arial"/>
          <w:sz w:val="24"/>
          <w:szCs w:val="24"/>
        </w:rPr>
      </w:pPr>
    </w:p>
    <w:p w14:paraId="6F482D11" w14:textId="592C87E8" w:rsidR="0072000F" w:rsidRPr="00923272" w:rsidRDefault="0072000F" w:rsidP="0072000F">
      <w:pPr>
        <w:pStyle w:val="ConsPlusNormal"/>
        <w:jc w:val="center"/>
        <w:rPr>
          <w:rFonts w:ascii="Arial" w:hAnsi="Arial" w:cs="Arial"/>
          <w:sz w:val="24"/>
          <w:szCs w:val="24"/>
        </w:rPr>
      </w:pPr>
      <w:r w:rsidRPr="00923272">
        <w:rPr>
          <w:rFonts w:ascii="Arial" w:hAnsi="Arial" w:cs="Arial"/>
          <w:sz w:val="24"/>
          <w:szCs w:val="24"/>
        </w:rPr>
        <w:t>(в ред. Постановлени</w:t>
      </w:r>
      <w:r w:rsidR="00257AB8" w:rsidRPr="00923272">
        <w:rPr>
          <w:rFonts w:ascii="Arial" w:hAnsi="Arial" w:cs="Arial"/>
          <w:sz w:val="24"/>
          <w:szCs w:val="24"/>
        </w:rPr>
        <w:t>й</w:t>
      </w:r>
      <w:r w:rsidRPr="00923272">
        <w:rPr>
          <w:rFonts w:ascii="Arial" w:hAnsi="Arial" w:cs="Arial"/>
          <w:sz w:val="24"/>
          <w:szCs w:val="24"/>
        </w:rPr>
        <w:t xml:space="preserve"> Администрации г</w:t>
      </w:r>
      <w:r w:rsidR="00257AB8" w:rsidRPr="00923272">
        <w:rPr>
          <w:rFonts w:ascii="Arial" w:hAnsi="Arial" w:cs="Arial"/>
          <w:sz w:val="24"/>
          <w:szCs w:val="24"/>
        </w:rPr>
        <w:t>орода</w:t>
      </w:r>
      <w:r w:rsidRPr="00923272">
        <w:rPr>
          <w:rFonts w:ascii="Arial" w:hAnsi="Arial" w:cs="Arial"/>
          <w:sz w:val="24"/>
          <w:szCs w:val="24"/>
        </w:rPr>
        <w:t xml:space="preserve"> Норильска от 22.06.2017 № 266</w:t>
      </w:r>
      <w:r w:rsidR="007115E2" w:rsidRPr="00923272">
        <w:rPr>
          <w:rFonts w:ascii="Arial" w:hAnsi="Arial" w:cs="Arial"/>
          <w:sz w:val="24"/>
          <w:szCs w:val="24"/>
        </w:rPr>
        <w:t>, от 24.08.2017 № 332</w:t>
      </w:r>
      <w:r w:rsidR="00F239BC" w:rsidRPr="00923272">
        <w:rPr>
          <w:rFonts w:ascii="Arial" w:hAnsi="Arial" w:cs="Arial"/>
          <w:sz w:val="24"/>
          <w:szCs w:val="24"/>
        </w:rPr>
        <w:t>, от 30.10.2017 № 482</w:t>
      </w:r>
      <w:r w:rsidR="00F418E5" w:rsidRPr="00923272">
        <w:rPr>
          <w:rFonts w:ascii="Arial" w:hAnsi="Arial" w:cs="Arial"/>
          <w:sz w:val="24"/>
          <w:szCs w:val="24"/>
        </w:rPr>
        <w:t>, от 08.12.2017 № 563</w:t>
      </w:r>
      <w:r w:rsidR="00665057" w:rsidRPr="00923272">
        <w:rPr>
          <w:rFonts w:ascii="Arial" w:hAnsi="Arial" w:cs="Arial"/>
          <w:sz w:val="24"/>
          <w:szCs w:val="24"/>
        </w:rPr>
        <w:t>, от 09.04.2018 № 126</w:t>
      </w:r>
      <w:r w:rsidR="00834817" w:rsidRPr="00923272">
        <w:rPr>
          <w:rFonts w:ascii="Arial" w:hAnsi="Arial" w:cs="Arial"/>
          <w:sz w:val="24"/>
          <w:szCs w:val="24"/>
        </w:rPr>
        <w:t>, от 29.05.2018 № 205</w:t>
      </w:r>
      <w:r w:rsidR="00D36DF7" w:rsidRPr="00923272">
        <w:rPr>
          <w:rFonts w:ascii="Arial" w:hAnsi="Arial" w:cs="Arial"/>
          <w:sz w:val="24"/>
          <w:szCs w:val="24"/>
        </w:rPr>
        <w:t>, от 02.07.2018 № 267</w:t>
      </w:r>
      <w:r w:rsidR="00365AC3" w:rsidRPr="00923272">
        <w:rPr>
          <w:rFonts w:ascii="Arial" w:hAnsi="Arial" w:cs="Arial"/>
          <w:sz w:val="24"/>
          <w:szCs w:val="24"/>
        </w:rPr>
        <w:t>, от 05.12.2018 № 472</w:t>
      </w:r>
      <w:r w:rsidRPr="00923272">
        <w:rPr>
          <w:rFonts w:ascii="Arial" w:hAnsi="Arial" w:cs="Arial"/>
          <w:sz w:val="24"/>
          <w:szCs w:val="24"/>
        </w:rPr>
        <w:t>)</w:t>
      </w:r>
    </w:p>
    <w:p w14:paraId="76252D8F" w14:textId="77777777" w:rsidR="00323E0F" w:rsidRPr="00923272" w:rsidRDefault="00323E0F" w:rsidP="00323E0F">
      <w:pPr>
        <w:pStyle w:val="ConsPlusNormal"/>
        <w:jc w:val="center"/>
        <w:rPr>
          <w:rFonts w:ascii="Arial" w:hAnsi="Arial" w:cs="Arial"/>
          <w:sz w:val="24"/>
          <w:szCs w:val="24"/>
        </w:rPr>
      </w:pPr>
    </w:p>
    <w:p w14:paraId="7FD37718" w14:textId="1B8CAF45" w:rsidR="00323E0F" w:rsidRPr="00923272" w:rsidRDefault="00323E0F" w:rsidP="00323E0F">
      <w:pPr>
        <w:pStyle w:val="ConsPlusNormal"/>
        <w:jc w:val="center"/>
        <w:rPr>
          <w:rFonts w:ascii="Arial" w:hAnsi="Arial" w:cs="Arial"/>
          <w:sz w:val="24"/>
          <w:szCs w:val="24"/>
        </w:rPr>
      </w:pPr>
      <w:r w:rsidRPr="00923272">
        <w:rPr>
          <w:rFonts w:ascii="Arial" w:hAnsi="Arial" w:cs="Arial"/>
          <w:sz w:val="24"/>
          <w:szCs w:val="24"/>
        </w:rPr>
        <w:t xml:space="preserve">Направления и объемы финансирования МП </w:t>
      </w:r>
      <w:r w:rsidR="0091356A" w:rsidRPr="00923272">
        <w:rPr>
          <w:rFonts w:ascii="Arial" w:hAnsi="Arial" w:cs="Arial"/>
          <w:sz w:val="24"/>
          <w:szCs w:val="24"/>
        </w:rPr>
        <w:t>«</w:t>
      </w:r>
      <w:r w:rsidRPr="00923272">
        <w:rPr>
          <w:rFonts w:ascii="Arial" w:hAnsi="Arial" w:cs="Arial"/>
          <w:sz w:val="24"/>
          <w:szCs w:val="24"/>
        </w:rPr>
        <w:t>Развитие физической культуры и спорта</w:t>
      </w:r>
      <w:r w:rsidR="0091356A" w:rsidRPr="00923272">
        <w:rPr>
          <w:rFonts w:ascii="Arial" w:hAnsi="Arial" w:cs="Arial"/>
          <w:sz w:val="24"/>
          <w:szCs w:val="24"/>
        </w:rPr>
        <w:t>»</w:t>
      </w:r>
      <w:r w:rsidRPr="00923272">
        <w:rPr>
          <w:rFonts w:ascii="Arial" w:hAnsi="Arial" w:cs="Arial"/>
          <w:sz w:val="24"/>
          <w:szCs w:val="24"/>
        </w:rPr>
        <w:t xml:space="preserve"> на 2017 - 20</w:t>
      </w:r>
      <w:r w:rsidR="00F418E5" w:rsidRPr="00923272">
        <w:rPr>
          <w:rFonts w:ascii="Arial" w:hAnsi="Arial" w:cs="Arial"/>
          <w:sz w:val="24"/>
          <w:szCs w:val="24"/>
        </w:rPr>
        <w:t>20</w:t>
      </w:r>
      <w:r w:rsidRPr="00923272">
        <w:rPr>
          <w:rFonts w:ascii="Arial" w:hAnsi="Arial" w:cs="Arial"/>
          <w:sz w:val="24"/>
          <w:szCs w:val="24"/>
        </w:rPr>
        <w:t xml:space="preserve"> годы</w:t>
      </w:r>
    </w:p>
    <w:p w14:paraId="5887B5B5" w14:textId="77777777" w:rsidR="00834817" w:rsidRPr="00923272" w:rsidRDefault="00834817" w:rsidP="0012568D">
      <w:pPr>
        <w:pStyle w:val="ConsPlusNormal"/>
        <w:jc w:val="both"/>
        <w:rPr>
          <w:rFonts w:ascii="Arial" w:hAnsi="Arial" w:cs="Arial"/>
          <w:sz w:val="24"/>
          <w:szCs w:val="24"/>
        </w:rPr>
      </w:pPr>
    </w:p>
    <w:tbl>
      <w:tblPr>
        <w:tblStyle w:val="ac"/>
        <w:tblW w:w="0" w:type="auto"/>
        <w:tblLook w:val="04A0" w:firstRow="1" w:lastRow="0" w:firstColumn="1" w:lastColumn="0" w:noHBand="0" w:noVBand="1"/>
      </w:tblPr>
      <w:tblGrid>
        <w:gridCol w:w="471"/>
        <w:gridCol w:w="1376"/>
        <w:gridCol w:w="924"/>
        <w:gridCol w:w="951"/>
        <w:gridCol w:w="1056"/>
        <w:gridCol w:w="472"/>
        <w:gridCol w:w="472"/>
        <w:gridCol w:w="472"/>
        <w:gridCol w:w="1030"/>
        <w:gridCol w:w="472"/>
        <w:gridCol w:w="472"/>
        <w:gridCol w:w="472"/>
        <w:gridCol w:w="1030"/>
        <w:gridCol w:w="472"/>
        <w:gridCol w:w="472"/>
        <w:gridCol w:w="472"/>
        <w:gridCol w:w="1030"/>
        <w:gridCol w:w="472"/>
        <w:gridCol w:w="472"/>
        <w:gridCol w:w="472"/>
        <w:gridCol w:w="1030"/>
      </w:tblGrid>
      <w:tr w:rsidR="00923272" w:rsidRPr="00923272" w14:paraId="5611A7CC" w14:textId="77777777" w:rsidTr="008C6A9E">
        <w:trPr>
          <w:trHeight w:val="960"/>
        </w:trPr>
        <w:tc>
          <w:tcPr>
            <w:tcW w:w="460" w:type="dxa"/>
            <w:vMerge w:val="restart"/>
            <w:hideMark/>
          </w:tcPr>
          <w:p w14:paraId="1170048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п/п</w:t>
            </w:r>
          </w:p>
        </w:tc>
        <w:tc>
          <w:tcPr>
            <w:tcW w:w="1816" w:type="dxa"/>
            <w:vMerge w:val="restart"/>
            <w:hideMark/>
          </w:tcPr>
          <w:p w14:paraId="116A499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Подпрограммы, основные мероприятия и отдельные мероприятия МП</w:t>
            </w:r>
          </w:p>
        </w:tc>
        <w:tc>
          <w:tcPr>
            <w:tcW w:w="890" w:type="dxa"/>
            <w:vMerge w:val="restart"/>
            <w:hideMark/>
          </w:tcPr>
          <w:p w14:paraId="3595250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Наименование ГРБС</w:t>
            </w:r>
          </w:p>
        </w:tc>
        <w:tc>
          <w:tcPr>
            <w:tcW w:w="915" w:type="dxa"/>
            <w:hideMark/>
          </w:tcPr>
          <w:p w14:paraId="35BB5AB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Код бюджетной классификации</w:t>
            </w:r>
          </w:p>
        </w:tc>
        <w:tc>
          <w:tcPr>
            <w:tcW w:w="1015" w:type="dxa"/>
            <w:vMerge w:val="restart"/>
            <w:hideMark/>
          </w:tcPr>
          <w:p w14:paraId="6F93BCA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xml:space="preserve">Общий объем финансирования, тыс. руб. </w:t>
            </w:r>
          </w:p>
        </w:tc>
        <w:tc>
          <w:tcPr>
            <w:tcW w:w="2366" w:type="dxa"/>
            <w:gridSpan w:val="4"/>
            <w:hideMark/>
          </w:tcPr>
          <w:p w14:paraId="11BA1A6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2017 год</w:t>
            </w:r>
          </w:p>
        </w:tc>
        <w:tc>
          <w:tcPr>
            <w:tcW w:w="2366" w:type="dxa"/>
            <w:gridSpan w:val="4"/>
            <w:hideMark/>
          </w:tcPr>
          <w:p w14:paraId="2B93CE7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2018 год</w:t>
            </w:r>
          </w:p>
        </w:tc>
        <w:tc>
          <w:tcPr>
            <w:tcW w:w="2366" w:type="dxa"/>
            <w:gridSpan w:val="4"/>
            <w:hideMark/>
          </w:tcPr>
          <w:p w14:paraId="6063838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2019 год</w:t>
            </w:r>
          </w:p>
        </w:tc>
        <w:tc>
          <w:tcPr>
            <w:tcW w:w="2366" w:type="dxa"/>
            <w:gridSpan w:val="4"/>
            <w:hideMark/>
          </w:tcPr>
          <w:p w14:paraId="64BA31B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2020 год</w:t>
            </w:r>
          </w:p>
        </w:tc>
      </w:tr>
      <w:tr w:rsidR="00923272" w:rsidRPr="00923272" w14:paraId="3E590C9F" w14:textId="77777777" w:rsidTr="008C6A9E">
        <w:trPr>
          <w:trHeight w:val="900"/>
        </w:trPr>
        <w:tc>
          <w:tcPr>
            <w:tcW w:w="460" w:type="dxa"/>
            <w:vMerge/>
            <w:hideMark/>
          </w:tcPr>
          <w:p w14:paraId="7E5F1C0A" w14:textId="77777777" w:rsidR="00365AC3" w:rsidRPr="00923272" w:rsidRDefault="00365AC3" w:rsidP="008C6A9E">
            <w:pPr>
              <w:jc w:val="both"/>
              <w:rPr>
                <w:rFonts w:ascii="Arial" w:hAnsi="Arial" w:cs="Arial"/>
                <w:sz w:val="18"/>
                <w:szCs w:val="18"/>
              </w:rPr>
            </w:pPr>
          </w:p>
        </w:tc>
        <w:tc>
          <w:tcPr>
            <w:tcW w:w="1816" w:type="dxa"/>
            <w:vMerge/>
            <w:hideMark/>
          </w:tcPr>
          <w:p w14:paraId="21C3B128" w14:textId="77777777" w:rsidR="00365AC3" w:rsidRPr="00923272" w:rsidRDefault="00365AC3" w:rsidP="008C6A9E">
            <w:pPr>
              <w:jc w:val="both"/>
              <w:rPr>
                <w:rFonts w:ascii="Arial" w:hAnsi="Arial" w:cs="Arial"/>
                <w:sz w:val="18"/>
                <w:szCs w:val="18"/>
              </w:rPr>
            </w:pPr>
          </w:p>
        </w:tc>
        <w:tc>
          <w:tcPr>
            <w:tcW w:w="890" w:type="dxa"/>
            <w:vMerge/>
            <w:hideMark/>
          </w:tcPr>
          <w:p w14:paraId="6B701961" w14:textId="77777777" w:rsidR="00365AC3" w:rsidRPr="00923272" w:rsidRDefault="00365AC3" w:rsidP="008C6A9E">
            <w:pPr>
              <w:jc w:val="both"/>
              <w:rPr>
                <w:rFonts w:ascii="Arial" w:hAnsi="Arial" w:cs="Arial"/>
                <w:sz w:val="18"/>
                <w:szCs w:val="18"/>
              </w:rPr>
            </w:pPr>
          </w:p>
        </w:tc>
        <w:tc>
          <w:tcPr>
            <w:tcW w:w="915" w:type="dxa"/>
            <w:vMerge w:val="restart"/>
            <w:hideMark/>
          </w:tcPr>
          <w:p w14:paraId="468A93E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КЦСР</w:t>
            </w:r>
          </w:p>
        </w:tc>
        <w:tc>
          <w:tcPr>
            <w:tcW w:w="1015" w:type="dxa"/>
            <w:vMerge/>
            <w:hideMark/>
          </w:tcPr>
          <w:p w14:paraId="4D57D91B" w14:textId="77777777" w:rsidR="00365AC3" w:rsidRPr="00923272" w:rsidRDefault="00365AC3" w:rsidP="008C6A9E">
            <w:pPr>
              <w:jc w:val="both"/>
              <w:rPr>
                <w:rFonts w:ascii="Arial" w:hAnsi="Arial" w:cs="Arial"/>
                <w:bCs/>
                <w:sz w:val="18"/>
                <w:szCs w:val="18"/>
              </w:rPr>
            </w:pPr>
          </w:p>
        </w:tc>
        <w:tc>
          <w:tcPr>
            <w:tcW w:w="459" w:type="dxa"/>
            <w:vMerge w:val="restart"/>
            <w:hideMark/>
          </w:tcPr>
          <w:p w14:paraId="3E30CDC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МБ</w:t>
            </w:r>
          </w:p>
        </w:tc>
        <w:tc>
          <w:tcPr>
            <w:tcW w:w="459" w:type="dxa"/>
            <w:vMerge w:val="restart"/>
            <w:hideMark/>
          </w:tcPr>
          <w:p w14:paraId="715242F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КБ</w:t>
            </w:r>
          </w:p>
        </w:tc>
        <w:tc>
          <w:tcPr>
            <w:tcW w:w="459" w:type="dxa"/>
            <w:vMerge w:val="restart"/>
            <w:hideMark/>
          </w:tcPr>
          <w:p w14:paraId="7BE1215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ВИ</w:t>
            </w:r>
          </w:p>
        </w:tc>
        <w:tc>
          <w:tcPr>
            <w:tcW w:w="989" w:type="dxa"/>
            <w:hideMark/>
          </w:tcPr>
          <w:p w14:paraId="06C8748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Итого финансирование 2017 год </w:t>
            </w:r>
          </w:p>
        </w:tc>
        <w:tc>
          <w:tcPr>
            <w:tcW w:w="459" w:type="dxa"/>
            <w:vMerge w:val="restart"/>
            <w:hideMark/>
          </w:tcPr>
          <w:p w14:paraId="532C016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МБ</w:t>
            </w:r>
          </w:p>
        </w:tc>
        <w:tc>
          <w:tcPr>
            <w:tcW w:w="459" w:type="dxa"/>
            <w:vMerge w:val="restart"/>
            <w:hideMark/>
          </w:tcPr>
          <w:p w14:paraId="5A3E2DB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КБ</w:t>
            </w:r>
          </w:p>
        </w:tc>
        <w:tc>
          <w:tcPr>
            <w:tcW w:w="459" w:type="dxa"/>
            <w:vMerge w:val="restart"/>
            <w:hideMark/>
          </w:tcPr>
          <w:p w14:paraId="1E6BF3B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ВИ</w:t>
            </w:r>
          </w:p>
        </w:tc>
        <w:tc>
          <w:tcPr>
            <w:tcW w:w="989" w:type="dxa"/>
            <w:hideMark/>
          </w:tcPr>
          <w:p w14:paraId="2E72469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Итого финансирование 2018 год </w:t>
            </w:r>
          </w:p>
        </w:tc>
        <w:tc>
          <w:tcPr>
            <w:tcW w:w="459" w:type="dxa"/>
            <w:vMerge w:val="restart"/>
            <w:hideMark/>
          </w:tcPr>
          <w:p w14:paraId="710BF4A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МБ</w:t>
            </w:r>
          </w:p>
        </w:tc>
        <w:tc>
          <w:tcPr>
            <w:tcW w:w="459" w:type="dxa"/>
            <w:vMerge w:val="restart"/>
            <w:hideMark/>
          </w:tcPr>
          <w:p w14:paraId="72B4F7D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КБ</w:t>
            </w:r>
          </w:p>
        </w:tc>
        <w:tc>
          <w:tcPr>
            <w:tcW w:w="459" w:type="dxa"/>
            <w:vMerge w:val="restart"/>
            <w:hideMark/>
          </w:tcPr>
          <w:p w14:paraId="2395D3C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ВИ</w:t>
            </w:r>
          </w:p>
        </w:tc>
        <w:tc>
          <w:tcPr>
            <w:tcW w:w="989" w:type="dxa"/>
            <w:hideMark/>
          </w:tcPr>
          <w:p w14:paraId="45EAEBF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Итого финансирование 2019 год </w:t>
            </w:r>
          </w:p>
        </w:tc>
        <w:tc>
          <w:tcPr>
            <w:tcW w:w="459" w:type="dxa"/>
            <w:vMerge w:val="restart"/>
            <w:hideMark/>
          </w:tcPr>
          <w:p w14:paraId="606C093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МБ</w:t>
            </w:r>
          </w:p>
        </w:tc>
        <w:tc>
          <w:tcPr>
            <w:tcW w:w="459" w:type="dxa"/>
            <w:vMerge w:val="restart"/>
            <w:hideMark/>
          </w:tcPr>
          <w:p w14:paraId="2BA9BD8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КБ</w:t>
            </w:r>
          </w:p>
        </w:tc>
        <w:tc>
          <w:tcPr>
            <w:tcW w:w="459" w:type="dxa"/>
            <w:vMerge w:val="restart"/>
            <w:hideMark/>
          </w:tcPr>
          <w:p w14:paraId="29D888E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ВИ</w:t>
            </w:r>
          </w:p>
        </w:tc>
        <w:tc>
          <w:tcPr>
            <w:tcW w:w="989" w:type="dxa"/>
            <w:hideMark/>
          </w:tcPr>
          <w:p w14:paraId="7309143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Итого финансирование 2020 год </w:t>
            </w:r>
          </w:p>
        </w:tc>
      </w:tr>
      <w:tr w:rsidR="00923272" w:rsidRPr="00923272" w14:paraId="00BA3FCA" w14:textId="77777777" w:rsidTr="008C6A9E">
        <w:trPr>
          <w:trHeight w:val="300"/>
        </w:trPr>
        <w:tc>
          <w:tcPr>
            <w:tcW w:w="460" w:type="dxa"/>
            <w:vMerge/>
            <w:hideMark/>
          </w:tcPr>
          <w:p w14:paraId="794601CE" w14:textId="77777777" w:rsidR="00365AC3" w:rsidRPr="00923272" w:rsidRDefault="00365AC3" w:rsidP="008C6A9E">
            <w:pPr>
              <w:jc w:val="both"/>
              <w:rPr>
                <w:rFonts w:ascii="Arial" w:hAnsi="Arial" w:cs="Arial"/>
                <w:sz w:val="18"/>
                <w:szCs w:val="18"/>
              </w:rPr>
            </w:pPr>
          </w:p>
        </w:tc>
        <w:tc>
          <w:tcPr>
            <w:tcW w:w="1816" w:type="dxa"/>
            <w:vMerge/>
            <w:hideMark/>
          </w:tcPr>
          <w:p w14:paraId="0DC03812" w14:textId="77777777" w:rsidR="00365AC3" w:rsidRPr="00923272" w:rsidRDefault="00365AC3" w:rsidP="008C6A9E">
            <w:pPr>
              <w:jc w:val="both"/>
              <w:rPr>
                <w:rFonts w:ascii="Arial" w:hAnsi="Arial" w:cs="Arial"/>
                <w:sz w:val="18"/>
                <w:szCs w:val="18"/>
              </w:rPr>
            </w:pPr>
          </w:p>
        </w:tc>
        <w:tc>
          <w:tcPr>
            <w:tcW w:w="890" w:type="dxa"/>
            <w:vMerge/>
            <w:hideMark/>
          </w:tcPr>
          <w:p w14:paraId="2233C450" w14:textId="77777777" w:rsidR="00365AC3" w:rsidRPr="00923272" w:rsidRDefault="00365AC3" w:rsidP="008C6A9E">
            <w:pPr>
              <w:jc w:val="both"/>
              <w:rPr>
                <w:rFonts w:ascii="Arial" w:hAnsi="Arial" w:cs="Arial"/>
                <w:sz w:val="18"/>
                <w:szCs w:val="18"/>
              </w:rPr>
            </w:pPr>
          </w:p>
        </w:tc>
        <w:tc>
          <w:tcPr>
            <w:tcW w:w="915" w:type="dxa"/>
            <w:vMerge/>
            <w:hideMark/>
          </w:tcPr>
          <w:p w14:paraId="36FEE643" w14:textId="77777777" w:rsidR="00365AC3" w:rsidRPr="00923272" w:rsidRDefault="00365AC3" w:rsidP="008C6A9E">
            <w:pPr>
              <w:jc w:val="both"/>
              <w:rPr>
                <w:rFonts w:ascii="Arial" w:hAnsi="Arial" w:cs="Arial"/>
                <w:sz w:val="18"/>
                <w:szCs w:val="18"/>
              </w:rPr>
            </w:pPr>
          </w:p>
        </w:tc>
        <w:tc>
          <w:tcPr>
            <w:tcW w:w="1015" w:type="dxa"/>
            <w:hideMark/>
          </w:tcPr>
          <w:p w14:paraId="6BD470D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(9+13+17+21)</w:t>
            </w:r>
          </w:p>
        </w:tc>
        <w:tc>
          <w:tcPr>
            <w:tcW w:w="459" w:type="dxa"/>
            <w:vMerge/>
            <w:hideMark/>
          </w:tcPr>
          <w:p w14:paraId="4FF962B6" w14:textId="77777777" w:rsidR="00365AC3" w:rsidRPr="00923272" w:rsidRDefault="00365AC3" w:rsidP="008C6A9E">
            <w:pPr>
              <w:jc w:val="both"/>
              <w:rPr>
                <w:rFonts w:ascii="Arial" w:hAnsi="Arial" w:cs="Arial"/>
                <w:sz w:val="18"/>
                <w:szCs w:val="18"/>
              </w:rPr>
            </w:pPr>
          </w:p>
        </w:tc>
        <w:tc>
          <w:tcPr>
            <w:tcW w:w="459" w:type="dxa"/>
            <w:vMerge/>
            <w:hideMark/>
          </w:tcPr>
          <w:p w14:paraId="2D4CB6F6" w14:textId="77777777" w:rsidR="00365AC3" w:rsidRPr="00923272" w:rsidRDefault="00365AC3" w:rsidP="008C6A9E">
            <w:pPr>
              <w:jc w:val="both"/>
              <w:rPr>
                <w:rFonts w:ascii="Arial" w:hAnsi="Arial" w:cs="Arial"/>
                <w:sz w:val="18"/>
                <w:szCs w:val="18"/>
              </w:rPr>
            </w:pPr>
          </w:p>
        </w:tc>
        <w:tc>
          <w:tcPr>
            <w:tcW w:w="459" w:type="dxa"/>
            <w:vMerge/>
            <w:hideMark/>
          </w:tcPr>
          <w:p w14:paraId="7313C2D9" w14:textId="77777777" w:rsidR="00365AC3" w:rsidRPr="00923272" w:rsidRDefault="00365AC3" w:rsidP="008C6A9E">
            <w:pPr>
              <w:jc w:val="both"/>
              <w:rPr>
                <w:rFonts w:ascii="Arial" w:hAnsi="Arial" w:cs="Arial"/>
                <w:sz w:val="18"/>
                <w:szCs w:val="18"/>
              </w:rPr>
            </w:pPr>
          </w:p>
        </w:tc>
        <w:tc>
          <w:tcPr>
            <w:tcW w:w="989" w:type="dxa"/>
            <w:hideMark/>
          </w:tcPr>
          <w:p w14:paraId="5826E39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(6+7+8)</w:t>
            </w:r>
          </w:p>
        </w:tc>
        <w:tc>
          <w:tcPr>
            <w:tcW w:w="459" w:type="dxa"/>
            <w:vMerge/>
            <w:hideMark/>
          </w:tcPr>
          <w:p w14:paraId="66F6BD59" w14:textId="77777777" w:rsidR="00365AC3" w:rsidRPr="00923272" w:rsidRDefault="00365AC3" w:rsidP="008C6A9E">
            <w:pPr>
              <w:jc w:val="both"/>
              <w:rPr>
                <w:rFonts w:ascii="Arial" w:hAnsi="Arial" w:cs="Arial"/>
                <w:sz w:val="18"/>
                <w:szCs w:val="18"/>
              </w:rPr>
            </w:pPr>
          </w:p>
        </w:tc>
        <w:tc>
          <w:tcPr>
            <w:tcW w:w="459" w:type="dxa"/>
            <w:vMerge/>
            <w:hideMark/>
          </w:tcPr>
          <w:p w14:paraId="22CAEBD5" w14:textId="77777777" w:rsidR="00365AC3" w:rsidRPr="00923272" w:rsidRDefault="00365AC3" w:rsidP="008C6A9E">
            <w:pPr>
              <w:jc w:val="both"/>
              <w:rPr>
                <w:rFonts w:ascii="Arial" w:hAnsi="Arial" w:cs="Arial"/>
                <w:sz w:val="18"/>
                <w:szCs w:val="18"/>
              </w:rPr>
            </w:pPr>
          </w:p>
        </w:tc>
        <w:tc>
          <w:tcPr>
            <w:tcW w:w="459" w:type="dxa"/>
            <w:vMerge/>
            <w:hideMark/>
          </w:tcPr>
          <w:p w14:paraId="5DC5FE74" w14:textId="77777777" w:rsidR="00365AC3" w:rsidRPr="00923272" w:rsidRDefault="00365AC3" w:rsidP="008C6A9E">
            <w:pPr>
              <w:jc w:val="both"/>
              <w:rPr>
                <w:rFonts w:ascii="Arial" w:hAnsi="Arial" w:cs="Arial"/>
                <w:sz w:val="18"/>
                <w:szCs w:val="18"/>
              </w:rPr>
            </w:pPr>
          </w:p>
        </w:tc>
        <w:tc>
          <w:tcPr>
            <w:tcW w:w="989" w:type="dxa"/>
            <w:hideMark/>
          </w:tcPr>
          <w:p w14:paraId="0FBF8B3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 (10+11+12)</w:t>
            </w:r>
          </w:p>
        </w:tc>
        <w:tc>
          <w:tcPr>
            <w:tcW w:w="459" w:type="dxa"/>
            <w:vMerge/>
            <w:hideMark/>
          </w:tcPr>
          <w:p w14:paraId="424BDBF3" w14:textId="77777777" w:rsidR="00365AC3" w:rsidRPr="00923272" w:rsidRDefault="00365AC3" w:rsidP="008C6A9E">
            <w:pPr>
              <w:jc w:val="both"/>
              <w:rPr>
                <w:rFonts w:ascii="Arial" w:hAnsi="Arial" w:cs="Arial"/>
                <w:sz w:val="18"/>
                <w:szCs w:val="18"/>
              </w:rPr>
            </w:pPr>
          </w:p>
        </w:tc>
        <w:tc>
          <w:tcPr>
            <w:tcW w:w="459" w:type="dxa"/>
            <w:vMerge/>
            <w:hideMark/>
          </w:tcPr>
          <w:p w14:paraId="7341CA7F" w14:textId="77777777" w:rsidR="00365AC3" w:rsidRPr="00923272" w:rsidRDefault="00365AC3" w:rsidP="008C6A9E">
            <w:pPr>
              <w:jc w:val="both"/>
              <w:rPr>
                <w:rFonts w:ascii="Arial" w:hAnsi="Arial" w:cs="Arial"/>
                <w:sz w:val="18"/>
                <w:szCs w:val="18"/>
              </w:rPr>
            </w:pPr>
          </w:p>
        </w:tc>
        <w:tc>
          <w:tcPr>
            <w:tcW w:w="459" w:type="dxa"/>
            <w:vMerge/>
            <w:hideMark/>
          </w:tcPr>
          <w:p w14:paraId="3E026671" w14:textId="77777777" w:rsidR="00365AC3" w:rsidRPr="00923272" w:rsidRDefault="00365AC3" w:rsidP="008C6A9E">
            <w:pPr>
              <w:jc w:val="both"/>
              <w:rPr>
                <w:rFonts w:ascii="Arial" w:hAnsi="Arial" w:cs="Arial"/>
                <w:sz w:val="18"/>
                <w:szCs w:val="18"/>
              </w:rPr>
            </w:pPr>
          </w:p>
        </w:tc>
        <w:tc>
          <w:tcPr>
            <w:tcW w:w="989" w:type="dxa"/>
            <w:hideMark/>
          </w:tcPr>
          <w:p w14:paraId="7D20E41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 (14+15+16)</w:t>
            </w:r>
          </w:p>
        </w:tc>
        <w:tc>
          <w:tcPr>
            <w:tcW w:w="459" w:type="dxa"/>
            <w:vMerge/>
            <w:hideMark/>
          </w:tcPr>
          <w:p w14:paraId="71DAA3BC" w14:textId="77777777" w:rsidR="00365AC3" w:rsidRPr="00923272" w:rsidRDefault="00365AC3" w:rsidP="008C6A9E">
            <w:pPr>
              <w:jc w:val="both"/>
              <w:rPr>
                <w:rFonts w:ascii="Arial" w:hAnsi="Arial" w:cs="Arial"/>
                <w:sz w:val="18"/>
                <w:szCs w:val="18"/>
              </w:rPr>
            </w:pPr>
          </w:p>
        </w:tc>
        <w:tc>
          <w:tcPr>
            <w:tcW w:w="459" w:type="dxa"/>
            <w:vMerge/>
            <w:hideMark/>
          </w:tcPr>
          <w:p w14:paraId="6BC866CB" w14:textId="77777777" w:rsidR="00365AC3" w:rsidRPr="00923272" w:rsidRDefault="00365AC3" w:rsidP="008C6A9E">
            <w:pPr>
              <w:jc w:val="both"/>
              <w:rPr>
                <w:rFonts w:ascii="Arial" w:hAnsi="Arial" w:cs="Arial"/>
                <w:sz w:val="18"/>
                <w:szCs w:val="18"/>
              </w:rPr>
            </w:pPr>
          </w:p>
        </w:tc>
        <w:tc>
          <w:tcPr>
            <w:tcW w:w="459" w:type="dxa"/>
            <w:vMerge/>
            <w:hideMark/>
          </w:tcPr>
          <w:p w14:paraId="021C718F" w14:textId="77777777" w:rsidR="00365AC3" w:rsidRPr="00923272" w:rsidRDefault="00365AC3" w:rsidP="008C6A9E">
            <w:pPr>
              <w:jc w:val="both"/>
              <w:rPr>
                <w:rFonts w:ascii="Arial" w:hAnsi="Arial" w:cs="Arial"/>
                <w:sz w:val="18"/>
                <w:szCs w:val="18"/>
              </w:rPr>
            </w:pPr>
          </w:p>
        </w:tc>
        <w:tc>
          <w:tcPr>
            <w:tcW w:w="989" w:type="dxa"/>
            <w:hideMark/>
          </w:tcPr>
          <w:p w14:paraId="183D3F8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 (18+19+20)</w:t>
            </w:r>
          </w:p>
        </w:tc>
      </w:tr>
      <w:tr w:rsidR="00923272" w:rsidRPr="00923272" w14:paraId="20F38818" w14:textId="77777777" w:rsidTr="008C6A9E">
        <w:trPr>
          <w:trHeight w:val="300"/>
        </w:trPr>
        <w:tc>
          <w:tcPr>
            <w:tcW w:w="460" w:type="dxa"/>
            <w:hideMark/>
          </w:tcPr>
          <w:p w14:paraId="042DDF8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w:t>
            </w:r>
          </w:p>
        </w:tc>
        <w:tc>
          <w:tcPr>
            <w:tcW w:w="1816" w:type="dxa"/>
            <w:hideMark/>
          </w:tcPr>
          <w:p w14:paraId="6EE5324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w:t>
            </w:r>
          </w:p>
        </w:tc>
        <w:tc>
          <w:tcPr>
            <w:tcW w:w="890" w:type="dxa"/>
            <w:hideMark/>
          </w:tcPr>
          <w:p w14:paraId="69C5E8B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w:t>
            </w:r>
          </w:p>
        </w:tc>
        <w:tc>
          <w:tcPr>
            <w:tcW w:w="915" w:type="dxa"/>
            <w:hideMark/>
          </w:tcPr>
          <w:p w14:paraId="687ECF0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w:t>
            </w:r>
          </w:p>
        </w:tc>
        <w:tc>
          <w:tcPr>
            <w:tcW w:w="1015" w:type="dxa"/>
            <w:hideMark/>
          </w:tcPr>
          <w:p w14:paraId="63D887F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w:t>
            </w:r>
          </w:p>
        </w:tc>
        <w:tc>
          <w:tcPr>
            <w:tcW w:w="459" w:type="dxa"/>
            <w:hideMark/>
          </w:tcPr>
          <w:p w14:paraId="04E4314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w:t>
            </w:r>
          </w:p>
        </w:tc>
        <w:tc>
          <w:tcPr>
            <w:tcW w:w="459" w:type="dxa"/>
            <w:hideMark/>
          </w:tcPr>
          <w:p w14:paraId="4143F70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w:t>
            </w:r>
          </w:p>
        </w:tc>
        <w:tc>
          <w:tcPr>
            <w:tcW w:w="459" w:type="dxa"/>
            <w:hideMark/>
          </w:tcPr>
          <w:p w14:paraId="676930F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8</w:t>
            </w:r>
          </w:p>
        </w:tc>
        <w:tc>
          <w:tcPr>
            <w:tcW w:w="989" w:type="dxa"/>
            <w:hideMark/>
          </w:tcPr>
          <w:p w14:paraId="4987867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9</w:t>
            </w:r>
          </w:p>
        </w:tc>
        <w:tc>
          <w:tcPr>
            <w:tcW w:w="459" w:type="dxa"/>
            <w:hideMark/>
          </w:tcPr>
          <w:p w14:paraId="6F3F235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10</w:t>
            </w:r>
          </w:p>
        </w:tc>
        <w:tc>
          <w:tcPr>
            <w:tcW w:w="459" w:type="dxa"/>
            <w:hideMark/>
          </w:tcPr>
          <w:p w14:paraId="643B370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11</w:t>
            </w:r>
          </w:p>
        </w:tc>
        <w:tc>
          <w:tcPr>
            <w:tcW w:w="459" w:type="dxa"/>
            <w:hideMark/>
          </w:tcPr>
          <w:p w14:paraId="4EBA64B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w:t>
            </w:r>
          </w:p>
        </w:tc>
        <w:tc>
          <w:tcPr>
            <w:tcW w:w="989" w:type="dxa"/>
            <w:hideMark/>
          </w:tcPr>
          <w:p w14:paraId="5FB6157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13</w:t>
            </w:r>
          </w:p>
        </w:tc>
        <w:tc>
          <w:tcPr>
            <w:tcW w:w="459" w:type="dxa"/>
            <w:hideMark/>
          </w:tcPr>
          <w:p w14:paraId="676292C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14</w:t>
            </w:r>
          </w:p>
        </w:tc>
        <w:tc>
          <w:tcPr>
            <w:tcW w:w="459" w:type="dxa"/>
            <w:hideMark/>
          </w:tcPr>
          <w:p w14:paraId="4BA4E11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w:t>
            </w:r>
          </w:p>
        </w:tc>
        <w:tc>
          <w:tcPr>
            <w:tcW w:w="459" w:type="dxa"/>
            <w:hideMark/>
          </w:tcPr>
          <w:p w14:paraId="0F5CD7B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16</w:t>
            </w:r>
          </w:p>
        </w:tc>
        <w:tc>
          <w:tcPr>
            <w:tcW w:w="989" w:type="dxa"/>
            <w:hideMark/>
          </w:tcPr>
          <w:p w14:paraId="77CBB06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17</w:t>
            </w:r>
          </w:p>
        </w:tc>
        <w:tc>
          <w:tcPr>
            <w:tcW w:w="459" w:type="dxa"/>
            <w:hideMark/>
          </w:tcPr>
          <w:p w14:paraId="5C3BA9C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18</w:t>
            </w:r>
          </w:p>
        </w:tc>
        <w:tc>
          <w:tcPr>
            <w:tcW w:w="459" w:type="dxa"/>
            <w:hideMark/>
          </w:tcPr>
          <w:p w14:paraId="77EDE87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19</w:t>
            </w:r>
          </w:p>
        </w:tc>
        <w:tc>
          <w:tcPr>
            <w:tcW w:w="459" w:type="dxa"/>
            <w:hideMark/>
          </w:tcPr>
          <w:p w14:paraId="7CFC635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20</w:t>
            </w:r>
          </w:p>
        </w:tc>
        <w:tc>
          <w:tcPr>
            <w:tcW w:w="989" w:type="dxa"/>
            <w:hideMark/>
          </w:tcPr>
          <w:p w14:paraId="797BE45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21</w:t>
            </w:r>
          </w:p>
        </w:tc>
      </w:tr>
      <w:tr w:rsidR="00923272" w:rsidRPr="00923272" w14:paraId="1B3E48D3" w14:textId="77777777" w:rsidTr="008C6A9E">
        <w:trPr>
          <w:trHeight w:val="525"/>
        </w:trPr>
        <w:tc>
          <w:tcPr>
            <w:tcW w:w="460" w:type="dxa"/>
            <w:hideMark/>
          </w:tcPr>
          <w:p w14:paraId="39B8B3E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816" w:type="dxa"/>
            <w:noWrap/>
            <w:hideMark/>
          </w:tcPr>
          <w:p w14:paraId="7DDA345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Подпрограмма № 1 "Развитие массовой физической культуры и спорта"</w:t>
            </w:r>
          </w:p>
        </w:tc>
        <w:tc>
          <w:tcPr>
            <w:tcW w:w="890" w:type="dxa"/>
            <w:noWrap/>
            <w:hideMark/>
          </w:tcPr>
          <w:p w14:paraId="37174A9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15" w:type="dxa"/>
            <w:noWrap/>
            <w:hideMark/>
          </w:tcPr>
          <w:p w14:paraId="13948FD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015" w:type="dxa"/>
            <w:noWrap/>
            <w:hideMark/>
          </w:tcPr>
          <w:p w14:paraId="455F0BE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6A58DD8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6E3890B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0B14873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2D92F3A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799A6F3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34A95C2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6040656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217E430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03DF63D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2C066E0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0DB7AF2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5AC63B6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hideMark/>
          </w:tcPr>
          <w:p w14:paraId="01E119D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33A9DF0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16DE85D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71C12F3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71ADF67B" w14:textId="77777777" w:rsidTr="008C6A9E">
        <w:trPr>
          <w:trHeight w:val="1050"/>
        </w:trPr>
        <w:tc>
          <w:tcPr>
            <w:tcW w:w="460" w:type="dxa"/>
            <w:hideMark/>
          </w:tcPr>
          <w:p w14:paraId="3F7C7E5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1.1.</w:t>
            </w:r>
          </w:p>
        </w:tc>
        <w:tc>
          <w:tcPr>
            <w:tcW w:w="1816" w:type="dxa"/>
            <w:hideMark/>
          </w:tcPr>
          <w:p w14:paraId="26070E6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1.1. Обеспечение доступа к объектам спорта и развитие массовой физической культуры и спорта на территории муниципального образования город Норильск</w:t>
            </w:r>
          </w:p>
        </w:tc>
        <w:tc>
          <w:tcPr>
            <w:tcW w:w="890" w:type="dxa"/>
            <w:hideMark/>
          </w:tcPr>
          <w:p w14:paraId="77C0F7A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15" w:type="dxa"/>
            <w:hideMark/>
          </w:tcPr>
          <w:p w14:paraId="40E9F19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015" w:type="dxa"/>
            <w:hideMark/>
          </w:tcPr>
          <w:p w14:paraId="69E6674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1 594 714,4</w:t>
            </w:r>
          </w:p>
        </w:tc>
        <w:tc>
          <w:tcPr>
            <w:tcW w:w="459" w:type="dxa"/>
            <w:hideMark/>
          </w:tcPr>
          <w:p w14:paraId="4715E45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106 091,3</w:t>
            </w:r>
          </w:p>
        </w:tc>
        <w:tc>
          <w:tcPr>
            <w:tcW w:w="459" w:type="dxa"/>
            <w:hideMark/>
          </w:tcPr>
          <w:p w14:paraId="2DE4CE1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211 983,2</w:t>
            </w:r>
          </w:p>
        </w:tc>
        <w:tc>
          <w:tcPr>
            <w:tcW w:w="459" w:type="dxa"/>
            <w:hideMark/>
          </w:tcPr>
          <w:p w14:paraId="3DC434C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61 730,1</w:t>
            </w:r>
          </w:p>
        </w:tc>
        <w:tc>
          <w:tcPr>
            <w:tcW w:w="989" w:type="dxa"/>
            <w:hideMark/>
          </w:tcPr>
          <w:p w14:paraId="2B2AAFD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379 804,6</w:t>
            </w:r>
          </w:p>
        </w:tc>
        <w:tc>
          <w:tcPr>
            <w:tcW w:w="459" w:type="dxa"/>
            <w:hideMark/>
          </w:tcPr>
          <w:p w14:paraId="1FA9496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130 537,9</w:t>
            </w:r>
          </w:p>
        </w:tc>
        <w:tc>
          <w:tcPr>
            <w:tcW w:w="459" w:type="dxa"/>
            <w:hideMark/>
          </w:tcPr>
          <w:p w14:paraId="3C722DB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223 120,0</w:t>
            </w:r>
          </w:p>
        </w:tc>
        <w:tc>
          <w:tcPr>
            <w:tcW w:w="459" w:type="dxa"/>
            <w:hideMark/>
          </w:tcPr>
          <w:p w14:paraId="0350A6E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71 139,9</w:t>
            </w:r>
          </w:p>
        </w:tc>
        <w:tc>
          <w:tcPr>
            <w:tcW w:w="989" w:type="dxa"/>
            <w:hideMark/>
          </w:tcPr>
          <w:p w14:paraId="481F316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424 797,8</w:t>
            </w:r>
          </w:p>
        </w:tc>
        <w:tc>
          <w:tcPr>
            <w:tcW w:w="459" w:type="dxa"/>
            <w:hideMark/>
          </w:tcPr>
          <w:p w14:paraId="6FB6F53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109 089,5</w:t>
            </w:r>
          </w:p>
        </w:tc>
        <w:tc>
          <w:tcPr>
            <w:tcW w:w="459" w:type="dxa"/>
            <w:hideMark/>
          </w:tcPr>
          <w:p w14:paraId="58EA23A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214 861,4</w:t>
            </w:r>
          </w:p>
        </w:tc>
        <w:tc>
          <w:tcPr>
            <w:tcW w:w="459" w:type="dxa"/>
            <w:hideMark/>
          </w:tcPr>
          <w:p w14:paraId="2967CF3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71 139,9</w:t>
            </w:r>
          </w:p>
        </w:tc>
        <w:tc>
          <w:tcPr>
            <w:tcW w:w="989" w:type="dxa"/>
            <w:hideMark/>
          </w:tcPr>
          <w:p w14:paraId="0E850DE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395 090,8</w:t>
            </w:r>
          </w:p>
        </w:tc>
        <w:tc>
          <w:tcPr>
            <w:tcW w:w="459" w:type="dxa"/>
            <w:hideMark/>
          </w:tcPr>
          <w:p w14:paraId="2173351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109 019,9</w:t>
            </w:r>
          </w:p>
        </w:tc>
        <w:tc>
          <w:tcPr>
            <w:tcW w:w="459" w:type="dxa"/>
            <w:hideMark/>
          </w:tcPr>
          <w:p w14:paraId="5BC90CA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214 861,4</w:t>
            </w:r>
          </w:p>
        </w:tc>
        <w:tc>
          <w:tcPr>
            <w:tcW w:w="459" w:type="dxa"/>
            <w:hideMark/>
          </w:tcPr>
          <w:p w14:paraId="4AF70CD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71 139,9</w:t>
            </w:r>
          </w:p>
        </w:tc>
        <w:tc>
          <w:tcPr>
            <w:tcW w:w="989" w:type="dxa"/>
            <w:hideMark/>
          </w:tcPr>
          <w:p w14:paraId="02B4EB2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395 021,2</w:t>
            </w:r>
          </w:p>
        </w:tc>
      </w:tr>
      <w:tr w:rsidR="00923272" w:rsidRPr="00923272" w14:paraId="5B049DF6" w14:textId="77777777" w:rsidTr="008C6A9E">
        <w:trPr>
          <w:trHeight w:val="2100"/>
        </w:trPr>
        <w:tc>
          <w:tcPr>
            <w:tcW w:w="460" w:type="dxa"/>
            <w:hideMark/>
          </w:tcPr>
          <w:p w14:paraId="39D5B92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1.1.1.</w:t>
            </w:r>
          </w:p>
        </w:tc>
        <w:tc>
          <w:tcPr>
            <w:tcW w:w="1816" w:type="dxa"/>
            <w:hideMark/>
          </w:tcPr>
          <w:p w14:paraId="572E0B3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1.1.1. Обеспечение доступа к объектам спорта, проведение занятий физкультурно-спортивной направленности и развитие спортивно-массовых мероприятий</w:t>
            </w:r>
          </w:p>
        </w:tc>
        <w:tc>
          <w:tcPr>
            <w:tcW w:w="890" w:type="dxa"/>
            <w:hideMark/>
          </w:tcPr>
          <w:p w14:paraId="1C71910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4BD5950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0910000140</w:t>
            </w:r>
            <w:r w:rsidRPr="00923272">
              <w:rPr>
                <w:rFonts w:ascii="Arial" w:hAnsi="Arial" w:cs="Arial"/>
                <w:sz w:val="18"/>
                <w:szCs w:val="18"/>
              </w:rPr>
              <w:br/>
              <w:t>09100S4180</w:t>
            </w:r>
            <w:r w:rsidRPr="00923272">
              <w:rPr>
                <w:rFonts w:ascii="Arial" w:hAnsi="Arial" w:cs="Arial"/>
                <w:sz w:val="18"/>
                <w:szCs w:val="18"/>
              </w:rPr>
              <w:br/>
              <w:t>0910074180</w:t>
            </w:r>
            <w:r w:rsidRPr="00923272">
              <w:rPr>
                <w:rFonts w:ascii="Arial" w:hAnsi="Arial" w:cs="Arial"/>
                <w:sz w:val="18"/>
                <w:szCs w:val="18"/>
              </w:rPr>
              <w:br/>
              <w:t>0910077450</w:t>
            </w:r>
            <w:r w:rsidRPr="00923272">
              <w:rPr>
                <w:rFonts w:ascii="Arial" w:hAnsi="Arial" w:cs="Arial"/>
                <w:sz w:val="18"/>
                <w:szCs w:val="18"/>
              </w:rPr>
              <w:br/>
              <w:t>0910010310</w:t>
            </w:r>
            <w:r w:rsidRPr="00923272">
              <w:rPr>
                <w:rFonts w:ascii="Arial" w:hAnsi="Arial" w:cs="Arial"/>
                <w:sz w:val="18"/>
                <w:szCs w:val="18"/>
              </w:rPr>
              <w:br/>
              <w:t>0910010470</w:t>
            </w:r>
            <w:r w:rsidRPr="00923272">
              <w:rPr>
                <w:rFonts w:ascii="Arial" w:hAnsi="Arial" w:cs="Arial"/>
                <w:sz w:val="18"/>
                <w:szCs w:val="18"/>
              </w:rPr>
              <w:br/>
              <w:t>0910075110</w:t>
            </w:r>
          </w:p>
        </w:tc>
        <w:tc>
          <w:tcPr>
            <w:tcW w:w="1015" w:type="dxa"/>
            <w:hideMark/>
          </w:tcPr>
          <w:p w14:paraId="5BC3256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1 594 714,4</w:t>
            </w:r>
          </w:p>
        </w:tc>
        <w:tc>
          <w:tcPr>
            <w:tcW w:w="459" w:type="dxa"/>
            <w:hideMark/>
          </w:tcPr>
          <w:p w14:paraId="687FB86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106 091,3</w:t>
            </w:r>
          </w:p>
        </w:tc>
        <w:tc>
          <w:tcPr>
            <w:tcW w:w="459" w:type="dxa"/>
            <w:hideMark/>
          </w:tcPr>
          <w:p w14:paraId="06D290F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211 983,2</w:t>
            </w:r>
          </w:p>
        </w:tc>
        <w:tc>
          <w:tcPr>
            <w:tcW w:w="459" w:type="dxa"/>
            <w:hideMark/>
          </w:tcPr>
          <w:p w14:paraId="571091D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61 730,1</w:t>
            </w:r>
          </w:p>
        </w:tc>
        <w:tc>
          <w:tcPr>
            <w:tcW w:w="989" w:type="dxa"/>
            <w:hideMark/>
          </w:tcPr>
          <w:p w14:paraId="31B71EA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379 804,6</w:t>
            </w:r>
          </w:p>
        </w:tc>
        <w:tc>
          <w:tcPr>
            <w:tcW w:w="459" w:type="dxa"/>
            <w:hideMark/>
          </w:tcPr>
          <w:p w14:paraId="5920903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130 537,9</w:t>
            </w:r>
          </w:p>
        </w:tc>
        <w:tc>
          <w:tcPr>
            <w:tcW w:w="459" w:type="dxa"/>
            <w:hideMark/>
          </w:tcPr>
          <w:p w14:paraId="51495EC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223 120,0</w:t>
            </w:r>
          </w:p>
        </w:tc>
        <w:tc>
          <w:tcPr>
            <w:tcW w:w="459" w:type="dxa"/>
            <w:hideMark/>
          </w:tcPr>
          <w:p w14:paraId="06C4E49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71 139,9</w:t>
            </w:r>
          </w:p>
        </w:tc>
        <w:tc>
          <w:tcPr>
            <w:tcW w:w="989" w:type="dxa"/>
            <w:hideMark/>
          </w:tcPr>
          <w:p w14:paraId="4A830DF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424 797,8</w:t>
            </w:r>
          </w:p>
        </w:tc>
        <w:tc>
          <w:tcPr>
            <w:tcW w:w="459" w:type="dxa"/>
            <w:hideMark/>
          </w:tcPr>
          <w:p w14:paraId="20BC6A2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109 089,5</w:t>
            </w:r>
          </w:p>
        </w:tc>
        <w:tc>
          <w:tcPr>
            <w:tcW w:w="459" w:type="dxa"/>
            <w:hideMark/>
          </w:tcPr>
          <w:p w14:paraId="7741C37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214 861,4</w:t>
            </w:r>
          </w:p>
        </w:tc>
        <w:tc>
          <w:tcPr>
            <w:tcW w:w="459" w:type="dxa"/>
            <w:hideMark/>
          </w:tcPr>
          <w:p w14:paraId="30F5AAB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71 139,9</w:t>
            </w:r>
          </w:p>
        </w:tc>
        <w:tc>
          <w:tcPr>
            <w:tcW w:w="989" w:type="dxa"/>
            <w:hideMark/>
          </w:tcPr>
          <w:p w14:paraId="5BA3F92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395 090,8</w:t>
            </w:r>
          </w:p>
        </w:tc>
        <w:tc>
          <w:tcPr>
            <w:tcW w:w="459" w:type="dxa"/>
            <w:hideMark/>
          </w:tcPr>
          <w:p w14:paraId="3C99A3C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109 019,9</w:t>
            </w:r>
          </w:p>
        </w:tc>
        <w:tc>
          <w:tcPr>
            <w:tcW w:w="459" w:type="dxa"/>
            <w:hideMark/>
          </w:tcPr>
          <w:p w14:paraId="6D2E0BD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214 861,4</w:t>
            </w:r>
          </w:p>
        </w:tc>
        <w:tc>
          <w:tcPr>
            <w:tcW w:w="459" w:type="dxa"/>
            <w:hideMark/>
          </w:tcPr>
          <w:p w14:paraId="1A8960E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71 139,9</w:t>
            </w:r>
          </w:p>
        </w:tc>
        <w:tc>
          <w:tcPr>
            <w:tcW w:w="989" w:type="dxa"/>
            <w:hideMark/>
          </w:tcPr>
          <w:p w14:paraId="2356FBB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395 021,2</w:t>
            </w:r>
          </w:p>
        </w:tc>
      </w:tr>
      <w:tr w:rsidR="00923272" w:rsidRPr="00923272" w14:paraId="22785E10" w14:textId="77777777" w:rsidTr="008C6A9E">
        <w:trPr>
          <w:trHeight w:val="855"/>
        </w:trPr>
        <w:tc>
          <w:tcPr>
            <w:tcW w:w="460" w:type="dxa"/>
            <w:hideMark/>
          </w:tcPr>
          <w:p w14:paraId="5B2CBC7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1.2.</w:t>
            </w:r>
          </w:p>
        </w:tc>
        <w:tc>
          <w:tcPr>
            <w:tcW w:w="1816" w:type="dxa"/>
            <w:hideMark/>
          </w:tcPr>
          <w:p w14:paraId="5E46C96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1.2. Реализация физкультурных и спортивных мероприятий, включенных в Единый календарный план муниципального образования город Норильск</w:t>
            </w:r>
          </w:p>
        </w:tc>
        <w:tc>
          <w:tcPr>
            <w:tcW w:w="890" w:type="dxa"/>
            <w:hideMark/>
          </w:tcPr>
          <w:p w14:paraId="5CA8E8F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15" w:type="dxa"/>
            <w:hideMark/>
          </w:tcPr>
          <w:p w14:paraId="56FDBA7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015" w:type="dxa"/>
            <w:hideMark/>
          </w:tcPr>
          <w:p w14:paraId="5EE87C8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105 853,0</w:t>
            </w:r>
          </w:p>
        </w:tc>
        <w:tc>
          <w:tcPr>
            <w:tcW w:w="459" w:type="dxa"/>
            <w:hideMark/>
          </w:tcPr>
          <w:p w14:paraId="17FDC0C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26 001,7</w:t>
            </w:r>
          </w:p>
        </w:tc>
        <w:tc>
          <w:tcPr>
            <w:tcW w:w="459" w:type="dxa"/>
            <w:hideMark/>
          </w:tcPr>
          <w:p w14:paraId="7CD855B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852,1</w:t>
            </w:r>
          </w:p>
        </w:tc>
        <w:tc>
          <w:tcPr>
            <w:tcW w:w="459" w:type="dxa"/>
            <w:hideMark/>
          </w:tcPr>
          <w:p w14:paraId="125C869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02A47C0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26 853,8</w:t>
            </w:r>
          </w:p>
        </w:tc>
        <w:tc>
          <w:tcPr>
            <w:tcW w:w="459" w:type="dxa"/>
            <w:hideMark/>
          </w:tcPr>
          <w:p w14:paraId="7B36768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27 851,4</w:t>
            </w:r>
          </w:p>
        </w:tc>
        <w:tc>
          <w:tcPr>
            <w:tcW w:w="459" w:type="dxa"/>
            <w:hideMark/>
          </w:tcPr>
          <w:p w14:paraId="736DE10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459" w:type="dxa"/>
            <w:hideMark/>
          </w:tcPr>
          <w:p w14:paraId="595F8F8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421320B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27 851,4</w:t>
            </w:r>
          </w:p>
        </w:tc>
        <w:tc>
          <w:tcPr>
            <w:tcW w:w="459" w:type="dxa"/>
            <w:hideMark/>
          </w:tcPr>
          <w:p w14:paraId="72DAD60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25 573,9</w:t>
            </w:r>
          </w:p>
        </w:tc>
        <w:tc>
          <w:tcPr>
            <w:tcW w:w="459" w:type="dxa"/>
            <w:hideMark/>
          </w:tcPr>
          <w:p w14:paraId="5052E58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459" w:type="dxa"/>
            <w:hideMark/>
          </w:tcPr>
          <w:p w14:paraId="173C2B0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7A4CAF1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25 573,9</w:t>
            </w:r>
          </w:p>
        </w:tc>
        <w:tc>
          <w:tcPr>
            <w:tcW w:w="459" w:type="dxa"/>
            <w:hideMark/>
          </w:tcPr>
          <w:p w14:paraId="6AE5307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25 573,9</w:t>
            </w:r>
          </w:p>
        </w:tc>
        <w:tc>
          <w:tcPr>
            <w:tcW w:w="459" w:type="dxa"/>
            <w:hideMark/>
          </w:tcPr>
          <w:p w14:paraId="7581007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459" w:type="dxa"/>
            <w:hideMark/>
          </w:tcPr>
          <w:p w14:paraId="70FCFC0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345E589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25 573,9</w:t>
            </w:r>
          </w:p>
        </w:tc>
      </w:tr>
      <w:tr w:rsidR="00923272" w:rsidRPr="00923272" w14:paraId="65E628A6" w14:textId="77777777" w:rsidTr="008C6A9E">
        <w:trPr>
          <w:trHeight w:val="870"/>
        </w:trPr>
        <w:tc>
          <w:tcPr>
            <w:tcW w:w="460" w:type="dxa"/>
            <w:hideMark/>
          </w:tcPr>
          <w:p w14:paraId="7EBD45C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1.2.1.</w:t>
            </w:r>
          </w:p>
        </w:tc>
        <w:tc>
          <w:tcPr>
            <w:tcW w:w="1816" w:type="dxa"/>
            <w:hideMark/>
          </w:tcPr>
          <w:p w14:paraId="3E2BE04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Мероприятие 1.2.1. Обеспечение участия спортивных сборных команд в официальных спортивных мероприятиях </w:t>
            </w:r>
          </w:p>
        </w:tc>
        <w:tc>
          <w:tcPr>
            <w:tcW w:w="890" w:type="dxa"/>
            <w:hideMark/>
          </w:tcPr>
          <w:p w14:paraId="3448DC8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6A41698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0910000310</w:t>
            </w:r>
          </w:p>
        </w:tc>
        <w:tc>
          <w:tcPr>
            <w:tcW w:w="1015" w:type="dxa"/>
            <w:hideMark/>
          </w:tcPr>
          <w:p w14:paraId="6A7B5B1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64 005,9</w:t>
            </w:r>
          </w:p>
        </w:tc>
        <w:tc>
          <w:tcPr>
            <w:tcW w:w="459" w:type="dxa"/>
            <w:hideMark/>
          </w:tcPr>
          <w:p w14:paraId="1962F19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14 103,1</w:t>
            </w:r>
          </w:p>
        </w:tc>
        <w:tc>
          <w:tcPr>
            <w:tcW w:w="459" w:type="dxa"/>
            <w:hideMark/>
          </w:tcPr>
          <w:p w14:paraId="03DA7B4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6FB83BB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09D6DA8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14 103,1</w:t>
            </w:r>
          </w:p>
        </w:tc>
        <w:tc>
          <w:tcPr>
            <w:tcW w:w="459" w:type="dxa"/>
            <w:hideMark/>
          </w:tcPr>
          <w:p w14:paraId="128A562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18 152,6</w:t>
            </w:r>
          </w:p>
        </w:tc>
        <w:tc>
          <w:tcPr>
            <w:tcW w:w="459" w:type="dxa"/>
            <w:hideMark/>
          </w:tcPr>
          <w:p w14:paraId="6018836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2775700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5F57176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18 152,6</w:t>
            </w:r>
          </w:p>
        </w:tc>
        <w:tc>
          <w:tcPr>
            <w:tcW w:w="459" w:type="dxa"/>
            <w:hideMark/>
          </w:tcPr>
          <w:p w14:paraId="2B28BA7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15 875,1</w:t>
            </w:r>
          </w:p>
        </w:tc>
        <w:tc>
          <w:tcPr>
            <w:tcW w:w="459" w:type="dxa"/>
            <w:hideMark/>
          </w:tcPr>
          <w:p w14:paraId="5486DD2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54DEB3D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7EA5884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15 875,1</w:t>
            </w:r>
          </w:p>
        </w:tc>
        <w:tc>
          <w:tcPr>
            <w:tcW w:w="459" w:type="dxa"/>
            <w:hideMark/>
          </w:tcPr>
          <w:p w14:paraId="2F69275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15 875,1</w:t>
            </w:r>
          </w:p>
        </w:tc>
        <w:tc>
          <w:tcPr>
            <w:tcW w:w="459" w:type="dxa"/>
            <w:hideMark/>
          </w:tcPr>
          <w:p w14:paraId="7016121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19C0B0A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1045EEC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15 875,1</w:t>
            </w:r>
          </w:p>
        </w:tc>
      </w:tr>
      <w:tr w:rsidR="00923272" w:rsidRPr="00923272" w14:paraId="51795CE9" w14:textId="77777777" w:rsidTr="008C6A9E">
        <w:trPr>
          <w:trHeight w:val="600"/>
        </w:trPr>
        <w:tc>
          <w:tcPr>
            <w:tcW w:w="460" w:type="dxa"/>
            <w:hideMark/>
          </w:tcPr>
          <w:p w14:paraId="49B258C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1.2.2.</w:t>
            </w:r>
          </w:p>
        </w:tc>
        <w:tc>
          <w:tcPr>
            <w:tcW w:w="1816" w:type="dxa"/>
            <w:hideMark/>
          </w:tcPr>
          <w:p w14:paraId="5A04700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1.2.2. Организация и проведение официальных спортивных, физкультурных (физкультурно-оздоровительных) мероприятий</w:t>
            </w:r>
          </w:p>
        </w:tc>
        <w:tc>
          <w:tcPr>
            <w:tcW w:w="890" w:type="dxa"/>
            <w:hideMark/>
          </w:tcPr>
          <w:p w14:paraId="774BB7E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2EDB0B8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0910000320</w:t>
            </w:r>
          </w:p>
        </w:tc>
        <w:tc>
          <w:tcPr>
            <w:tcW w:w="1015" w:type="dxa"/>
            <w:hideMark/>
          </w:tcPr>
          <w:p w14:paraId="2457437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22 815,2</w:t>
            </w:r>
          </w:p>
        </w:tc>
        <w:tc>
          <w:tcPr>
            <w:tcW w:w="459" w:type="dxa"/>
            <w:hideMark/>
          </w:tcPr>
          <w:p w14:paraId="42C50AB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5 159,0</w:t>
            </w:r>
          </w:p>
        </w:tc>
        <w:tc>
          <w:tcPr>
            <w:tcW w:w="459" w:type="dxa"/>
            <w:hideMark/>
          </w:tcPr>
          <w:p w14:paraId="1C3A104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7A8FA49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73AB5B6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5 159,0</w:t>
            </w:r>
          </w:p>
        </w:tc>
        <w:tc>
          <w:tcPr>
            <w:tcW w:w="459" w:type="dxa"/>
            <w:hideMark/>
          </w:tcPr>
          <w:p w14:paraId="0FDD563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5 885,4</w:t>
            </w:r>
          </w:p>
        </w:tc>
        <w:tc>
          <w:tcPr>
            <w:tcW w:w="459" w:type="dxa"/>
            <w:hideMark/>
          </w:tcPr>
          <w:p w14:paraId="3940EB1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0A88E32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407DF47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5 885,4</w:t>
            </w:r>
          </w:p>
        </w:tc>
        <w:tc>
          <w:tcPr>
            <w:tcW w:w="459" w:type="dxa"/>
            <w:hideMark/>
          </w:tcPr>
          <w:p w14:paraId="3B17D7F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5 885,4</w:t>
            </w:r>
          </w:p>
        </w:tc>
        <w:tc>
          <w:tcPr>
            <w:tcW w:w="459" w:type="dxa"/>
            <w:hideMark/>
          </w:tcPr>
          <w:p w14:paraId="1CC4DFB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47C675A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239C2DC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5 885,4</w:t>
            </w:r>
          </w:p>
        </w:tc>
        <w:tc>
          <w:tcPr>
            <w:tcW w:w="459" w:type="dxa"/>
            <w:hideMark/>
          </w:tcPr>
          <w:p w14:paraId="3996232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5 885,4</w:t>
            </w:r>
          </w:p>
        </w:tc>
        <w:tc>
          <w:tcPr>
            <w:tcW w:w="459" w:type="dxa"/>
            <w:hideMark/>
          </w:tcPr>
          <w:p w14:paraId="4FCEAD6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46DE873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61F6BB3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5 885,4</w:t>
            </w:r>
          </w:p>
        </w:tc>
      </w:tr>
      <w:tr w:rsidR="00923272" w:rsidRPr="00923272" w14:paraId="0AC3E22B" w14:textId="77777777" w:rsidTr="008C6A9E">
        <w:trPr>
          <w:trHeight w:val="600"/>
        </w:trPr>
        <w:tc>
          <w:tcPr>
            <w:tcW w:w="460" w:type="dxa"/>
            <w:hideMark/>
          </w:tcPr>
          <w:p w14:paraId="37EE435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1.2.3.</w:t>
            </w:r>
          </w:p>
        </w:tc>
        <w:tc>
          <w:tcPr>
            <w:tcW w:w="1816" w:type="dxa"/>
            <w:hideMark/>
          </w:tcPr>
          <w:p w14:paraId="4A9B362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1.2.3. Организация и проведение мероприятий для поддержки одаренных детей</w:t>
            </w:r>
          </w:p>
        </w:tc>
        <w:tc>
          <w:tcPr>
            <w:tcW w:w="890" w:type="dxa"/>
            <w:hideMark/>
          </w:tcPr>
          <w:p w14:paraId="3F7866A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0908011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0910000340</w:t>
            </w:r>
          </w:p>
        </w:tc>
        <w:tc>
          <w:tcPr>
            <w:tcW w:w="1015" w:type="dxa"/>
            <w:hideMark/>
          </w:tcPr>
          <w:p w14:paraId="131FC8E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1 576,0</w:t>
            </w:r>
          </w:p>
        </w:tc>
        <w:tc>
          <w:tcPr>
            <w:tcW w:w="459" w:type="dxa"/>
            <w:hideMark/>
          </w:tcPr>
          <w:p w14:paraId="456BC43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1 576,0</w:t>
            </w:r>
          </w:p>
        </w:tc>
        <w:tc>
          <w:tcPr>
            <w:tcW w:w="459" w:type="dxa"/>
            <w:hideMark/>
          </w:tcPr>
          <w:p w14:paraId="5253AB4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6EDEA43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6E4E177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1 576,0</w:t>
            </w:r>
          </w:p>
        </w:tc>
        <w:tc>
          <w:tcPr>
            <w:tcW w:w="459" w:type="dxa"/>
            <w:hideMark/>
          </w:tcPr>
          <w:p w14:paraId="44E6E91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69895F3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56159EF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16810EA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459" w:type="dxa"/>
            <w:hideMark/>
          </w:tcPr>
          <w:p w14:paraId="701AEB3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53BF583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6EA7A30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3025F8B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459" w:type="dxa"/>
            <w:hideMark/>
          </w:tcPr>
          <w:p w14:paraId="3BC469A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7916740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6D6DFF2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2FE1F6C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r>
      <w:tr w:rsidR="00923272" w:rsidRPr="00923272" w14:paraId="3F251CF6" w14:textId="77777777" w:rsidTr="008C6A9E">
        <w:trPr>
          <w:trHeight w:val="600"/>
        </w:trPr>
        <w:tc>
          <w:tcPr>
            <w:tcW w:w="460" w:type="dxa"/>
            <w:hideMark/>
          </w:tcPr>
          <w:p w14:paraId="17C84AD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1.2.4.</w:t>
            </w:r>
          </w:p>
        </w:tc>
        <w:tc>
          <w:tcPr>
            <w:tcW w:w="1816" w:type="dxa"/>
            <w:hideMark/>
          </w:tcPr>
          <w:p w14:paraId="79ECBF7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1.2.4. Организация и проведение спортивных мероприятий патриотического характера</w:t>
            </w:r>
          </w:p>
        </w:tc>
        <w:tc>
          <w:tcPr>
            <w:tcW w:w="890" w:type="dxa"/>
            <w:hideMark/>
          </w:tcPr>
          <w:p w14:paraId="0A797D5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71CA2F1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0910000350</w:t>
            </w:r>
          </w:p>
        </w:tc>
        <w:tc>
          <w:tcPr>
            <w:tcW w:w="1015" w:type="dxa"/>
            <w:hideMark/>
          </w:tcPr>
          <w:p w14:paraId="747CB5C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726,9</w:t>
            </w:r>
          </w:p>
        </w:tc>
        <w:tc>
          <w:tcPr>
            <w:tcW w:w="459" w:type="dxa"/>
            <w:hideMark/>
          </w:tcPr>
          <w:p w14:paraId="6F56976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726,9</w:t>
            </w:r>
          </w:p>
        </w:tc>
        <w:tc>
          <w:tcPr>
            <w:tcW w:w="459" w:type="dxa"/>
            <w:hideMark/>
          </w:tcPr>
          <w:p w14:paraId="67FABA2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18C480D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458FE96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726,9</w:t>
            </w:r>
          </w:p>
        </w:tc>
        <w:tc>
          <w:tcPr>
            <w:tcW w:w="459" w:type="dxa"/>
            <w:hideMark/>
          </w:tcPr>
          <w:p w14:paraId="3CF94BA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42D8844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0757C1F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4CB89AE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459" w:type="dxa"/>
            <w:hideMark/>
          </w:tcPr>
          <w:p w14:paraId="611AC9D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5BBEDD2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44361D8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6B174BA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459" w:type="dxa"/>
            <w:hideMark/>
          </w:tcPr>
          <w:p w14:paraId="77BF66A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04D19B5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7841128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7370882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r>
      <w:tr w:rsidR="00923272" w:rsidRPr="00923272" w14:paraId="2CF8BA1B" w14:textId="77777777" w:rsidTr="008C6A9E">
        <w:trPr>
          <w:trHeight w:val="900"/>
        </w:trPr>
        <w:tc>
          <w:tcPr>
            <w:tcW w:w="460" w:type="dxa"/>
            <w:hideMark/>
          </w:tcPr>
          <w:p w14:paraId="0DD4D18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1.2.5.</w:t>
            </w:r>
          </w:p>
        </w:tc>
        <w:tc>
          <w:tcPr>
            <w:tcW w:w="1816" w:type="dxa"/>
            <w:hideMark/>
          </w:tcPr>
          <w:p w14:paraId="3876D87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1.2.5. Организация и проведение физкультурных и спортивных мероприятий в рамках Всероссийского физкультурно-спортивного комплекса "Готов к труду и обороне"</w:t>
            </w:r>
          </w:p>
        </w:tc>
        <w:tc>
          <w:tcPr>
            <w:tcW w:w="890" w:type="dxa"/>
            <w:hideMark/>
          </w:tcPr>
          <w:p w14:paraId="425A744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232C23C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0910000360 </w:t>
            </w:r>
            <w:r w:rsidRPr="00923272">
              <w:rPr>
                <w:rFonts w:ascii="Arial" w:hAnsi="Arial" w:cs="Arial"/>
                <w:sz w:val="18"/>
                <w:szCs w:val="18"/>
              </w:rPr>
              <w:br/>
              <w:t>0910075110</w:t>
            </w:r>
          </w:p>
        </w:tc>
        <w:tc>
          <w:tcPr>
            <w:tcW w:w="1015" w:type="dxa"/>
            <w:hideMark/>
          </w:tcPr>
          <w:p w14:paraId="6F6594E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3 497,7</w:t>
            </w:r>
          </w:p>
        </w:tc>
        <w:tc>
          <w:tcPr>
            <w:tcW w:w="459" w:type="dxa"/>
            <w:hideMark/>
          </w:tcPr>
          <w:p w14:paraId="270D8B2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661,4</w:t>
            </w:r>
          </w:p>
        </w:tc>
        <w:tc>
          <w:tcPr>
            <w:tcW w:w="459" w:type="dxa"/>
            <w:hideMark/>
          </w:tcPr>
          <w:p w14:paraId="4DA0241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852,1</w:t>
            </w:r>
          </w:p>
        </w:tc>
        <w:tc>
          <w:tcPr>
            <w:tcW w:w="459" w:type="dxa"/>
            <w:hideMark/>
          </w:tcPr>
          <w:p w14:paraId="139681A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0FF85C4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1 513,5</w:t>
            </w:r>
          </w:p>
        </w:tc>
        <w:tc>
          <w:tcPr>
            <w:tcW w:w="459" w:type="dxa"/>
            <w:hideMark/>
          </w:tcPr>
          <w:p w14:paraId="45F7DDC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661,4</w:t>
            </w:r>
          </w:p>
        </w:tc>
        <w:tc>
          <w:tcPr>
            <w:tcW w:w="459" w:type="dxa"/>
            <w:hideMark/>
          </w:tcPr>
          <w:p w14:paraId="51036BD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0B4DD7F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446256E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661,4</w:t>
            </w:r>
          </w:p>
        </w:tc>
        <w:tc>
          <w:tcPr>
            <w:tcW w:w="459" w:type="dxa"/>
            <w:hideMark/>
          </w:tcPr>
          <w:p w14:paraId="0BABA1C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661,4</w:t>
            </w:r>
          </w:p>
        </w:tc>
        <w:tc>
          <w:tcPr>
            <w:tcW w:w="459" w:type="dxa"/>
            <w:hideMark/>
          </w:tcPr>
          <w:p w14:paraId="526AE17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695810E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728C7D9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661,4</w:t>
            </w:r>
          </w:p>
        </w:tc>
        <w:tc>
          <w:tcPr>
            <w:tcW w:w="459" w:type="dxa"/>
            <w:hideMark/>
          </w:tcPr>
          <w:p w14:paraId="12BB4C1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661,4</w:t>
            </w:r>
          </w:p>
        </w:tc>
        <w:tc>
          <w:tcPr>
            <w:tcW w:w="459" w:type="dxa"/>
            <w:hideMark/>
          </w:tcPr>
          <w:p w14:paraId="3662213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6D9FEF5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2BAD288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661,4</w:t>
            </w:r>
          </w:p>
        </w:tc>
      </w:tr>
      <w:tr w:rsidR="00923272" w:rsidRPr="00923272" w14:paraId="73C8C8E8" w14:textId="77777777" w:rsidTr="008C6A9E">
        <w:trPr>
          <w:trHeight w:val="600"/>
        </w:trPr>
        <w:tc>
          <w:tcPr>
            <w:tcW w:w="460" w:type="dxa"/>
            <w:hideMark/>
          </w:tcPr>
          <w:p w14:paraId="5D08695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1.2.6.</w:t>
            </w:r>
          </w:p>
        </w:tc>
        <w:tc>
          <w:tcPr>
            <w:tcW w:w="1816" w:type="dxa"/>
            <w:hideMark/>
          </w:tcPr>
          <w:p w14:paraId="26BDE5A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1.2.6. Реализация мероприятий по развитию спорта среди лиц с ограниченными возможностями</w:t>
            </w:r>
          </w:p>
        </w:tc>
        <w:tc>
          <w:tcPr>
            <w:tcW w:w="890" w:type="dxa"/>
            <w:hideMark/>
          </w:tcPr>
          <w:p w14:paraId="5E210B1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34B36B1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0910000370</w:t>
            </w:r>
          </w:p>
        </w:tc>
        <w:tc>
          <w:tcPr>
            <w:tcW w:w="1015" w:type="dxa"/>
            <w:hideMark/>
          </w:tcPr>
          <w:p w14:paraId="622117B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13 231,3</w:t>
            </w:r>
          </w:p>
        </w:tc>
        <w:tc>
          <w:tcPr>
            <w:tcW w:w="459" w:type="dxa"/>
            <w:hideMark/>
          </w:tcPr>
          <w:p w14:paraId="2A98B68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3 775,3</w:t>
            </w:r>
          </w:p>
        </w:tc>
        <w:tc>
          <w:tcPr>
            <w:tcW w:w="459" w:type="dxa"/>
            <w:hideMark/>
          </w:tcPr>
          <w:p w14:paraId="3FA039F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00DC33B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1AB8A07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3 775,3</w:t>
            </w:r>
          </w:p>
        </w:tc>
        <w:tc>
          <w:tcPr>
            <w:tcW w:w="459" w:type="dxa"/>
            <w:hideMark/>
          </w:tcPr>
          <w:p w14:paraId="37EFC1E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3 152,0</w:t>
            </w:r>
          </w:p>
        </w:tc>
        <w:tc>
          <w:tcPr>
            <w:tcW w:w="459" w:type="dxa"/>
            <w:hideMark/>
          </w:tcPr>
          <w:p w14:paraId="03EF934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18F0E0D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6BEF0CE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3 152,0</w:t>
            </w:r>
          </w:p>
        </w:tc>
        <w:tc>
          <w:tcPr>
            <w:tcW w:w="459" w:type="dxa"/>
            <w:hideMark/>
          </w:tcPr>
          <w:p w14:paraId="4CCE972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3 152,0</w:t>
            </w:r>
          </w:p>
        </w:tc>
        <w:tc>
          <w:tcPr>
            <w:tcW w:w="459" w:type="dxa"/>
            <w:hideMark/>
          </w:tcPr>
          <w:p w14:paraId="2C8913E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21CE286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7CF04E2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3 152,0</w:t>
            </w:r>
          </w:p>
        </w:tc>
        <w:tc>
          <w:tcPr>
            <w:tcW w:w="459" w:type="dxa"/>
            <w:hideMark/>
          </w:tcPr>
          <w:p w14:paraId="29F244F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3 152,0</w:t>
            </w:r>
          </w:p>
        </w:tc>
        <w:tc>
          <w:tcPr>
            <w:tcW w:w="459" w:type="dxa"/>
            <w:hideMark/>
          </w:tcPr>
          <w:p w14:paraId="4E4CB70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70169F0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2EE073D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3 152,0</w:t>
            </w:r>
          </w:p>
        </w:tc>
      </w:tr>
      <w:tr w:rsidR="00923272" w:rsidRPr="00923272" w14:paraId="5C433E2B" w14:textId="77777777" w:rsidTr="008C6A9E">
        <w:trPr>
          <w:trHeight w:val="529"/>
        </w:trPr>
        <w:tc>
          <w:tcPr>
            <w:tcW w:w="460" w:type="dxa"/>
            <w:hideMark/>
          </w:tcPr>
          <w:p w14:paraId="78D0694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3621" w:type="dxa"/>
            <w:gridSpan w:val="3"/>
            <w:hideMark/>
          </w:tcPr>
          <w:p w14:paraId="6E63084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Итого по подпрограмме № 1 "Развитие массовой физической культуры и спорта"</w:t>
            </w:r>
          </w:p>
        </w:tc>
        <w:tc>
          <w:tcPr>
            <w:tcW w:w="1015" w:type="dxa"/>
            <w:hideMark/>
          </w:tcPr>
          <w:p w14:paraId="68417D0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1 700 567,4</w:t>
            </w:r>
          </w:p>
        </w:tc>
        <w:tc>
          <w:tcPr>
            <w:tcW w:w="459" w:type="dxa"/>
            <w:hideMark/>
          </w:tcPr>
          <w:p w14:paraId="3365A14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132 093,0</w:t>
            </w:r>
          </w:p>
        </w:tc>
        <w:tc>
          <w:tcPr>
            <w:tcW w:w="459" w:type="dxa"/>
            <w:hideMark/>
          </w:tcPr>
          <w:p w14:paraId="5CE7E0D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212 835,3</w:t>
            </w:r>
          </w:p>
        </w:tc>
        <w:tc>
          <w:tcPr>
            <w:tcW w:w="459" w:type="dxa"/>
            <w:hideMark/>
          </w:tcPr>
          <w:p w14:paraId="46A8F0E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61 730,1</w:t>
            </w:r>
          </w:p>
        </w:tc>
        <w:tc>
          <w:tcPr>
            <w:tcW w:w="989" w:type="dxa"/>
            <w:hideMark/>
          </w:tcPr>
          <w:p w14:paraId="5A2F414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406 658,4</w:t>
            </w:r>
          </w:p>
        </w:tc>
        <w:tc>
          <w:tcPr>
            <w:tcW w:w="459" w:type="dxa"/>
            <w:hideMark/>
          </w:tcPr>
          <w:p w14:paraId="61E8662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158 389,3</w:t>
            </w:r>
          </w:p>
        </w:tc>
        <w:tc>
          <w:tcPr>
            <w:tcW w:w="459" w:type="dxa"/>
            <w:hideMark/>
          </w:tcPr>
          <w:p w14:paraId="2BA4082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223 120,0</w:t>
            </w:r>
          </w:p>
        </w:tc>
        <w:tc>
          <w:tcPr>
            <w:tcW w:w="459" w:type="dxa"/>
            <w:hideMark/>
          </w:tcPr>
          <w:p w14:paraId="4EDA01D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71 139,9</w:t>
            </w:r>
          </w:p>
        </w:tc>
        <w:tc>
          <w:tcPr>
            <w:tcW w:w="989" w:type="dxa"/>
            <w:hideMark/>
          </w:tcPr>
          <w:p w14:paraId="1C861D2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452 649,2</w:t>
            </w:r>
          </w:p>
        </w:tc>
        <w:tc>
          <w:tcPr>
            <w:tcW w:w="459" w:type="dxa"/>
            <w:hideMark/>
          </w:tcPr>
          <w:p w14:paraId="60193EE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134 663,4</w:t>
            </w:r>
          </w:p>
        </w:tc>
        <w:tc>
          <w:tcPr>
            <w:tcW w:w="459" w:type="dxa"/>
            <w:hideMark/>
          </w:tcPr>
          <w:p w14:paraId="438F06A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214 861,4</w:t>
            </w:r>
          </w:p>
        </w:tc>
        <w:tc>
          <w:tcPr>
            <w:tcW w:w="459" w:type="dxa"/>
            <w:hideMark/>
          </w:tcPr>
          <w:p w14:paraId="60FFDDC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71 139,9</w:t>
            </w:r>
          </w:p>
        </w:tc>
        <w:tc>
          <w:tcPr>
            <w:tcW w:w="989" w:type="dxa"/>
            <w:hideMark/>
          </w:tcPr>
          <w:p w14:paraId="52EB3D2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420 664,7</w:t>
            </w:r>
          </w:p>
        </w:tc>
        <w:tc>
          <w:tcPr>
            <w:tcW w:w="459" w:type="dxa"/>
            <w:hideMark/>
          </w:tcPr>
          <w:p w14:paraId="2597088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134 593,8</w:t>
            </w:r>
          </w:p>
        </w:tc>
        <w:tc>
          <w:tcPr>
            <w:tcW w:w="459" w:type="dxa"/>
            <w:hideMark/>
          </w:tcPr>
          <w:p w14:paraId="2E2EA4F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214 861,4</w:t>
            </w:r>
          </w:p>
        </w:tc>
        <w:tc>
          <w:tcPr>
            <w:tcW w:w="459" w:type="dxa"/>
            <w:hideMark/>
          </w:tcPr>
          <w:p w14:paraId="4E7C737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71 139,9</w:t>
            </w:r>
          </w:p>
        </w:tc>
        <w:tc>
          <w:tcPr>
            <w:tcW w:w="989" w:type="dxa"/>
            <w:hideMark/>
          </w:tcPr>
          <w:p w14:paraId="1766C29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420 595,1</w:t>
            </w:r>
          </w:p>
        </w:tc>
      </w:tr>
      <w:tr w:rsidR="00923272" w:rsidRPr="00923272" w14:paraId="517FC224" w14:textId="77777777" w:rsidTr="008C6A9E">
        <w:trPr>
          <w:trHeight w:val="495"/>
        </w:trPr>
        <w:tc>
          <w:tcPr>
            <w:tcW w:w="460" w:type="dxa"/>
            <w:hideMark/>
          </w:tcPr>
          <w:p w14:paraId="1AB4DD6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816" w:type="dxa"/>
            <w:noWrap/>
            <w:hideMark/>
          </w:tcPr>
          <w:p w14:paraId="279D78F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Подпрограмма № 2 "Развитие детско-юношеского спорта и системы подготовки спортивного резерва"</w:t>
            </w:r>
          </w:p>
        </w:tc>
        <w:tc>
          <w:tcPr>
            <w:tcW w:w="890" w:type="dxa"/>
            <w:noWrap/>
            <w:hideMark/>
          </w:tcPr>
          <w:p w14:paraId="5F36E52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15" w:type="dxa"/>
            <w:noWrap/>
            <w:hideMark/>
          </w:tcPr>
          <w:p w14:paraId="5801532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015" w:type="dxa"/>
            <w:hideMark/>
          </w:tcPr>
          <w:p w14:paraId="45DF8DB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2C4C155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7DDCB55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17252CD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0836C99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38DF8AC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72DAE81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53070D0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508CA33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3E5F03C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5E2087A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210067B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27976F6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hideMark/>
          </w:tcPr>
          <w:p w14:paraId="7798DA4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3DFA507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46EE0FD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35E29BC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78FB05A1" w14:textId="77777777" w:rsidTr="008C6A9E">
        <w:trPr>
          <w:trHeight w:val="983"/>
        </w:trPr>
        <w:tc>
          <w:tcPr>
            <w:tcW w:w="460" w:type="dxa"/>
            <w:hideMark/>
          </w:tcPr>
          <w:p w14:paraId="2D47C18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2.1.</w:t>
            </w:r>
          </w:p>
        </w:tc>
        <w:tc>
          <w:tcPr>
            <w:tcW w:w="1816" w:type="dxa"/>
            <w:hideMark/>
          </w:tcPr>
          <w:p w14:paraId="34D8722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2.1. Предоставление дополнительного образования детям в области физической культуры и спорта на территории муниципального образования город Норильск</w:t>
            </w:r>
          </w:p>
        </w:tc>
        <w:tc>
          <w:tcPr>
            <w:tcW w:w="890" w:type="dxa"/>
            <w:hideMark/>
          </w:tcPr>
          <w:p w14:paraId="6EA0CDC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15" w:type="dxa"/>
            <w:hideMark/>
          </w:tcPr>
          <w:p w14:paraId="2A04778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015" w:type="dxa"/>
            <w:hideMark/>
          </w:tcPr>
          <w:p w14:paraId="0869931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1 363 860,8</w:t>
            </w:r>
          </w:p>
        </w:tc>
        <w:tc>
          <w:tcPr>
            <w:tcW w:w="459" w:type="dxa"/>
            <w:hideMark/>
          </w:tcPr>
          <w:p w14:paraId="553BA8A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26 446,5</w:t>
            </w:r>
          </w:p>
        </w:tc>
        <w:tc>
          <w:tcPr>
            <w:tcW w:w="459" w:type="dxa"/>
            <w:hideMark/>
          </w:tcPr>
          <w:p w14:paraId="6CC2C2D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305 085,2</w:t>
            </w:r>
          </w:p>
        </w:tc>
        <w:tc>
          <w:tcPr>
            <w:tcW w:w="459" w:type="dxa"/>
            <w:hideMark/>
          </w:tcPr>
          <w:p w14:paraId="06B9DC0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233B6A5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331 531,7</w:t>
            </w:r>
          </w:p>
        </w:tc>
        <w:tc>
          <w:tcPr>
            <w:tcW w:w="459" w:type="dxa"/>
            <w:hideMark/>
          </w:tcPr>
          <w:p w14:paraId="396B450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31 323,5</w:t>
            </w:r>
          </w:p>
        </w:tc>
        <w:tc>
          <w:tcPr>
            <w:tcW w:w="459" w:type="dxa"/>
            <w:hideMark/>
          </w:tcPr>
          <w:p w14:paraId="6342F01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338 164,3</w:t>
            </w:r>
          </w:p>
        </w:tc>
        <w:tc>
          <w:tcPr>
            <w:tcW w:w="459" w:type="dxa"/>
            <w:hideMark/>
          </w:tcPr>
          <w:p w14:paraId="1A0142B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3D699F0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369 487,8</w:t>
            </w:r>
          </w:p>
        </w:tc>
        <w:tc>
          <w:tcPr>
            <w:tcW w:w="459" w:type="dxa"/>
            <w:hideMark/>
          </w:tcPr>
          <w:p w14:paraId="1806B7F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27 940,6</w:t>
            </w:r>
          </w:p>
        </w:tc>
        <w:tc>
          <w:tcPr>
            <w:tcW w:w="459" w:type="dxa"/>
            <w:hideMark/>
          </w:tcPr>
          <w:p w14:paraId="54CD6D0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303 495,1</w:t>
            </w:r>
          </w:p>
        </w:tc>
        <w:tc>
          <w:tcPr>
            <w:tcW w:w="459" w:type="dxa"/>
            <w:hideMark/>
          </w:tcPr>
          <w:p w14:paraId="67DD8D7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398A320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331 435,7</w:t>
            </w:r>
          </w:p>
        </w:tc>
        <w:tc>
          <w:tcPr>
            <w:tcW w:w="459" w:type="dxa"/>
            <w:hideMark/>
          </w:tcPr>
          <w:p w14:paraId="05AF12A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27 910,5</w:t>
            </w:r>
          </w:p>
        </w:tc>
        <w:tc>
          <w:tcPr>
            <w:tcW w:w="459" w:type="dxa"/>
            <w:hideMark/>
          </w:tcPr>
          <w:p w14:paraId="286BB37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303 495,1</w:t>
            </w:r>
          </w:p>
        </w:tc>
        <w:tc>
          <w:tcPr>
            <w:tcW w:w="459" w:type="dxa"/>
            <w:hideMark/>
          </w:tcPr>
          <w:p w14:paraId="46D190E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70B2087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331 405,6</w:t>
            </w:r>
          </w:p>
        </w:tc>
      </w:tr>
      <w:tr w:rsidR="00923272" w:rsidRPr="00923272" w14:paraId="6E98651E" w14:textId="77777777" w:rsidTr="008C6A9E">
        <w:trPr>
          <w:trHeight w:val="2400"/>
        </w:trPr>
        <w:tc>
          <w:tcPr>
            <w:tcW w:w="460" w:type="dxa"/>
            <w:hideMark/>
          </w:tcPr>
          <w:p w14:paraId="5113FA6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2.1.1.</w:t>
            </w:r>
          </w:p>
        </w:tc>
        <w:tc>
          <w:tcPr>
            <w:tcW w:w="1816" w:type="dxa"/>
            <w:hideMark/>
          </w:tcPr>
          <w:p w14:paraId="0679560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2.1.1. Реализация дополнительных общеобразовательных общеразвивающих, предпрофессиональных программ и спортивная подготовка по олимпийским и неолимпийским видам спорта</w:t>
            </w:r>
          </w:p>
        </w:tc>
        <w:tc>
          <w:tcPr>
            <w:tcW w:w="890" w:type="dxa"/>
            <w:hideMark/>
          </w:tcPr>
          <w:p w14:paraId="77E6D90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6E20FD7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0930000130</w:t>
            </w:r>
            <w:r w:rsidRPr="00923272">
              <w:rPr>
                <w:rFonts w:ascii="Arial" w:hAnsi="Arial" w:cs="Arial"/>
                <w:sz w:val="18"/>
                <w:szCs w:val="18"/>
              </w:rPr>
              <w:br/>
              <w:t>0930010420</w:t>
            </w:r>
            <w:r w:rsidRPr="00923272">
              <w:rPr>
                <w:rFonts w:ascii="Arial" w:hAnsi="Arial" w:cs="Arial"/>
                <w:sz w:val="18"/>
                <w:szCs w:val="18"/>
              </w:rPr>
              <w:br/>
              <w:t>0930010470</w:t>
            </w:r>
            <w:r w:rsidRPr="00923272">
              <w:rPr>
                <w:rFonts w:ascii="Arial" w:hAnsi="Arial" w:cs="Arial"/>
                <w:sz w:val="18"/>
                <w:szCs w:val="18"/>
              </w:rPr>
              <w:br/>
              <w:t>0930010480</w:t>
            </w:r>
            <w:r w:rsidRPr="00923272">
              <w:rPr>
                <w:rFonts w:ascii="Arial" w:hAnsi="Arial" w:cs="Arial"/>
                <w:sz w:val="18"/>
                <w:szCs w:val="18"/>
              </w:rPr>
              <w:br/>
              <w:t>0930075110</w:t>
            </w:r>
            <w:r w:rsidRPr="00923272">
              <w:rPr>
                <w:rFonts w:ascii="Arial" w:hAnsi="Arial" w:cs="Arial"/>
                <w:sz w:val="18"/>
                <w:szCs w:val="18"/>
              </w:rPr>
              <w:br/>
              <w:t>0930010310</w:t>
            </w:r>
            <w:r w:rsidRPr="00923272">
              <w:rPr>
                <w:rFonts w:ascii="Arial" w:hAnsi="Arial" w:cs="Arial"/>
                <w:sz w:val="18"/>
                <w:szCs w:val="18"/>
              </w:rPr>
              <w:br/>
              <w:t>0930026540</w:t>
            </w:r>
            <w:r w:rsidRPr="00923272">
              <w:rPr>
                <w:rFonts w:ascii="Arial" w:hAnsi="Arial" w:cs="Arial"/>
                <w:sz w:val="18"/>
                <w:szCs w:val="18"/>
              </w:rPr>
              <w:br/>
              <w:t>0930077450</w:t>
            </w:r>
          </w:p>
        </w:tc>
        <w:tc>
          <w:tcPr>
            <w:tcW w:w="1015" w:type="dxa"/>
            <w:hideMark/>
          </w:tcPr>
          <w:p w14:paraId="02A8BE4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1 363 860,8</w:t>
            </w:r>
          </w:p>
        </w:tc>
        <w:tc>
          <w:tcPr>
            <w:tcW w:w="459" w:type="dxa"/>
            <w:hideMark/>
          </w:tcPr>
          <w:p w14:paraId="1E98BA5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26 446,5</w:t>
            </w:r>
          </w:p>
        </w:tc>
        <w:tc>
          <w:tcPr>
            <w:tcW w:w="459" w:type="dxa"/>
            <w:hideMark/>
          </w:tcPr>
          <w:p w14:paraId="6431111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305 085,2</w:t>
            </w:r>
          </w:p>
        </w:tc>
        <w:tc>
          <w:tcPr>
            <w:tcW w:w="459" w:type="dxa"/>
            <w:hideMark/>
          </w:tcPr>
          <w:p w14:paraId="496A8C4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17938A1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331 531,7</w:t>
            </w:r>
          </w:p>
        </w:tc>
        <w:tc>
          <w:tcPr>
            <w:tcW w:w="459" w:type="dxa"/>
            <w:hideMark/>
          </w:tcPr>
          <w:p w14:paraId="122513C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31 323,5</w:t>
            </w:r>
          </w:p>
        </w:tc>
        <w:tc>
          <w:tcPr>
            <w:tcW w:w="459" w:type="dxa"/>
            <w:hideMark/>
          </w:tcPr>
          <w:p w14:paraId="3373C1E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338 164,3</w:t>
            </w:r>
          </w:p>
        </w:tc>
        <w:tc>
          <w:tcPr>
            <w:tcW w:w="459" w:type="dxa"/>
            <w:hideMark/>
          </w:tcPr>
          <w:p w14:paraId="7AE3BA1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0D674DD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369 487,8</w:t>
            </w:r>
          </w:p>
        </w:tc>
        <w:tc>
          <w:tcPr>
            <w:tcW w:w="459" w:type="dxa"/>
            <w:hideMark/>
          </w:tcPr>
          <w:p w14:paraId="4F21F53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27 940,6</w:t>
            </w:r>
          </w:p>
        </w:tc>
        <w:tc>
          <w:tcPr>
            <w:tcW w:w="459" w:type="dxa"/>
            <w:hideMark/>
          </w:tcPr>
          <w:p w14:paraId="64C91D1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303 495,1</w:t>
            </w:r>
          </w:p>
        </w:tc>
        <w:tc>
          <w:tcPr>
            <w:tcW w:w="459" w:type="dxa"/>
            <w:hideMark/>
          </w:tcPr>
          <w:p w14:paraId="126DDA9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1B67A78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331 435,7</w:t>
            </w:r>
          </w:p>
        </w:tc>
        <w:tc>
          <w:tcPr>
            <w:tcW w:w="459" w:type="dxa"/>
            <w:hideMark/>
          </w:tcPr>
          <w:p w14:paraId="7292A34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27 910,5</w:t>
            </w:r>
          </w:p>
        </w:tc>
        <w:tc>
          <w:tcPr>
            <w:tcW w:w="459" w:type="dxa"/>
            <w:hideMark/>
          </w:tcPr>
          <w:p w14:paraId="7E8E042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303 495,1</w:t>
            </w:r>
          </w:p>
        </w:tc>
        <w:tc>
          <w:tcPr>
            <w:tcW w:w="459" w:type="dxa"/>
            <w:hideMark/>
          </w:tcPr>
          <w:p w14:paraId="29430D16"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0C59DDA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331 405,6</w:t>
            </w:r>
          </w:p>
        </w:tc>
      </w:tr>
      <w:tr w:rsidR="00923272" w:rsidRPr="00923272" w14:paraId="6C02F4AB" w14:textId="77777777" w:rsidTr="008C6A9E">
        <w:trPr>
          <w:trHeight w:val="615"/>
        </w:trPr>
        <w:tc>
          <w:tcPr>
            <w:tcW w:w="460" w:type="dxa"/>
            <w:hideMark/>
          </w:tcPr>
          <w:p w14:paraId="676C24D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3621" w:type="dxa"/>
            <w:gridSpan w:val="3"/>
            <w:hideMark/>
          </w:tcPr>
          <w:p w14:paraId="3ACEFA9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Итого по подпрограмме № 2 "Развитие детско-юношеского спорта и системы подготовки спортивного резерва"</w:t>
            </w:r>
          </w:p>
        </w:tc>
        <w:tc>
          <w:tcPr>
            <w:tcW w:w="1015" w:type="dxa"/>
            <w:hideMark/>
          </w:tcPr>
          <w:p w14:paraId="3170578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1 363 860,8</w:t>
            </w:r>
          </w:p>
        </w:tc>
        <w:tc>
          <w:tcPr>
            <w:tcW w:w="459" w:type="dxa"/>
            <w:hideMark/>
          </w:tcPr>
          <w:p w14:paraId="3DDBE79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26 446,5</w:t>
            </w:r>
          </w:p>
        </w:tc>
        <w:tc>
          <w:tcPr>
            <w:tcW w:w="459" w:type="dxa"/>
            <w:hideMark/>
          </w:tcPr>
          <w:p w14:paraId="385028C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305 085,2</w:t>
            </w:r>
          </w:p>
        </w:tc>
        <w:tc>
          <w:tcPr>
            <w:tcW w:w="459" w:type="dxa"/>
            <w:hideMark/>
          </w:tcPr>
          <w:p w14:paraId="7639387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0C38868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331 531,7</w:t>
            </w:r>
          </w:p>
        </w:tc>
        <w:tc>
          <w:tcPr>
            <w:tcW w:w="459" w:type="dxa"/>
            <w:hideMark/>
          </w:tcPr>
          <w:p w14:paraId="6F8D933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31 323,5</w:t>
            </w:r>
          </w:p>
        </w:tc>
        <w:tc>
          <w:tcPr>
            <w:tcW w:w="459" w:type="dxa"/>
            <w:hideMark/>
          </w:tcPr>
          <w:p w14:paraId="2555FC0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338 164,3</w:t>
            </w:r>
          </w:p>
        </w:tc>
        <w:tc>
          <w:tcPr>
            <w:tcW w:w="459" w:type="dxa"/>
            <w:hideMark/>
          </w:tcPr>
          <w:p w14:paraId="6EB2580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4AE718C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369 487,8</w:t>
            </w:r>
          </w:p>
        </w:tc>
        <w:tc>
          <w:tcPr>
            <w:tcW w:w="459" w:type="dxa"/>
            <w:hideMark/>
          </w:tcPr>
          <w:p w14:paraId="1EAF1C7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27 940,6</w:t>
            </w:r>
          </w:p>
        </w:tc>
        <w:tc>
          <w:tcPr>
            <w:tcW w:w="459" w:type="dxa"/>
            <w:hideMark/>
          </w:tcPr>
          <w:p w14:paraId="3EE37FE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303 495,1</w:t>
            </w:r>
          </w:p>
        </w:tc>
        <w:tc>
          <w:tcPr>
            <w:tcW w:w="459" w:type="dxa"/>
            <w:hideMark/>
          </w:tcPr>
          <w:p w14:paraId="38ADD09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7F28731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331 435,7</w:t>
            </w:r>
          </w:p>
        </w:tc>
        <w:tc>
          <w:tcPr>
            <w:tcW w:w="459" w:type="dxa"/>
            <w:hideMark/>
          </w:tcPr>
          <w:p w14:paraId="4DD34C2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27 910,5</w:t>
            </w:r>
          </w:p>
        </w:tc>
        <w:tc>
          <w:tcPr>
            <w:tcW w:w="459" w:type="dxa"/>
            <w:hideMark/>
          </w:tcPr>
          <w:p w14:paraId="3E1E8E6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303 495,1</w:t>
            </w:r>
          </w:p>
        </w:tc>
        <w:tc>
          <w:tcPr>
            <w:tcW w:w="459" w:type="dxa"/>
            <w:hideMark/>
          </w:tcPr>
          <w:p w14:paraId="3549CB6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6B0CFAE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331 405,6</w:t>
            </w:r>
          </w:p>
        </w:tc>
      </w:tr>
      <w:tr w:rsidR="00923272" w:rsidRPr="00923272" w14:paraId="1319ED6A" w14:textId="77777777" w:rsidTr="008C6A9E">
        <w:trPr>
          <w:trHeight w:val="525"/>
        </w:trPr>
        <w:tc>
          <w:tcPr>
            <w:tcW w:w="460" w:type="dxa"/>
            <w:hideMark/>
          </w:tcPr>
          <w:p w14:paraId="4871222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816" w:type="dxa"/>
            <w:noWrap/>
            <w:hideMark/>
          </w:tcPr>
          <w:p w14:paraId="373830D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Подпрограмма № 3 "Обеспечение условий реализации муниципальной программы и прочие мероприятия"</w:t>
            </w:r>
          </w:p>
        </w:tc>
        <w:tc>
          <w:tcPr>
            <w:tcW w:w="890" w:type="dxa"/>
            <w:noWrap/>
            <w:hideMark/>
          </w:tcPr>
          <w:p w14:paraId="01B7BAC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15" w:type="dxa"/>
            <w:noWrap/>
            <w:hideMark/>
          </w:tcPr>
          <w:p w14:paraId="0084F6A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015" w:type="dxa"/>
            <w:hideMark/>
          </w:tcPr>
          <w:p w14:paraId="07F72B6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3048EAE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78675FA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30CCA81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365A277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3BA9E72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001505C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418C6C6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4326961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3A58B11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778EBD2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noWrap/>
            <w:hideMark/>
          </w:tcPr>
          <w:p w14:paraId="39FBA6C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89" w:type="dxa"/>
            <w:noWrap/>
            <w:hideMark/>
          </w:tcPr>
          <w:p w14:paraId="06394AC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459" w:type="dxa"/>
            <w:hideMark/>
          </w:tcPr>
          <w:p w14:paraId="5EF76AA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54C3236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459" w:type="dxa"/>
            <w:hideMark/>
          </w:tcPr>
          <w:p w14:paraId="5D3293C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785C970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r>
      <w:tr w:rsidR="00923272" w:rsidRPr="00923272" w14:paraId="03A0880B" w14:textId="77777777" w:rsidTr="008C6A9E">
        <w:trPr>
          <w:trHeight w:val="1275"/>
        </w:trPr>
        <w:tc>
          <w:tcPr>
            <w:tcW w:w="460" w:type="dxa"/>
            <w:hideMark/>
          </w:tcPr>
          <w:p w14:paraId="64B5AC4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3.1.</w:t>
            </w:r>
          </w:p>
        </w:tc>
        <w:tc>
          <w:tcPr>
            <w:tcW w:w="1816" w:type="dxa"/>
            <w:hideMark/>
          </w:tcPr>
          <w:p w14:paraId="289F4FE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3.1. Развитие дополнительного образования по безопасности дорожного движения и профессиональной подготовки обучающихся по направлению "Водитель автотранспортных средств"</w:t>
            </w:r>
          </w:p>
        </w:tc>
        <w:tc>
          <w:tcPr>
            <w:tcW w:w="890" w:type="dxa"/>
            <w:hideMark/>
          </w:tcPr>
          <w:p w14:paraId="02C818A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915" w:type="dxa"/>
            <w:hideMark/>
          </w:tcPr>
          <w:p w14:paraId="51673F3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015" w:type="dxa"/>
            <w:hideMark/>
          </w:tcPr>
          <w:p w14:paraId="00F1452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263 871,4</w:t>
            </w:r>
          </w:p>
        </w:tc>
        <w:tc>
          <w:tcPr>
            <w:tcW w:w="459" w:type="dxa"/>
            <w:hideMark/>
          </w:tcPr>
          <w:p w14:paraId="42F6B2A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7 110,9</w:t>
            </w:r>
          </w:p>
        </w:tc>
        <w:tc>
          <w:tcPr>
            <w:tcW w:w="459" w:type="dxa"/>
            <w:hideMark/>
          </w:tcPr>
          <w:p w14:paraId="0D31519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30 454,2</w:t>
            </w:r>
          </w:p>
        </w:tc>
        <w:tc>
          <w:tcPr>
            <w:tcW w:w="459" w:type="dxa"/>
            <w:hideMark/>
          </w:tcPr>
          <w:p w14:paraId="381402B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30 000,0</w:t>
            </w:r>
          </w:p>
        </w:tc>
        <w:tc>
          <w:tcPr>
            <w:tcW w:w="989" w:type="dxa"/>
            <w:hideMark/>
          </w:tcPr>
          <w:p w14:paraId="72BA1AA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67 565,1</w:t>
            </w:r>
          </w:p>
        </w:tc>
        <w:tc>
          <w:tcPr>
            <w:tcW w:w="459" w:type="dxa"/>
            <w:hideMark/>
          </w:tcPr>
          <w:p w14:paraId="689D342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4 894,5</w:t>
            </w:r>
          </w:p>
        </w:tc>
        <w:tc>
          <w:tcPr>
            <w:tcW w:w="459" w:type="dxa"/>
            <w:hideMark/>
          </w:tcPr>
          <w:p w14:paraId="71E6EB6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32 423,0</w:t>
            </w:r>
          </w:p>
        </w:tc>
        <w:tc>
          <w:tcPr>
            <w:tcW w:w="459" w:type="dxa"/>
            <w:hideMark/>
          </w:tcPr>
          <w:p w14:paraId="42E288F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30 000,0</w:t>
            </w:r>
          </w:p>
        </w:tc>
        <w:tc>
          <w:tcPr>
            <w:tcW w:w="989" w:type="dxa"/>
            <w:hideMark/>
          </w:tcPr>
          <w:p w14:paraId="07AD59F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67 317,5</w:t>
            </w:r>
          </w:p>
        </w:tc>
        <w:tc>
          <w:tcPr>
            <w:tcW w:w="459" w:type="dxa"/>
            <w:hideMark/>
          </w:tcPr>
          <w:p w14:paraId="2060A08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4 119,7</w:t>
            </w:r>
          </w:p>
        </w:tc>
        <w:tc>
          <w:tcPr>
            <w:tcW w:w="459" w:type="dxa"/>
            <w:hideMark/>
          </w:tcPr>
          <w:p w14:paraId="35FB78C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30 202,2</w:t>
            </w:r>
          </w:p>
        </w:tc>
        <w:tc>
          <w:tcPr>
            <w:tcW w:w="459" w:type="dxa"/>
            <w:hideMark/>
          </w:tcPr>
          <w:p w14:paraId="0B54DE9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30 000,0</w:t>
            </w:r>
          </w:p>
        </w:tc>
        <w:tc>
          <w:tcPr>
            <w:tcW w:w="989" w:type="dxa"/>
            <w:hideMark/>
          </w:tcPr>
          <w:p w14:paraId="51ECAD4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64 321,9</w:t>
            </w:r>
          </w:p>
        </w:tc>
        <w:tc>
          <w:tcPr>
            <w:tcW w:w="459" w:type="dxa"/>
            <w:hideMark/>
          </w:tcPr>
          <w:p w14:paraId="7FBFABB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4 464,7</w:t>
            </w:r>
          </w:p>
        </w:tc>
        <w:tc>
          <w:tcPr>
            <w:tcW w:w="459" w:type="dxa"/>
            <w:hideMark/>
          </w:tcPr>
          <w:p w14:paraId="772B9D8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30 202,2</w:t>
            </w:r>
          </w:p>
        </w:tc>
        <w:tc>
          <w:tcPr>
            <w:tcW w:w="459" w:type="dxa"/>
            <w:hideMark/>
          </w:tcPr>
          <w:p w14:paraId="5F46AB8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30 000,0</w:t>
            </w:r>
          </w:p>
        </w:tc>
        <w:tc>
          <w:tcPr>
            <w:tcW w:w="989" w:type="dxa"/>
            <w:hideMark/>
          </w:tcPr>
          <w:p w14:paraId="352FBE3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64 666,9</w:t>
            </w:r>
          </w:p>
        </w:tc>
      </w:tr>
      <w:tr w:rsidR="00923272" w:rsidRPr="00923272" w14:paraId="0137D62E" w14:textId="77777777" w:rsidTr="008C6A9E">
        <w:trPr>
          <w:trHeight w:val="1800"/>
        </w:trPr>
        <w:tc>
          <w:tcPr>
            <w:tcW w:w="460" w:type="dxa"/>
            <w:hideMark/>
          </w:tcPr>
          <w:p w14:paraId="408FB57C"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3.1.1.</w:t>
            </w:r>
          </w:p>
        </w:tc>
        <w:tc>
          <w:tcPr>
            <w:tcW w:w="1816" w:type="dxa"/>
            <w:hideMark/>
          </w:tcPr>
          <w:p w14:paraId="6432255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3.1.1. Обеспечение стабильного функционирования учреждений дополнительного образования по безопасности дорожного движения</w:t>
            </w:r>
          </w:p>
        </w:tc>
        <w:tc>
          <w:tcPr>
            <w:tcW w:w="890" w:type="dxa"/>
            <w:hideMark/>
          </w:tcPr>
          <w:p w14:paraId="72CE9B5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7B2B6A8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0920001130</w:t>
            </w:r>
            <w:r w:rsidRPr="00923272">
              <w:rPr>
                <w:rFonts w:ascii="Arial" w:hAnsi="Arial" w:cs="Arial"/>
                <w:sz w:val="18"/>
                <w:szCs w:val="18"/>
              </w:rPr>
              <w:br/>
              <w:t>0920010420</w:t>
            </w:r>
            <w:r w:rsidRPr="00923272">
              <w:rPr>
                <w:rFonts w:ascii="Arial" w:hAnsi="Arial" w:cs="Arial"/>
                <w:sz w:val="18"/>
                <w:szCs w:val="18"/>
              </w:rPr>
              <w:br/>
              <w:t>0920010470</w:t>
            </w:r>
            <w:r w:rsidRPr="00923272">
              <w:rPr>
                <w:rFonts w:ascii="Arial" w:hAnsi="Arial" w:cs="Arial"/>
                <w:sz w:val="18"/>
                <w:szCs w:val="18"/>
              </w:rPr>
              <w:br/>
              <w:t>0920010480</w:t>
            </w:r>
            <w:r w:rsidRPr="00923272">
              <w:rPr>
                <w:rFonts w:ascii="Arial" w:hAnsi="Arial" w:cs="Arial"/>
                <w:sz w:val="18"/>
                <w:szCs w:val="18"/>
              </w:rPr>
              <w:br/>
              <w:t>0920075110</w:t>
            </w:r>
            <w:r w:rsidRPr="00923272">
              <w:rPr>
                <w:rFonts w:ascii="Arial" w:hAnsi="Arial" w:cs="Arial"/>
                <w:sz w:val="18"/>
                <w:szCs w:val="18"/>
              </w:rPr>
              <w:br/>
              <w:t>0920077450</w:t>
            </w:r>
          </w:p>
        </w:tc>
        <w:tc>
          <w:tcPr>
            <w:tcW w:w="1015" w:type="dxa"/>
            <w:hideMark/>
          </w:tcPr>
          <w:p w14:paraId="4BA2567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263 871,4</w:t>
            </w:r>
          </w:p>
        </w:tc>
        <w:tc>
          <w:tcPr>
            <w:tcW w:w="459" w:type="dxa"/>
            <w:hideMark/>
          </w:tcPr>
          <w:p w14:paraId="2DDB1D1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7 110,9</w:t>
            </w:r>
          </w:p>
        </w:tc>
        <w:tc>
          <w:tcPr>
            <w:tcW w:w="459" w:type="dxa"/>
            <w:hideMark/>
          </w:tcPr>
          <w:p w14:paraId="49F7043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30 454,2</w:t>
            </w:r>
          </w:p>
        </w:tc>
        <w:tc>
          <w:tcPr>
            <w:tcW w:w="459" w:type="dxa"/>
            <w:hideMark/>
          </w:tcPr>
          <w:p w14:paraId="2469B98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30 000,0</w:t>
            </w:r>
          </w:p>
        </w:tc>
        <w:tc>
          <w:tcPr>
            <w:tcW w:w="989" w:type="dxa"/>
            <w:hideMark/>
          </w:tcPr>
          <w:p w14:paraId="06FF3A1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67 565,1</w:t>
            </w:r>
          </w:p>
        </w:tc>
        <w:tc>
          <w:tcPr>
            <w:tcW w:w="459" w:type="dxa"/>
            <w:hideMark/>
          </w:tcPr>
          <w:p w14:paraId="0863B01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4 894,5</w:t>
            </w:r>
          </w:p>
        </w:tc>
        <w:tc>
          <w:tcPr>
            <w:tcW w:w="459" w:type="dxa"/>
            <w:hideMark/>
          </w:tcPr>
          <w:p w14:paraId="7366226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32 423,0</w:t>
            </w:r>
          </w:p>
        </w:tc>
        <w:tc>
          <w:tcPr>
            <w:tcW w:w="459" w:type="dxa"/>
            <w:hideMark/>
          </w:tcPr>
          <w:p w14:paraId="3042223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30 000,0</w:t>
            </w:r>
          </w:p>
        </w:tc>
        <w:tc>
          <w:tcPr>
            <w:tcW w:w="989" w:type="dxa"/>
            <w:hideMark/>
          </w:tcPr>
          <w:p w14:paraId="74280B6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67 317,5</w:t>
            </w:r>
          </w:p>
        </w:tc>
        <w:tc>
          <w:tcPr>
            <w:tcW w:w="459" w:type="dxa"/>
            <w:hideMark/>
          </w:tcPr>
          <w:p w14:paraId="3F4B0DD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4 119,7</w:t>
            </w:r>
          </w:p>
        </w:tc>
        <w:tc>
          <w:tcPr>
            <w:tcW w:w="459" w:type="dxa"/>
            <w:hideMark/>
          </w:tcPr>
          <w:p w14:paraId="3D5EE89E"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30 202,2</w:t>
            </w:r>
          </w:p>
        </w:tc>
        <w:tc>
          <w:tcPr>
            <w:tcW w:w="459" w:type="dxa"/>
            <w:hideMark/>
          </w:tcPr>
          <w:p w14:paraId="7D0EC45F"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30 000,0</w:t>
            </w:r>
          </w:p>
        </w:tc>
        <w:tc>
          <w:tcPr>
            <w:tcW w:w="989" w:type="dxa"/>
            <w:hideMark/>
          </w:tcPr>
          <w:p w14:paraId="3A905B9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64 321,9</w:t>
            </w:r>
          </w:p>
        </w:tc>
        <w:tc>
          <w:tcPr>
            <w:tcW w:w="459" w:type="dxa"/>
            <w:hideMark/>
          </w:tcPr>
          <w:p w14:paraId="4F1652B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4 464,7</w:t>
            </w:r>
          </w:p>
        </w:tc>
        <w:tc>
          <w:tcPr>
            <w:tcW w:w="459" w:type="dxa"/>
            <w:hideMark/>
          </w:tcPr>
          <w:p w14:paraId="266F624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30 202,2</w:t>
            </w:r>
          </w:p>
        </w:tc>
        <w:tc>
          <w:tcPr>
            <w:tcW w:w="459" w:type="dxa"/>
            <w:hideMark/>
          </w:tcPr>
          <w:p w14:paraId="1A1977E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30 000,0</w:t>
            </w:r>
          </w:p>
        </w:tc>
        <w:tc>
          <w:tcPr>
            <w:tcW w:w="989" w:type="dxa"/>
            <w:hideMark/>
          </w:tcPr>
          <w:p w14:paraId="5E19073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64 666,9</w:t>
            </w:r>
          </w:p>
        </w:tc>
      </w:tr>
      <w:tr w:rsidR="00923272" w:rsidRPr="00923272" w14:paraId="5EB1C35F" w14:textId="77777777" w:rsidTr="008C6A9E">
        <w:trPr>
          <w:trHeight w:val="570"/>
        </w:trPr>
        <w:tc>
          <w:tcPr>
            <w:tcW w:w="460" w:type="dxa"/>
            <w:hideMark/>
          </w:tcPr>
          <w:p w14:paraId="5620517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3.2.</w:t>
            </w:r>
          </w:p>
        </w:tc>
        <w:tc>
          <w:tcPr>
            <w:tcW w:w="1816" w:type="dxa"/>
            <w:hideMark/>
          </w:tcPr>
          <w:p w14:paraId="30E2294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Основное мероприятие 3.2. Обеспечение эффективного управления отраслью</w:t>
            </w:r>
          </w:p>
        </w:tc>
        <w:tc>
          <w:tcPr>
            <w:tcW w:w="890" w:type="dxa"/>
            <w:hideMark/>
          </w:tcPr>
          <w:p w14:paraId="6F55A4E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15" w:type="dxa"/>
            <w:hideMark/>
          </w:tcPr>
          <w:p w14:paraId="43A479F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 </w:t>
            </w:r>
          </w:p>
        </w:tc>
        <w:tc>
          <w:tcPr>
            <w:tcW w:w="1015" w:type="dxa"/>
            <w:hideMark/>
          </w:tcPr>
          <w:p w14:paraId="17E8451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201 110,7</w:t>
            </w:r>
          </w:p>
        </w:tc>
        <w:tc>
          <w:tcPr>
            <w:tcW w:w="459" w:type="dxa"/>
            <w:hideMark/>
          </w:tcPr>
          <w:p w14:paraId="44AE371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7 302,3</w:t>
            </w:r>
          </w:p>
        </w:tc>
        <w:tc>
          <w:tcPr>
            <w:tcW w:w="459" w:type="dxa"/>
            <w:hideMark/>
          </w:tcPr>
          <w:p w14:paraId="6A84B47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41 668,2</w:t>
            </w:r>
          </w:p>
        </w:tc>
        <w:tc>
          <w:tcPr>
            <w:tcW w:w="459" w:type="dxa"/>
            <w:hideMark/>
          </w:tcPr>
          <w:p w14:paraId="000B1E4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459571B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48 970,5</w:t>
            </w:r>
          </w:p>
        </w:tc>
        <w:tc>
          <w:tcPr>
            <w:tcW w:w="459" w:type="dxa"/>
            <w:hideMark/>
          </w:tcPr>
          <w:p w14:paraId="1138773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8 476,0</w:t>
            </w:r>
          </w:p>
        </w:tc>
        <w:tc>
          <w:tcPr>
            <w:tcW w:w="459" w:type="dxa"/>
            <w:hideMark/>
          </w:tcPr>
          <w:p w14:paraId="3E42322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44 735,7</w:t>
            </w:r>
          </w:p>
        </w:tc>
        <w:tc>
          <w:tcPr>
            <w:tcW w:w="459" w:type="dxa"/>
            <w:hideMark/>
          </w:tcPr>
          <w:p w14:paraId="0C8ACC5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43CE456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53 211,7</w:t>
            </w:r>
          </w:p>
        </w:tc>
        <w:tc>
          <w:tcPr>
            <w:tcW w:w="459" w:type="dxa"/>
            <w:hideMark/>
          </w:tcPr>
          <w:p w14:paraId="5B4A514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6 908,8</w:t>
            </w:r>
          </w:p>
        </w:tc>
        <w:tc>
          <w:tcPr>
            <w:tcW w:w="459" w:type="dxa"/>
            <w:hideMark/>
          </w:tcPr>
          <w:p w14:paraId="4D1D9D4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42 505,6</w:t>
            </w:r>
          </w:p>
        </w:tc>
        <w:tc>
          <w:tcPr>
            <w:tcW w:w="459" w:type="dxa"/>
            <w:hideMark/>
          </w:tcPr>
          <w:p w14:paraId="0426E63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635A7B6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49 414,4</w:t>
            </w:r>
          </w:p>
        </w:tc>
        <w:tc>
          <w:tcPr>
            <w:tcW w:w="459" w:type="dxa"/>
            <w:hideMark/>
          </w:tcPr>
          <w:p w14:paraId="213D442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7 008,5</w:t>
            </w:r>
          </w:p>
        </w:tc>
        <w:tc>
          <w:tcPr>
            <w:tcW w:w="459" w:type="dxa"/>
            <w:hideMark/>
          </w:tcPr>
          <w:p w14:paraId="466CAAA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42 505,6</w:t>
            </w:r>
          </w:p>
        </w:tc>
        <w:tc>
          <w:tcPr>
            <w:tcW w:w="459" w:type="dxa"/>
            <w:hideMark/>
          </w:tcPr>
          <w:p w14:paraId="51DB35E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0,0</w:t>
            </w:r>
          </w:p>
        </w:tc>
        <w:tc>
          <w:tcPr>
            <w:tcW w:w="989" w:type="dxa"/>
            <w:hideMark/>
          </w:tcPr>
          <w:p w14:paraId="61B1024A"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49 514,1</w:t>
            </w:r>
          </w:p>
        </w:tc>
      </w:tr>
      <w:tr w:rsidR="00923272" w:rsidRPr="00923272" w14:paraId="3F794121" w14:textId="77777777" w:rsidTr="008C6A9E">
        <w:trPr>
          <w:trHeight w:val="1200"/>
        </w:trPr>
        <w:tc>
          <w:tcPr>
            <w:tcW w:w="460" w:type="dxa"/>
            <w:hideMark/>
          </w:tcPr>
          <w:p w14:paraId="64A1025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3.2.1.</w:t>
            </w:r>
          </w:p>
        </w:tc>
        <w:tc>
          <w:tcPr>
            <w:tcW w:w="1816" w:type="dxa"/>
            <w:hideMark/>
          </w:tcPr>
          <w:p w14:paraId="0FE3432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Мероприятие 3.2.1. Обеспечение эффективного управления отраслью</w:t>
            </w:r>
          </w:p>
        </w:tc>
        <w:tc>
          <w:tcPr>
            <w:tcW w:w="890" w:type="dxa"/>
            <w:hideMark/>
          </w:tcPr>
          <w:p w14:paraId="1C942BED"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xml:space="preserve">УС </w:t>
            </w:r>
          </w:p>
        </w:tc>
        <w:tc>
          <w:tcPr>
            <w:tcW w:w="915" w:type="dxa"/>
            <w:hideMark/>
          </w:tcPr>
          <w:p w14:paraId="7B65E72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0920002100</w:t>
            </w:r>
            <w:r w:rsidRPr="00923272">
              <w:rPr>
                <w:rFonts w:ascii="Arial" w:hAnsi="Arial" w:cs="Arial"/>
                <w:sz w:val="18"/>
                <w:szCs w:val="18"/>
              </w:rPr>
              <w:br/>
              <w:t>0920010470</w:t>
            </w:r>
            <w:r w:rsidRPr="00923272">
              <w:rPr>
                <w:rFonts w:ascii="Arial" w:hAnsi="Arial" w:cs="Arial"/>
                <w:sz w:val="18"/>
                <w:szCs w:val="18"/>
              </w:rPr>
              <w:br/>
              <w:t>0920075110</w:t>
            </w:r>
            <w:r w:rsidRPr="00923272">
              <w:rPr>
                <w:rFonts w:ascii="Arial" w:hAnsi="Arial" w:cs="Arial"/>
                <w:sz w:val="18"/>
                <w:szCs w:val="18"/>
              </w:rPr>
              <w:br/>
              <w:t>0920010400</w:t>
            </w:r>
          </w:p>
        </w:tc>
        <w:tc>
          <w:tcPr>
            <w:tcW w:w="1015" w:type="dxa"/>
            <w:hideMark/>
          </w:tcPr>
          <w:p w14:paraId="0F60DA7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201 110,7</w:t>
            </w:r>
          </w:p>
        </w:tc>
        <w:tc>
          <w:tcPr>
            <w:tcW w:w="459" w:type="dxa"/>
            <w:hideMark/>
          </w:tcPr>
          <w:p w14:paraId="11AAF73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7 302,3</w:t>
            </w:r>
          </w:p>
        </w:tc>
        <w:tc>
          <w:tcPr>
            <w:tcW w:w="459" w:type="dxa"/>
            <w:hideMark/>
          </w:tcPr>
          <w:p w14:paraId="66DA6127"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41 668,2</w:t>
            </w:r>
          </w:p>
        </w:tc>
        <w:tc>
          <w:tcPr>
            <w:tcW w:w="459" w:type="dxa"/>
            <w:hideMark/>
          </w:tcPr>
          <w:p w14:paraId="62CDF825"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12B5A1A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48 970,5</w:t>
            </w:r>
          </w:p>
        </w:tc>
        <w:tc>
          <w:tcPr>
            <w:tcW w:w="459" w:type="dxa"/>
            <w:hideMark/>
          </w:tcPr>
          <w:p w14:paraId="5D06261B"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8 476,0</w:t>
            </w:r>
          </w:p>
        </w:tc>
        <w:tc>
          <w:tcPr>
            <w:tcW w:w="459" w:type="dxa"/>
            <w:hideMark/>
          </w:tcPr>
          <w:p w14:paraId="4FF0AF6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44 735,7</w:t>
            </w:r>
          </w:p>
        </w:tc>
        <w:tc>
          <w:tcPr>
            <w:tcW w:w="459" w:type="dxa"/>
            <w:hideMark/>
          </w:tcPr>
          <w:p w14:paraId="5F84E059"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079F947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53 211,7</w:t>
            </w:r>
          </w:p>
        </w:tc>
        <w:tc>
          <w:tcPr>
            <w:tcW w:w="459" w:type="dxa"/>
            <w:hideMark/>
          </w:tcPr>
          <w:p w14:paraId="100E924A"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6 908,8</w:t>
            </w:r>
          </w:p>
        </w:tc>
        <w:tc>
          <w:tcPr>
            <w:tcW w:w="459" w:type="dxa"/>
            <w:hideMark/>
          </w:tcPr>
          <w:p w14:paraId="1A0ECF31"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42 505,6</w:t>
            </w:r>
          </w:p>
        </w:tc>
        <w:tc>
          <w:tcPr>
            <w:tcW w:w="459" w:type="dxa"/>
            <w:hideMark/>
          </w:tcPr>
          <w:p w14:paraId="452F4804"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41EAAAA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49 414,4</w:t>
            </w:r>
          </w:p>
        </w:tc>
        <w:tc>
          <w:tcPr>
            <w:tcW w:w="459" w:type="dxa"/>
            <w:hideMark/>
          </w:tcPr>
          <w:p w14:paraId="62A1A36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7 008,5</w:t>
            </w:r>
          </w:p>
        </w:tc>
        <w:tc>
          <w:tcPr>
            <w:tcW w:w="459" w:type="dxa"/>
            <w:hideMark/>
          </w:tcPr>
          <w:p w14:paraId="6E06A558"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42 505,6</w:t>
            </w:r>
          </w:p>
        </w:tc>
        <w:tc>
          <w:tcPr>
            <w:tcW w:w="459" w:type="dxa"/>
            <w:hideMark/>
          </w:tcPr>
          <w:p w14:paraId="100215A3"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989" w:type="dxa"/>
            <w:hideMark/>
          </w:tcPr>
          <w:p w14:paraId="3B04BAA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49 514,1</w:t>
            </w:r>
          </w:p>
        </w:tc>
      </w:tr>
      <w:tr w:rsidR="00923272" w:rsidRPr="00923272" w14:paraId="6C421E52" w14:textId="77777777" w:rsidTr="008C6A9E">
        <w:trPr>
          <w:trHeight w:val="732"/>
        </w:trPr>
        <w:tc>
          <w:tcPr>
            <w:tcW w:w="460" w:type="dxa"/>
            <w:hideMark/>
          </w:tcPr>
          <w:p w14:paraId="29C46C20"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3621" w:type="dxa"/>
            <w:gridSpan w:val="3"/>
            <w:hideMark/>
          </w:tcPr>
          <w:p w14:paraId="6F74D8F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Итого по подпрограмме № 3 "Обеспечение условий реализации муниципальной программы и прочие мероприятия"</w:t>
            </w:r>
          </w:p>
        </w:tc>
        <w:tc>
          <w:tcPr>
            <w:tcW w:w="1015" w:type="dxa"/>
            <w:hideMark/>
          </w:tcPr>
          <w:p w14:paraId="70B5928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464 982,1</w:t>
            </w:r>
          </w:p>
        </w:tc>
        <w:tc>
          <w:tcPr>
            <w:tcW w:w="459" w:type="dxa"/>
            <w:hideMark/>
          </w:tcPr>
          <w:p w14:paraId="00C2B0B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14 413,2</w:t>
            </w:r>
          </w:p>
        </w:tc>
        <w:tc>
          <w:tcPr>
            <w:tcW w:w="459" w:type="dxa"/>
            <w:hideMark/>
          </w:tcPr>
          <w:p w14:paraId="480313F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72 122,4</w:t>
            </w:r>
          </w:p>
        </w:tc>
        <w:tc>
          <w:tcPr>
            <w:tcW w:w="459" w:type="dxa"/>
            <w:hideMark/>
          </w:tcPr>
          <w:p w14:paraId="39217AE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30 000,0</w:t>
            </w:r>
          </w:p>
        </w:tc>
        <w:tc>
          <w:tcPr>
            <w:tcW w:w="989" w:type="dxa"/>
            <w:hideMark/>
          </w:tcPr>
          <w:p w14:paraId="5475514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116 535,6</w:t>
            </w:r>
          </w:p>
        </w:tc>
        <w:tc>
          <w:tcPr>
            <w:tcW w:w="459" w:type="dxa"/>
            <w:hideMark/>
          </w:tcPr>
          <w:p w14:paraId="33BCDF3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13 370,5</w:t>
            </w:r>
          </w:p>
        </w:tc>
        <w:tc>
          <w:tcPr>
            <w:tcW w:w="459" w:type="dxa"/>
            <w:hideMark/>
          </w:tcPr>
          <w:p w14:paraId="6FCB746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77 158,7</w:t>
            </w:r>
          </w:p>
        </w:tc>
        <w:tc>
          <w:tcPr>
            <w:tcW w:w="459" w:type="dxa"/>
            <w:hideMark/>
          </w:tcPr>
          <w:p w14:paraId="6B3D7B31"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30 000,0</w:t>
            </w:r>
          </w:p>
        </w:tc>
        <w:tc>
          <w:tcPr>
            <w:tcW w:w="989" w:type="dxa"/>
            <w:hideMark/>
          </w:tcPr>
          <w:p w14:paraId="30ABF6A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120 529,2</w:t>
            </w:r>
          </w:p>
        </w:tc>
        <w:tc>
          <w:tcPr>
            <w:tcW w:w="459" w:type="dxa"/>
            <w:hideMark/>
          </w:tcPr>
          <w:p w14:paraId="5022DF4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11 028,5</w:t>
            </w:r>
          </w:p>
        </w:tc>
        <w:tc>
          <w:tcPr>
            <w:tcW w:w="459" w:type="dxa"/>
            <w:hideMark/>
          </w:tcPr>
          <w:p w14:paraId="64DD7D5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72 707,8</w:t>
            </w:r>
          </w:p>
        </w:tc>
        <w:tc>
          <w:tcPr>
            <w:tcW w:w="459" w:type="dxa"/>
            <w:hideMark/>
          </w:tcPr>
          <w:p w14:paraId="201F444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30 000,0</w:t>
            </w:r>
          </w:p>
        </w:tc>
        <w:tc>
          <w:tcPr>
            <w:tcW w:w="989" w:type="dxa"/>
            <w:hideMark/>
          </w:tcPr>
          <w:p w14:paraId="6A8C574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113 736,3</w:t>
            </w:r>
          </w:p>
        </w:tc>
        <w:tc>
          <w:tcPr>
            <w:tcW w:w="459" w:type="dxa"/>
            <w:hideMark/>
          </w:tcPr>
          <w:p w14:paraId="24FD0AB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11 473,2</w:t>
            </w:r>
          </w:p>
        </w:tc>
        <w:tc>
          <w:tcPr>
            <w:tcW w:w="459" w:type="dxa"/>
            <w:hideMark/>
          </w:tcPr>
          <w:p w14:paraId="1A902895"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72 707,8</w:t>
            </w:r>
          </w:p>
        </w:tc>
        <w:tc>
          <w:tcPr>
            <w:tcW w:w="459" w:type="dxa"/>
            <w:hideMark/>
          </w:tcPr>
          <w:p w14:paraId="27718E68"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30 000,0</w:t>
            </w:r>
          </w:p>
        </w:tc>
        <w:tc>
          <w:tcPr>
            <w:tcW w:w="989" w:type="dxa"/>
            <w:hideMark/>
          </w:tcPr>
          <w:p w14:paraId="4A71010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114 181,0</w:t>
            </w:r>
          </w:p>
        </w:tc>
      </w:tr>
      <w:tr w:rsidR="00923272" w:rsidRPr="00923272" w14:paraId="39C59BAE" w14:textId="77777777" w:rsidTr="008C6A9E">
        <w:trPr>
          <w:trHeight w:val="585"/>
        </w:trPr>
        <w:tc>
          <w:tcPr>
            <w:tcW w:w="460" w:type="dxa"/>
            <w:hideMark/>
          </w:tcPr>
          <w:p w14:paraId="3F921E62" w14:textId="77777777" w:rsidR="00365AC3" w:rsidRPr="00923272" w:rsidRDefault="00365AC3" w:rsidP="008C6A9E">
            <w:pPr>
              <w:jc w:val="both"/>
              <w:rPr>
                <w:rFonts w:ascii="Arial" w:hAnsi="Arial" w:cs="Arial"/>
                <w:sz w:val="18"/>
                <w:szCs w:val="18"/>
              </w:rPr>
            </w:pPr>
            <w:r w:rsidRPr="00923272">
              <w:rPr>
                <w:rFonts w:ascii="Arial" w:hAnsi="Arial" w:cs="Arial"/>
                <w:sz w:val="18"/>
                <w:szCs w:val="18"/>
              </w:rPr>
              <w:t> </w:t>
            </w:r>
          </w:p>
        </w:tc>
        <w:tc>
          <w:tcPr>
            <w:tcW w:w="3621" w:type="dxa"/>
            <w:gridSpan w:val="3"/>
            <w:hideMark/>
          </w:tcPr>
          <w:p w14:paraId="63A47356"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ВСЕГО ПО МП:</w:t>
            </w:r>
          </w:p>
        </w:tc>
        <w:tc>
          <w:tcPr>
            <w:tcW w:w="1015" w:type="dxa"/>
            <w:hideMark/>
          </w:tcPr>
          <w:p w14:paraId="36E98D0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3 529 410,3</w:t>
            </w:r>
          </w:p>
        </w:tc>
        <w:tc>
          <w:tcPr>
            <w:tcW w:w="459" w:type="dxa"/>
            <w:hideMark/>
          </w:tcPr>
          <w:p w14:paraId="38D2FBE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172 952,7</w:t>
            </w:r>
          </w:p>
        </w:tc>
        <w:tc>
          <w:tcPr>
            <w:tcW w:w="459" w:type="dxa"/>
            <w:hideMark/>
          </w:tcPr>
          <w:p w14:paraId="1116FB5B"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590 042,9</w:t>
            </w:r>
          </w:p>
        </w:tc>
        <w:tc>
          <w:tcPr>
            <w:tcW w:w="459" w:type="dxa"/>
            <w:hideMark/>
          </w:tcPr>
          <w:p w14:paraId="39B58024"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91 730,1</w:t>
            </w:r>
          </w:p>
        </w:tc>
        <w:tc>
          <w:tcPr>
            <w:tcW w:w="989" w:type="dxa"/>
            <w:hideMark/>
          </w:tcPr>
          <w:p w14:paraId="0301B3C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854 725,7</w:t>
            </w:r>
          </w:p>
        </w:tc>
        <w:tc>
          <w:tcPr>
            <w:tcW w:w="459" w:type="dxa"/>
            <w:hideMark/>
          </w:tcPr>
          <w:p w14:paraId="7359C24F"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203 083,3</w:t>
            </w:r>
          </w:p>
        </w:tc>
        <w:tc>
          <w:tcPr>
            <w:tcW w:w="459" w:type="dxa"/>
            <w:hideMark/>
          </w:tcPr>
          <w:p w14:paraId="558050A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638 443,0</w:t>
            </w:r>
          </w:p>
        </w:tc>
        <w:tc>
          <w:tcPr>
            <w:tcW w:w="459" w:type="dxa"/>
            <w:hideMark/>
          </w:tcPr>
          <w:p w14:paraId="36A3F70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101 139,9</w:t>
            </w:r>
          </w:p>
        </w:tc>
        <w:tc>
          <w:tcPr>
            <w:tcW w:w="989" w:type="dxa"/>
            <w:hideMark/>
          </w:tcPr>
          <w:p w14:paraId="4B49B7BD"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942 666,2</w:t>
            </w:r>
          </w:p>
        </w:tc>
        <w:tc>
          <w:tcPr>
            <w:tcW w:w="459" w:type="dxa"/>
            <w:hideMark/>
          </w:tcPr>
          <w:p w14:paraId="661ABDD3"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173 632,5</w:t>
            </w:r>
          </w:p>
        </w:tc>
        <w:tc>
          <w:tcPr>
            <w:tcW w:w="459" w:type="dxa"/>
            <w:hideMark/>
          </w:tcPr>
          <w:p w14:paraId="2AF144A2"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591 064,3</w:t>
            </w:r>
          </w:p>
        </w:tc>
        <w:tc>
          <w:tcPr>
            <w:tcW w:w="459" w:type="dxa"/>
            <w:hideMark/>
          </w:tcPr>
          <w:p w14:paraId="04E2D3CC"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101 139,9</w:t>
            </w:r>
          </w:p>
        </w:tc>
        <w:tc>
          <w:tcPr>
            <w:tcW w:w="989" w:type="dxa"/>
            <w:hideMark/>
          </w:tcPr>
          <w:p w14:paraId="0CE3DD8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865 836,7</w:t>
            </w:r>
          </w:p>
        </w:tc>
        <w:tc>
          <w:tcPr>
            <w:tcW w:w="459" w:type="dxa"/>
            <w:hideMark/>
          </w:tcPr>
          <w:p w14:paraId="1CB64229"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173 977,5</w:t>
            </w:r>
          </w:p>
        </w:tc>
        <w:tc>
          <w:tcPr>
            <w:tcW w:w="459" w:type="dxa"/>
            <w:hideMark/>
          </w:tcPr>
          <w:p w14:paraId="1714E8A0"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591 064,3</w:t>
            </w:r>
          </w:p>
        </w:tc>
        <w:tc>
          <w:tcPr>
            <w:tcW w:w="459" w:type="dxa"/>
            <w:hideMark/>
          </w:tcPr>
          <w:p w14:paraId="182D11C7"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101 139,9</w:t>
            </w:r>
          </w:p>
        </w:tc>
        <w:tc>
          <w:tcPr>
            <w:tcW w:w="989" w:type="dxa"/>
            <w:hideMark/>
          </w:tcPr>
          <w:p w14:paraId="140FB5FE" w14:textId="77777777" w:rsidR="00365AC3" w:rsidRPr="00923272" w:rsidRDefault="00365AC3" w:rsidP="008C6A9E">
            <w:pPr>
              <w:jc w:val="both"/>
              <w:rPr>
                <w:rFonts w:ascii="Arial" w:hAnsi="Arial" w:cs="Arial"/>
                <w:bCs/>
                <w:sz w:val="18"/>
                <w:szCs w:val="18"/>
              </w:rPr>
            </w:pPr>
            <w:r w:rsidRPr="00923272">
              <w:rPr>
                <w:rFonts w:ascii="Arial" w:hAnsi="Arial" w:cs="Arial"/>
                <w:bCs/>
                <w:sz w:val="18"/>
                <w:szCs w:val="18"/>
              </w:rPr>
              <w:t>866 181,7</w:t>
            </w:r>
          </w:p>
        </w:tc>
      </w:tr>
    </w:tbl>
    <w:p w14:paraId="1D7ACB92" w14:textId="77777777" w:rsidR="00365AC3" w:rsidRPr="00923272" w:rsidRDefault="00365AC3" w:rsidP="0012568D">
      <w:pPr>
        <w:pStyle w:val="ConsPlusNormal"/>
        <w:jc w:val="both"/>
        <w:rPr>
          <w:rFonts w:ascii="Arial" w:hAnsi="Arial" w:cs="Arial"/>
          <w:sz w:val="24"/>
          <w:szCs w:val="24"/>
        </w:rPr>
        <w:sectPr w:rsidR="00365AC3" w:rsidRPr="00923272" w:rsidSect="00834817">
          <w:pgSz w:w="16840" w:h="11907" w:orient="landscape"/>
          <w:pgMar w:top="1134" w:right="1134" w:bottom="1134" w:left="1134" w:header="0" w:footer="0" w:gutter="0"/>
          <w:cols w:space="720"/>
          <w:docGrid w:linePitch="299"/>
        </w:sectPr>
      </w:pPr>
    </w:p>
    <w:p w14:paraId="06A04B2A" w14:textId="725ACF15" w:rsidR="000762F8" w:rsidRPr="00923272" w:rsidRDefault="000762F8" w:rsidP="000762F8">
      <w:pPr>
        <w:pStyle w:val="ConsPlusNormal"/>
        <w:ind w:left="10632"/>
        <w:jc w:val="both"/>
        <w:rPr>
          <w:rFonts w:ascii="Arial" w:hAnsi="Arial" w:cs="Arial"/>
          <w:sz w:val="24"/>
          <w:szCs w:val="24"/>
        </w:rPr>
      </w:pPr>
      <w:r w:rsidRPr="00923272">
        <w:rPr>
          <w:rFonts w:ascii="Arial" w:hAnsi="Arial" w:cs="Arial"/>
          <w:sz w:val="24"/>
          <w:szCs w:val="24"/>
        </w:rPr>
        <w:t>Приложение № 6</w:t>
      </w:r>
    </w:p>
    <w:p w14:paraId="4E703EEF" w14:textId="726EFDB7" w:rsidR="000762F8" w:rsidRPr="00923272" w:rsidRDefault="000762F8" w:rsidP="000762F8">
      <w:pPr>
        <w:pStyle w:val="ConsPlusNormal"/>
        <w:ind w:left="10632"/>
        <w:jc w:val="both"/>
        <w:rPr>
          <w:rFonts w:ascii="Arial" w:hAnsi="Arial" w:cs="Arial"/>
          <w:sz w:val="24"/>
          <w:szCs w:val="24"/>
        </w:rPr>
      </w:pPr>
      <w:r w:rsidRPr="00923272">
        <w:rPr>
          <w:rFonts w:ascii="Arial" w:hAnsi="Arial" w:cs="Arial"/>
          <w:sz w:val="24"/>
          <w:szCs w:val="24"/>
        </w:rPr>
        <w:t>к муниципальной программе «Развитие физической культуры и спорта» на 2017 - 20</w:t>
      </w:r>
      <w:r w:rsidR="00F418E5" w:rsidRPr="00923272">
        <w:rPr>
          <w:rFonts w:ascii="Arial" w:hAnsi="Arial" w:cs="Arial"/>
          <w:sz w:val="24"/>
          <w:szCs w:val="24"/>
        </w:rPr>
        <w:t>20</w:t>
      </w:r>
      <w:r w:rsidRPr="00923272">
        <w:rPr>
          <w:rFonts w:ascii="Arial" w:hAnsi="Arial" w:cs="Arial"/>
          <w:sz w:val="24"/>
          <w:szCs w:val="24"/>
        </w:rPr>
        <w:t xml:space="preserve"> годы, утвержденной постановлением Администрации города Норильска </w:t>
      </w:r>
    </w:p>
    <w:p w14:paraId="432B24E6" w14:textId="48401C86" w:rsidR="000762F8" w:rsidRPr="00923272" w:rsidRDefault="000762F8" w:rsidP="000762F8">
      <w:pPr>
        <w:pStyle w:val="ConsPlusNormal"/>
        <w:ind w:left="10632"/>
        <w:jc w:val="both"/>
        <w:rPr>
          <w:rFonts w:ascii="Arial" w:hAnsi="Arial" w:cs="Arial"/>
          <w:sz w:val="24"/>
          <w:szCs w:val="24"/>
        </w:rPr>
      </w:pPr>
      <w:r w:rsidRPr="00923272">
        <w:rPr>
          <w:rFonts w:ascii="Arial" w:hAnsi="Arial" w:cs="Arial"/>
          <w:sz w:val="24"/>
          <w:szCs w:val="24"/>
        </w:rPr>
        <w:t xml:space="preserve">от </w:t>
      </w:r>
      <w:r w:rsidR="00CB3F7F" w:rsidRPr="00923272">
        <w:rPr>
          <w:rFonts w:ascii="Arial" w:hAnsi="Arial" w:cs="Arial"/>
          <w:sz w:val="24"/>
          <w:szCs w:val="24"/>
        </w:rPr>
        <w:t>30.11.2016 №</w:t>
      </w:r>
      <w:r w:rsidR="00184525" w:rsidRPr="00923272">
        <w:rPr>
          <w:rFonts w:ascii="Arial" w:hAnsi="Arial" w:cs="Arial"/>
          <w:sz w:val="24"/>
          <w:szCs w:val="24"/>
        </w:rPr>
        <w:t xml:space="preserve"> </w:t>
      </w:r>
      <w:r w:rsidR="00CB3F7F" w:rsidRPr="00923272">
        <w:rPr>
          <w:rFonts w:ascii="Arial" w:hAnsi="Arial" w:cs="Arial"/>
          <w:sz w:val="24"/>
          <w:szCs w:val="24"/>
        </w:rPr>
        <w:t>574</w:t>
      </w:r>
    </w:p>
    <w:p w14:paraId="3DEDA538" w14:textId="77777777" w:rsidR="0072000F" w:rsidRPr="00923272" w:rsidRDefault="0072000F" w:rsidP="0072000F">
      <w:pPr>
        <w:pStyle w:val="ConsPlusNormal"/>
        <w:jc w:val="center"/>
        <w:rPr>
          <w:rFonts w:ascii="Arial" w:hAnsi="Arial" w:cs="Arial"/>
          <w:sz w:val="24"/>
          <w:szCs w:val="24"/>
        </w:rPr>
      </w:pPr>
    </w:p>
    <w:p w14:paraId="7B030542" w14:textId="46983A3C" w:rsidR="0072000F" w:rsidRPr="00923272" w:rsidRDefault="0072000F" w:rsidP="0072000F">
      <w:pPr>
        <w:pStyle w:val="ConsPlusNormal"/>
        <w:jc w:val="center"/>
        <w:rPr>
          <w:rFonts w:ascii="Arial" w:hAnsi="Arial" w:cs="Arial"/>
          <w:sz w:val="24"/>
          <w:szCs w:val="24"/>
        </w:rPr>
      </w:pPr>
      <w:r w:rsidRPr="00923272">
        <w:rPr>
          <w:rFonts w:ascii="Arial" w:hAnsi="Arial" w:cs="Arial"/>
          <w:sz w:val="24"/>
          <w:szCs w:val="24"/>
        </w:rPr>
        <w:t>(в ред. Постановлени</w:t>
      </w:r>
      <w:r w:rsidR="00257AB8" w:rsidRPr="00923272">
        <w:rPr>
          <w:rFonts w:ascii="Arial" w:hAnsi="Arial" w:cs="Arial"/>
          <w:sz w:val="24"/>
          <w:szCs w:val="24"/>
        </w:rPr>
        <w:t>й</w:t>
      </w:r>
      <w:r w:rsidRPr="00923272">
        <w:rPr>
          <w:rFonts w:ascii="Arial" w:hAnsi="Arial" w:cs="Arial"/>
          <w:sz w:val="24"/>
          <w:szCs w:val="24"/>
        </w:rPr>
        <w:t xml:space="preserve"> Администрации г</w:t>
      </w:r>
      <w:r w:rsidR="00257AB8" w:rsidRPr="00923272">
        <w:rPr>
          <w:rFonts w:ascii="Arial" w:hAnsi="Arial" w:cs="Arial"/>
          <w:sz w:val="24"/>
          <w:szCs w:val="24"/>
        </w:rPr>
        <w:t>орода</w:t>
      </w:r>
      <w:r w:rsidRPr="00923272">
        <w:rPr>
          <w:rFonts w:ascii="Arial" w:hAnsi="Arial" w:cs="Arial"/>
          <w:sz w:val="24"/>
          <w:szCs w:val="24"/>
        </w:rPr>
        <w:t xml:space="preserve"> Норильска от 22.06.2017 № 266</w:t>
      </w:r>
      <w:r w:rsidR="00F418E5" w:rsidRPr="00923272">
        <w:rPr>
          <w:rFonts w:ascii="Arial" w:hAnsi="Arial" w:cs="Arial"/>
          <w:sz w:val="24"/>
          <w:szCs w:val="24"/>
        </w:rPr>
        <w:t>, от 08.12.2017 № 563</w:t>
      </w:r>
      <w:r w:rsidRPr="00923272">
        <w:rPr>
          <w:rFonts w:ascii="Arial" w:hAnsi="Arial" w:cs="Arial"/>
          <w:sz w:val="24"/>
          <w:szCs w:val="24"/>
        </w:rPr>
        <w:t>)</w:t>
      </w:r>
    </w:p>
    <w:p w14:paraId="375208A7" w14:textId="77777777" w:rsidR="000762F8" w:rsidRPr="00923272" w:rsidRDefault="000762F8" w:rsidP="000762F8">
      <w:pPr>
        <w:pStyle w:val="ConsPlusNormal"/>
        <w:jc w:val="both"/>
        <w:rPr>
          <w:rFonts w:ascii="Arial" w:hAnsi="Arial" w:cs="Arial"/>
          <w:sz w:val="24"/>
          <w:szCs w:val="24"/>
        </w:rPr>
      </w:pPr>
    </w:p>
    <w:p w14:paraId="6122BB51" w14:textId="28E63554" w:rsidR="000762F8" w:rsidRPr="00923272" w:rsidRDefault="000762F8" w:rsidP="000762F8">
      <w:pPr>
        <w:pStyle w:val="ConsPlusNormal"/>
        <w:jc w:val="center"/>
        <w:rPr>
          <w:rFonts w:ascii="Arial" w:hAnsi="Arial" w:cs="Arial"/>
          <w:sz w:val="24"/>
          <w:szCs w:val="24"/>
        </w:rPr>
      </w:pPr>
      <w:r w:rsidRPr="00923272">
        <w:rPr>
          <w:rFonts w:ascii="Arial" w:hAnsi="Arial" w:cs="Arial"/>
          <w:sz w:val="24"/>
          <w:szCs w:val="24"/>
        </w:rPr>
        <w:t>Целевые индикаторы результативности муниципальной программы «Развитие физической культуры и спорта</w:t>
      </w:r>
      <w:r w:rsidR="0091356A" w:rsidRPr="00923272">
        <w:rPr>
          <w:rFonts w:ascii="Arial" w:hAnsi="Arial" w:cs="Arial"/>
          <w:sz w:val="24"/>
          <w:szCs w:val="24"/>
        </w:rPr>
        <w:t>»</w:t>
      </w:r>
      <w:r w:rsidRPr="00923272">
        <w:rPr>
          <w:rFonts w:ascii="Arial" w:hAnsi="Arial" w:cs="Arial"/>
          <w:sz w:val="24"/>
          <w:szCs w:val="24"/>
        </w:rPr>
        <w:t xml:space="preserve"> на 2017-20</w:t>
      </w:r>
      <w:r w:rsidR="00F418E5" w:rsidRPr="00923272">
        <w:rPr>
          <w:rFonts w:ascii="Arial" w:hAnsi="Arial" w:cs="Arial"/>
          <w:sz w:val="24"/>
          <w:szCs w:val="24"/>
        </w:rPr>
        <w:t>20</w:t>
      </w:r>
      <w:r w:rsidRPr="00923272">
        <w:rPr>
          <w:rFonts w:ascii="Arial" w:hAnsi="Arial" w:cs="Arial"/>
          <w:sz w:val="24"/>
          <w:szCs w:val="24"/>
        </w:rPr>
        <w:t xml:space="preserve"> годы</w:t>
      </w:r>
    </w:p>
    <w:p w14:paraId="5F123DE3" w14:textId="77777777" w:rsidR="000762F8" w:rsidRPr="00923272" w:rsidRDefault="000762F8" w:rsidP="000762F8">
      <w:pPr>
        <w:pStyle w:val="ConsPlusNormal"/>
        <w:jc w:val="both"/>
        <w:rPr>
          <w:rFonts w:ascii="Arial" w:hAnsi="Arial" w:cs="Arial"/>
          <w:sz w:val="24"/>
          <w:szCs w:val="24"/>
        </w:rPr>
      </w:pPr>
    </w:p>
    <w:tbl>
      <w:tblPr>
        <w:tblStyle w:val="ac"/>
        <w:tblW w:w="0" w:type="auto"/>
        <w:tblLook w:val="04A0" w:firstRow="1" w:lastRow="0" w:firstColumn="1" w:lastColumn="0" w:noHBand="0" w:noVBand="1"/>
      </w:tblPr>
      <w:tblGrid>
        <w:gridCol w:w="326"/>
        <w:gridCol w:w="1526"/>
        <w:gridCol w:w="557"/>
        <w:gridCol w:w="533"/>
        <w:gridCol w:w="516"/>
        <w:gridCol w:w="545"/>
        <w:gridCol w:w="1404"/>
        <w:gridCol w:w="1404"/>
        <w:gridCol w:w="1404"/>
        <w:gridCol w:w="1404"/>
        <w:gridCol w:w="892"/>
        <w:gridCol w:w="1606"/>
        <w:gridCol w:w="1488"/>
        <w:gridCol w:w="957"/>
      </w:tblGrid>
      <w:tr w:rsidR="00923272" w:rsidRPr="00923272" w14:paraId="5D7CA78D" w14:textId="77777777" w:rsidTr="006723FE">
        <w:trPr>
          <w:trHeight w:val="1530"/>
        </w:trPr>
        <w:tc>
          <w:tcPr>
            <w:tcW w:w="416" w:type="dxa"/>
            <w:vMerge w:val="restart"/>
            <w:hideMark/>
          </w:tcPr>
          <w:p w14:paraId="1B5A69D0"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 п/п</w:t>
            </w:r>
          </w:p>
        </w:tc>
        <w:tc>
          <w:tcPr>
            <w:tcW w:w="2784" w:type="dxa"/>
            <w:vMerge w:val="restart"/>
            <w:hideMark/>
          </w:tcPr>
          <w:p w14:paraId="769A0EE6"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Целевые индикаторы результативности МП</w:t>
            </w:r>
          </w:p>
        </w:tc>
        <w:tc>
          <w:tcPr>
            <w:tcW w:w="884" w:type="dxa"/>
            <w:vMerge w:val="restart"/>
            <w:hideMark/>
          </w:tcPr>
          <w:p w14:paraId="0F3A928E"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Ед.изм.</w:t>
            </w:r>
          </w:p>
        </w:tc>
        <w:tc>
          <w:tcPr>
            <w:tcW w:w="5046" w:type="dxa"/>
            <w:gridSpan w:val="4"/>
            <w:hideMark/>
          </w:tcPr>
          <w:p w14:paraId="551514F2" w14:textId="4D23127C"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 xml:space="preserve">Значения индикаторов </w:t>
            </w:r>
            <w:r w:rsidR="00EA3B07" w:rsidRPr="00923272">
              <w:rPr>
                <w:rFonts w:ascii="Arial" w:hAnsi="Arial" w:cs="Arial"/>
                <w:bCs/>
                <w:sz w:val="16"/>
                <w:szCs w:val="16"/>
              </w:rPr>
              <w:t>результативности МП</w:t>
            </w:r>
            <w:r w:rsidRPr="00923272">
              <w:rPr>
                <w:rFonts w:ascii="Arial" w:hAnsi="Arial" w:cs="Arial"/>
                <w:bCs/>
                <w:sz w:val="16"/>
                <w:szCs w:val="16"/>
              </w:rPr>
              <w:t xml:space="preserve"> за отчетный период (текущий и два предыдущих года)</w:t>
            </w:r>
          </w:p>
        </w:tc>
        <w:tc>
          <w:tcPr>
            <w:tcW w:w="7632" w:type="dxa"/>
            <w:gridSpan w:val="3"/>
            <w:hideMark/>
          </w:tcPr>
          <w:p w14:paraId="24D16D12" w14:textId="7B5433A1"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 xml:space="preserve">Значения индикаторов </w:t>
            </w:r>
            <w:r w:rsidR="00EA3B07" w:rsidRPr="00923272">
              <w:rPr>
                <w:rFonts w:ascii="Arial" w:hAnsi="Arial" w:cs="Arial"/>
                <w:bCs/>
                <w:sz w:val="16"/>
                <w:szCs w:val="16"/>
              </w:rPr>
              <w:t>результативности по</w:t>
            </w:r>
            <w:r w:rsidRPr="00923272">
              <w:rPr>
                <w:rFonts w:ascii="Arial" w:hAnsi="Arial" w:cs="Arial"/>
                <w:bCs/>
                <w:sz w:val="16"/>
                <w:szCs w:val="16"/>
              </w:rPr>
              <w:t xml:space="preserve"> </w:t>
            </w:r>
            <w:r w:rsidR="00EA3B07" w:rsidRPr="00923272">
              <w:rPr>
                <w:rFonts w:ascii="Arial" w:hAnsi="Arial" w:cs="Arial"/>
                <w:bCs/>
                <w:sz w:val="16"/>
                <w:szCs w:val="16"/>
              </w:rPr>
              <w:t>периодам реализации</w:t>
            </w:r>
            <w:r w:rsidRPr="00923272">
              <w:rPr>
                <w:rFonts w:ascii="Arial" w:hAnsi="Arial" w:cs="Arial"/>
                <w:bCs/>
                <w:sz w:val="16"/>
                <w:szCs w:val="16"/>
              </w:rPr>
              <w:t xml:space="preserve"> МП</w:t>
            </w:r>
          </w:p>
        </w:tc>
        <w:tc>
          <w:tcPr>
            <w:tcW w:w="1541" w:type="dxa"/>
            <w:vMerge w:val="restart"/>
            <w:hideMark/>
          </w:tcPr>
          <w:p w14:paraId="11520743" w14:textId="7FDAA7CA" w:rsidR="006723FE" w:rsidRPr="00923272" w:rsidRDefault="006723FE" w:rsidP="007C78FA">
            <w:pPr>
              <w:pStyle w:val="ConsPlusNormal"/>
              <w:rPr>
                <w:rFonts w:ascii="Arial" w:hAnsi="Arial" w:cs="Arial"/>
                <w:bCs/>
                <w:sz w:val="16"/>
                <w:szCs w:val="16"/>
              </w:rPr>
            </w:pPr>
            <w:r w:rsidRPr="00923272">
              <w:rPr>
                <w:rFonts w:ascii="Arial" w:hAnsi="Arial" w:cs="Arial"/>
                <w:bCs/>
                <w:sz w:val="16"/>
                <w:szCs w:val="16"/>
              </w:rPr>
              <w:t xml:space="preserve">Уд. </w:t>
            </w:r>
            <w:r w:rsidR="00EA3B07" w:rsidRPr="00923272">
              <w:rPr>
                <w:rFonts w:ascii="Arial" w:hAnsi="Arial" w:cs="Arial"/>
                <w:bCs/>
                <w:sz w:val="16"/>
                <w:szCs w:val="16"/>
              </w:rPr>
              <w:t>вес индикатора в</w:t>
            </w:r>
            <w:r w:rsidRPr="00923272">
              <w:rPr>
                <w:rFonts w:ascii="Arial" w:hAnsi="Arial" w:cs="Arial"/>
                <w:bCs/>
                <w:sz w:val="16"/>
                <w:szCs w:val="16"/>
              </w:rPr>
              <w:t xml:space="preserve"> МП (подпрограмме МП)</w:t>
            </w:r>
          </w:p>
        </w:tc>
        <w:tc>
          <w:tcPr>
            <w:tcW w:w="2941" w:type="dxa"/>
            <w:vMerge w:val="restart"/>
            <w:hideMark/>
          </w:tcPr>
          <w:p w14:paraId="12ED3FE7"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Формула расчета индикатора</w:t>
            </w:r>
          </w:p>
        </w:tc>
        <w:tc>
          <w:tcPr>
            <w:tcW w:w="2727" w:type="dxa"/>
            <w:vMerge w:val="restart"/>
            <w:hideMark/>
          </w:tcPr>
          <w:p w14:paraId="32B93AFD"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 xml:space="preserve">Источник </w:t>
            </w:r>
            <w:r w:rsidRPr="00923272">
              <w:rPr>
                <w:rFonts w:ascii="Arial" w:hAnsi="Arial" w:cs="Arial"/>
                <w:bCs/>
                <w:sz w:val="16"/>
                <w:szCs w:val="16"/>
              </w:rPr>
              <w:br/>
              <w:t>информации</w:t>
            </w:r>
          </w:p>
        </w:tc>
        <w:tc>
          <w:tcPr>
            <w:tcW w:w="1669" w:type="dxa"/>
            <w:vMerge w:val="restart"/>
            <w:hideMark/>
          </w:tcPr>
          <w:p w14:paraId="0718CCFD"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Мероприятия, влияющие на значение индикатора (номер мероприятия по МП)</w:t>
            </w:r>
          </w:p>
        </w:tc>
      </w:tr>
      <w:tr w:rsidR="00923272" w:rsidRPr="00923272" w14:paraId="22C4F327" w14:textId="77777777" w:rsidTr="006723FE">
        <w:trPr>
          <w:trHeight w:val="315"/>
        </w:trPr>
        <w:tc>
          <w:tcPr>
            <w:tcW w:w="416" w:type="dxa"/>
            <w:vMerge/>
            <w:hideMark/>
          </w:tcPr>
          <w:p w14:paraId="1234BB6B" w14:textId="77777777" w:rsidR="006723FE" w:rsidRPr="00923272" w:rsidRDefault="006723FE" w:rsidP="006723FE">
            <w:pPr>
              <w:pStyle w:val="ConsPlusNormal"/>
              <w:jc w:val="both"/>
              <w:rPr>
                <w:rFonts w:ascii="Arial" w:hAnsi="Arial" w:cs="Arial"/>
                <w:bCs/>
                <w:sz w:val="16"/>
                <w:szCs w:val="16"/>
              </w:rPr>
            </w:pPr>
          </w:p>
        </w:tc>
        <w:tc>
          <w:tcPr>
            <w:tcW w:w="2784" w:type="dxa"/>
            <w:vMerge/>
            <w:hideMark/>
          </w:tcPr>
          <w:p w14:paraId="0C06C0A1" w14:textId="77777777" w:rsidR="006723FE" w:rsidRPr="00923272" w:rsidRDefault="006723FE" w:rsidP="006723FE">
            <w:pPr>
              <w:pStyle w:val="ConsPlusNormal"/>
              <w:jc w:val="both"/>
              <w:rPr>
                <w:rFonts w:ascii="Arial" w:hAnsi="Arial" w:cs="Arial"/>
                <w:bCs/>
                <w:sz w:val="16"/>
                <w:szCs w:val="16"/>
              </w:rPr>
            </w:pPr>
          </w:p>
        </w:tc>
        <w:tc>
          <w:tcPr>
            <w:tcW w:w="884" w:type="dxa"/>
            <w:vMerge/>
            <w:hideMark/>
          </w:tcPr>
          <w:p w14:paraId="7A18A246" w14:textId="77777777" w:rsidR="006723FE" w:rsidRPr="00923272" w:rsidRDefault="006723FE" w:rsidP="006723FE">
            <w:pPr>
              <w:pStyle w:val="ConsPlusNormal"/>
              <w:jc w:val="both"/>
              <w:rPr>
                <w:rFonts w:ascii="Arial" w:hAnsi="Arial" w:cs="Arial"/>
                <w:bCs/>
                <w:sz w:val="16"/>
                <w:szCs w:val="16"/>
              </w:rPr>
            </w:pPr>
          </w:p>
        </w:tc>
        <w:tc>
          <w:tcPr>
            <w:tcW w:w="837" w:type="dxa"/>
            <w:vMerge w:val="restart"/>
            <w:hideMark/>
          </w:tcPr>
          <w:p w14:paraId="1E1643B4"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2015 год</w:t>
            </w:r>
          </w:p>
        </w:tc>
        <w:tc>
          <w:tcPr>
            <w:tcW w:w="805" w:type="dxa"/>
            <w:vMerge w:val="restart"/>
            <w:hideMark/>
          </w:tcPr>
          <w:p w14:paraId="573015FF"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2016</w:t>
            </w:r>
          </w:p>
        </w:tc>
        <w:tc>
          <w:tcPr>
            <w:tcW w:w="3404" w:type="dxa"/>
            <w:gridSpan w:val="2"/>
            <w:vMerge w:val="restart"/>
            <w:hideMark/>
          </w:tcPr>
          <w:p w14:paraId="6AC8CE05"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 xml:space="preserve">2017 год </w:t>
            </w:r>
          </w:p>
        </w:tc>
        <w:tc>
          <w:tcPr>
            <w:tcW w:w="2544" w:type="dxa"/>
            <w:vMerge w:val="restart"/>
            <w:hideMark/>
          </w:tcPr>
          <w:p w14:paraId="349495B8"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2018 год</w:t>
            </w:r>
          </w:p>
        </w:tc>
        <w:tc>
          <w:tcPr>
            <w:tcW w:w="2544" w:type="dxa"/>
            <w:vMerge w:val="restart"/>
            <w:hideMark/>
          </w:tcPr>
          <w:p w14:paraId="43409015"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2019 год</w:t>
            </w:r>
          </w:p>
        </w:tc>
        <w:tc>
          <w:tcPr>
            <w:tcW w:w="2544" w:type="dxa"/>
            <w:vMerge w:val="restart"/>
            <w:hideMark/>
          </w:tcPr>
          <w:p w14:paraId="1EE4401C"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2020 год</w:t>
            </w:r>
          </w:p>
        </w:tc>
        <w:tc>
          <w:tcPr>
            <w:tcW w:w="1541" w:type="dxa"/>
            <w:vMerge/>
            <w:hideMark/>
          </w:tcPr>
          <w:p w14:paraId="357C3AC7" w14:textId="77777777" w:rsidR="006723FE" w:rsidRPr="00923272" w:rsidRDefault="006723FE" w:rsidP="006723FE">
            <w:pPr>
              <w:pStyle w:val="ConsPlusNormal"/>
              <w:jc w:val="both"/>
              <w:rPr>
                <w:rFonts w:ascii="Arial" w:hAnsi="Arial" w:cs="Arial"/>
                <w:bCs/>
                <w:sz w:val="16"/>
                <w:szCs w:val="16"/>
              </w:rPr>
            </w:pPr>
          </w:p>
        </w:tc>
        <w:tc>
          <w:tcPr>
            <w:tcW w:w="2941" w:type="dxa"/>
            <w:vMerge/>
            <w:hideMark/>
          </w:tcPr>
          <w:p w14:paraId="79E7BE81" w14:textId="77777777" w:rsidR="006723FE" w:rsidRPr="00923272" w:rsidRDefault="006723FE" w:rsidP="006723FE">
            <w:pPr>
              <w:pStyle w:val="ConsPlusNormal"/>
              <w:jc w:val="both"/>
              <w:rPr>
                <w:rFonts w:ascii="Arial" w:hAnsi="Arial" w:cs="Arial"/>
                <w:bCs/>
                <w:sz w:val="16"/>
                <w:szCs w:val="16"/>
              </w:rPr>
            </w:pPr>
          </w:p>
        </w:tc>
        <w:tc>
          <w:tcPr>
            <w:tcW w:w="2727" w:type="dxa"/>
            <w:vMerge/>
            <w:hideMark/>
          </w:tcPr>
          <w:p w14:paraId="4A844F60" w14:textId="77777777" w:rsidR="006723FE" w:rsidRPr="00923272" w:rsidRDefault="006723FE" w:rsidP="006723FE">
            <w:pPr>
              <w:pStyle w:val="ConsPlusNormal"/>
              <w:jc w:val="both"/>
              <w:rPr>
                <w:rFonts w:ascii="Arial" w:hAnsi="Arial" w:cs="Arial"/>
                <w:bCs/>
                <w:sz w:val="16"/>
                <w:szCs w:val="16"/>
              </w:rPr>
            </w:pPr>
          </w:p>
        </w:tc>
        <w:tc>
          <w:tcPr>
            <w:tcW w:w="1669" w:type="dxa"/>
            <w:vMerge/>
            <w:hideMark/>
          </w:tcPr>
          <w:p w14:paraId="50E60119" w14:textId="77777777" w:rsidR="006723FE" w:rsidRPr="00923272" w:rsidRDefault="006723FE" w:rsidP="006723FE">
            <w:pPr>
              <w:pStyle w:val="ConsPlusNormal"/>
              <w:jc w:val="both"/>
              <w:rPr>
                <w:rFonts w:ascii="Arial" w:hAnsi="Arial" w:cs="Arial"/>
                <w:bCs/>
                <w:sz w:val="16"/>
                <w:szCs w:val="16"/>
              </w:rPr>
            </w:pPr>
          </w:p>
        </w:tc>
      </w:tr>
      <w:tr w:rsidR="00923272" w:rsidRPr="00923272" w14:paraId="21371E04" w14:textId="77777777" w:rsidTr="006723FE">
        <w:trPr>
          <w:trHeight w:val="330"/>
        </w:trPr>
        <w:tc>
          <w:tcPr>
            <w:tcW w:w="416" w:type="dxa"/>
            <w:vMerge/>
            <w:hideMark/>
          </w:tcPr>
          <w:p w14:paraId="78B0D530" w14:textId="77777777" w:rsidR="006723FE" w:rsidRPr="00923272" w:rsidRDefault="006723FE" w:rsidP="006723FE">
            <w:pPr>
              <w:pStyle w:val="ConsPlusNormal"/>
              <w:jc w:val="both"/>
              <w:rPr>
                <w:rFonts w:ascii="Arial" w:hAnsi="Arial" w:cs="Arial"/>
                <w:bCs/>
                <w:sz w:val="16"/>
                <w:szCs w:val="16"/>
              </w:rPr>
            </w:pPr>
          </w:p>
        </w:tc>
        <w:tc>
          <w:tcPr>
            <w:tcW w:w="2784" w:type="dxa"/>
            <w:vMerge/>
            <w:hideMark/>
          </w:tcPr>
          <w:p w14:paraId="32EF9138" w14:textId="77777777" w:rsidR="006723FE" w:rsidRPr="00923272" w:rsidRDefault="006723FE" w:rsidP="006723FE">
            <w:pPr>
              <w:pStyle w:val="ConsPlusNormal"/>
              <w:jc w:val="both"/>
              <w:rPr>
                <w:rFonts w:ascii="Arial" w:hAnsi="Arial" w:cs="Arial"/>
                <w:bCs/>
                <w:sz w:val="16"/>
                <w:szCs w:val="16"/>
              </w:rPr>
            </w:pPr>
          </w:p>
        </w:tc>
        <w:tc>
          <w:tcPr>
            <w:tcW w:w="884" w:type="dxa"/>
            <w:vMerge/>
            <w:hideMark/>
          </w:tcPr>
          <w:p w14:paraId="2BA2D1B5" w14:textId="77777777" w:rsidR="006723FE" w:rsidRPr="00923272" w:rsidRDefault="006723FE" w:rsidP="006723FE">
            <w:pPr>
              <w:pStyle w:val="ConsPlusNormal"/>
              <w:jc w:val="both"/>
              <w:rPr>
                <w:rFonts w:ascii="Arial" w:hAnsi="Arial" w:cs="Arial"/>
                <w:bCs/>
                <w:sz w:val="16"/>
                <w:szCs w:val="16"/>
              </w:rPr>
            </w:pPr>
          </w:p>
        </w:tc>
        <w:tc>
          <w:tcPr>
            <w:tcW w:w="837" w:type="dxa"/>
            <w:vMerge/>
            <w:hideMark/>
          </w:tcPr>
          <w:p w14:paraId="2053E7B8" w14:textId="77777777" w:rsidR="006723FE" w:rsidRPr="00923272" w:rsidRDefault="006723FE" w:rsidP="006723FE">
            <w:pPr>
              <w:pStyle w:val="ConsPlusNormal"/>
              <w:jc w:val="both"/>
              <w:rPr>
                <w:rFonts w:ascii="Arial" w:hAnsi="Arial" w:cs="Arial"/>
                <w:bCs/>
                <w:sz w:val="16"/>
                <w:szCs w:val="16"/>
              </w:rPr>
            </w:pPr>
          </w:p>
        </w:tc>
        <w:tc>
          <w:tcPr>
            <w:tcW w:w="805" w:type="dxa"/>
            <w:vMerge/>
            <w:hideMark/>
          </w:tcPr>
          <w:p w14:paraId="4DED44F3" w14:textId="77777777" w:rsidR="006723FE" w:rsidRPr="00923272" w:rsidRDefault="006723FE" w:rsidP="006723FE">
            <w:pPr>
              <w:pStyle w:val="ConsPlusNormal"/>
              <w:jc w:val="both"/>
              <w:rPr>
                <w:rFonts w:ascii="Arial" w:hAnsi="Arial" w:cs="Arial"/>
                <w:bCs/>
                <w:sz w:val="16"/>
                <w:szCs w:val="16"/>
              </w:rPr>
            </w:pPr>
          </w:p>
        </w:tc>
        <w:tc>
          <w:tcPr>
            <w:tcW w:w="3404" w:type="dxa"/>
            <w:gridSpan w:val="2"/>
            <w:vMerge/>
            <w:hideMark/>
          </w:tcPr>
          <w:p w14:paraId="227B0694" w14:textId="77777777" w:rsidR="006723FE" w:rsidRPr="00923272" w:rsidRDefault="006723FE" w:rsidP="006723FE">
            <w:pPr>
              <w:pStyle w:val="ConsPlusNormal"/>
              <w:jc w:val="both"/>
              <w:rPr>
                <w:rFonts w:ascii="Arial" w:hAnsi="Arial" w:cs="Arial"/>
                <w:bCs/>
                <w:sz w:val="16"/>
                <w:szCs w:val="16"/>
              </w:rPr>
            </w:pPr>
          </w:p>
        </w:tc>
        <w:tc>
          <w:tcPr>
            <w:tcW w:w="2544" w:type="dxa"/>
            <w:vMerge/>
            <w:hideMark/>
          </w:tcPr>
          <w:p w14:paraId="64B82F9C" w14:textId="77777777" w:rsidR="006723FE" w:rsidRPr="00923272" w:rsidRDefault="006723FE" w:rsidP="006723FE">
            <w:pPr>
              <w:pStyle w:val="ConsPlusNormal"/>
              <w:jc w:val="both"/>
              <w:rPr>
                <w:rFonts w:ascii="Arial" w:hAnsi="Arial" w:cs="Arial"/>
                <w:bCs/>
                <w:sz w:val="16"/>
                <w:szCs w:val="16"/>
              </w:rPr>
            </w:pPr>
          </w:p>
        </w:tc>
        <w:tc>
          <w:tcPr>
            <w:tcW w:w="2544" w:type="dxa"/>
            <w:vMerge/>
            <w:hideMark/>
          </w:tcPr>
          <w:p w14:paraId="09075755" w14:textId="77777777" w:rsidR="006723FE" w:rsidRPr="00923272" w:rsidRDefault="006723FE" w:rsidP="006723FE">
            <w:pPr>
              <w:pStyle w:val="ConsPlusNormal"/>
              <w:jc w:val="both"/>
              <w:rPr>
                <w:rFonts w:ascii="Arial" w:hAnsi="Arial" w:cs="Arial"/>
                <w:bCs/>
                <w:sz w:val="16"/>
                <w:szCs w:val="16"/>
              </w:rPr>
            </w:pPr>
          </w:p>
        </w:tc>
        <w:tc>
          <w:tcPr>
            <w:tcW w:w="2544" w:type="dxa"/>
            <w:vMerge/>
            <w:hideMark/>
          </w:tcPr>
          <w:p w14:paraId="79ADFB51" w14:textId="77777777" w:rsidR="006723FE" w:rsidRPr="00923272" w:rsidRDefault="006723FE" w:rsidP="006723FE">
            <w:pPr>
              <w:pStyle w:val="ConsPlusNormal"/>
              <w:jc w:val="both"/>
              <w:rPr>
                <w:rFonts w:ascii="Arial" w:hAnsi="Arial" w:cs="Arial"/>
                <w:bCs/>
                <w:sz w:val="16"/>
                <w:szCs w:val="16"/>
              </w:rPr>
            </w:pPr>
          </w:p>
        </w:tc>
        <w:tc>
          <w:tcPr>
            <w:tcW w:w="1541" w:type="dxa"/>
            <w:vMerge/>
            <w:hideMark/>
          </w:tcPr>
          <w:p w14:paraId="228F4F69" w14:textId="77777777" w:rsidR="006723FE" w:rsidRPr="00923272" w:rsidRDefault="006723FE" w:rsidP="006723FE">
            <w:pPr>
              <w:pStyle w:val="ConsPlusNormal"/>
              <w:jc w:val="both"/>
              <w:rPr>
                <w:rFonts w:ascii="Arial" w:hAnsi="Arial" w:cs="Arial"/>
                <w:bCs/>
                <w:sz w:val="16"/>
                <w:szCs w:val="16"/>
              </w:rPr>
            </w:pPr>
          </w:p>
        </w:tc>
        <w:tc>
          <w:tcPr>
            <w:tcW w:w="2941" w:type="dxa"/>
            <w:vMerge/>
            <w:hideMark/>
          </w:tcPr>
          <w:p w14:paraId="6EE621B8" w14:textId="77777777" w:rsidR="006723FE" w:rsidRPr="00923272" w:rsidRDefault="006723FE" w:rsidP="006723FE">
            <w:pPr>
              <w:pStyle w:val="ConsPlusNormal"/>
              <w:jc w:val="both"/>
              <w:rPr>
                <w:rFonts w:ascii="Arial" w:hAnsi="Arial" w:cs="Arial"/>
                <w:bCs/>
                <w:sz w:val="16"/>
                <w:szCs w:val="16"/>
              </w:rPr>
            </w:pPr>
          </w:p>
        </w:tc>
        <w:tc>
          <w:tcPr>
            <w:tcW w:w="2727" w:type="dxa"/>
            <w:vMerge/>
            <w:hideMark/>
          </w:tcPr>
          <w:p w14:paraId="0DA880FD" w14:textId="77777777" w:rsidR="006723FE" w:rsidRPr="00923272" w:rsidRDefault="006723FE" w:rsidP="006723FE">
            <w:pPr>
              <w:pStyle w:val="ConsPlusNormal"/>
              <w:jc w:val="both"/>
              <w:rPr>
                <w:rFonts w:ascii="Arial" w:hAnsi="Arial" w:cs="Arial"/>
                <w:bCs/>
                <w:sz w:val="16"/>
                <w:szCs w:val="16"/>
              </w:rPr>
            </w:pPr>
          </w:p>
        </w:tc>
        <w:tc>
          <w:tcPr>
            <w:tcW w:w="1669" w:type="dxa"/>
            <w:vMerge/>
            <w:hideMark/>
          </w:tcPr>
          <w:p w14:paraId="1469282E" w14:textId="77777777" w:rsidR="006723FE" w:rsidRPr="00923272" w:rsidRDefault="006723FE" w:rsidP="006723FE">
            <w:pPr>
              <w:pStyle w:val="ConsPlusNormal"/>
              <w:jc w:val="both"/>
              <w:rPr>
                <w:rFonts w:ascii="Arial" w:hAnsi="Arial" w:cs="Arial"/>
                <w:bCs/>
                <w:sz w:val="16"/>
                <w:szCs w:val="16"/>
              </w:rPr>
            </w:pPr>
          </w:p>
        </w:tc>
      </w:tr>
      <w:tr w:rsidR="00923272" w:rsidRPr="00923272" w14:paraId="3EE9B568" w14:textId="77777777" w:rsidTr="006723FE">
        <w:trPr>
          <w:trHeight w:val="330"/>
        </w:trPr>
        <w:tc>
          <w:tcPr>
            <w:tcW w:w="416" w:type="dxa"/>
            <w:vMerge/>
            <w:hideMark/>
          </w:tcPr>
          <w:p w14:paraId="5A8746DC" w14:textId="77777777" w:rsidR="006723FE" w:rsidRPr="00923272" w:rsidRDefault="006723FE" w:rsidP="006723FE">
            <w:pPr>
              <w:pStyle w:val="ConsPlusNormal"/>
              <w:jc w:val="both"/>
              <w:rPr>
                <w:rFonts w:ascii="Arial" w:hAnsi="Arial" w:cs="Arial"/>
                <w:bCs/>
                <w:sz w:val="16"/>
                <w:szCs w:val="16"/>
              </w:rPr>
            </w:pPr>
          </w:p>
        </w:tc>
        <w:tc>
          <w:tcPr>
            <w:tcW w:w="2784" w:type="dxa"/>
            <w:vMerge/>
            <w:hideMark/>
          </w:tcPr>
          <w:p w14:paraId="12B643BC" w14:textId="77777777" w:rsidR="006723FE" w:rsidRPr="00923272" w:rsidRDefault="006723FE" w:rsidP="006723FE">
            <w:pPr>
              <w:pStyle w:val="ConsPlusNormal"/>
              <w:jc w:val="both"/>
              <w:rPr>
                <w:rFonts w:ascii="Arial" w:hAnsi="Arial" w:cs="Arial"/>
                <w:bCs/>
                <w:sz w:val="16"/>
                <w:szCs w:val="16"/>
              </w:rPr>
            </w:pPr>
          </w:p>
        </w:tc>
        <w:tc>
          <w:tcPr>
            <w:tcW w:w="884" w:type="dxa"/>
            <w:vMerge/>
            <w:hideMark/>
          </w:tcPr>
          <w:p w14:paraId="755146A8" w14:textId="77777777" w:rsidR="006723FE" w:rsidRPr="00923272" w:rsidRDefault="006723FE" w:rsidP="006723FE">
            <w:pPr>
              <w:pStyle w:val="ConsPlusNormal"/>
              <w:jc w:val="both"/>
              <w:rPr>
                <w:rFonts w:ascii="Arial" w:hAnsi="Arial" w:cs="Arial"/>
                <w:bCs/>
                <w:sz w:val="16"/>
                <w:szCs w:val="16"/>
              </w:rPr>
            </w:pPr>
          </w:p>
        </w:tc>
        <w:tc>
          <w:tcPr>
            <w:tcW w:w="837" w:type="dxa"/>
            <w:hideMark/>
          </w:tcPr>
          <w:p w14:paraId="4A10802F"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Факт</w:t>
            </w:r>
          </w:p>
        </w:tc>
        <w:tc>
          <w:tcPr>
            <w:tcW w:w="805" w:type="dxa"/>
            <w:hideMark/>
          </w:tcPr>
          <w:p w14:paraId="76126D4D"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Факт</w:t>
            </w:r>
          </w:p>
        </w:tc>
        <w:tc>
          <w:tcPr>
            <w:tcW w:w="860" w:type="dxa"/>
            <w:hideMark/>
          </w:tcPr>
          <w:p w14:paraId="3BF82832"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План</w:t>
            </w:r>
          </w:p>
        </w:tc>
        <w:tc>
          <w:tcPr>
            <w:tcW w:w="2544" w:type="dxa"/>
            <w:hideMark/>
          </w:tcPr>
          <w:p w14:paraId="3A2ADE81"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Оценка</w:t>
            </w:r>
          </w:p>
        </w:tc>
        <w:tc>
          <w:tcPr>
            <w:tcW w:w="7632" w:type="dxa"/>
            <w:gridSpan w:val="3"/>
            <w:hideMark/>
          </w:tcPr>
          <w:p w14:paraId="19A6DAA0"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План</w:t>
            </w:r>
          </w:p>
        </w:tc>
        <w:tc>
          <w:tcPr>
            <w:tcW w:w="1541" w:type="dxa"/>
            <w:vMerge/>
            <w:hideMark/>
          </w:tcPr>
          <w:p w14:paraId="311DE4D9" w14:textId="77777777" w:rsidR="006723FE" w:rsidRPr="00923272" w:rsidRDefault="006723FE" w:rsidP="006723FE">
            <w:pPr>
              <w:pStyle w:val="ConsPlusNormal"/>
              <w:jc w:val="both"/>
              <w:rPr>
                <w:rFonts w:ascii="Arial" w:hAnsi="Arial" w:cs="Arial"/>
                <w:bCs/>
                <w:sz w:val="16"/>
                <w:szCs w:val="16"/>
              </w:rPr>
            </w:pPr>
          </w:p>
        </w:tc>
        <w:tc>
          <w:tcPr>
            <w:tcW w:w="2941" w:type="dxa"/>
            <w:vMerge/>
            <w:hideMark/>
          </w:tcPr>
          <w:p w14:paraId="62E11F90" w14:textId="77777777" w:rsidR="006723FE" w:rsidRPr="00923272" w:rsidRDefault="006723FE" w:rsidP="006723FE">
            <w:pPr>
              <w:pStyle w:val="ConsPlusNormal"/>
              <w:jc w:val="both"/>
              <w:rPr>
                <w:rFonts w:ascii="Arial" w:hAnsi="Arial" w:cs="Arial"/>
                <w:bCs/>
                <w:sz w:val="16"/>
                <w:szCs w:val="16"/>
              </w:rPr>
            </w:pPr>
          </w:p>
        </w:tc>
        <w:tc>
          <w:tcPr>
            <w:tcW w:w="2727" w:type="dxa"/>
            <w:vMerge/>
            <w:hideMark/>
          </w:tcPr>
          <w:p w14:paraId="7184C322" w14:textId="77777777" w:rsidR="006723FE" w:rsidRPr="00923272" w:rsidRDefault="006723FE" w:rsidP="006723FE">
            <w:pPr>
              <w:pStyle w:val="ConsPlusNormal"/>
              <w:jc w:val="both"/>
              <w:rPr>
                <w:rFonts w:ascii="Arial" w:hAnsi="Arial" w:cs="Arial"/>
                <w:bCs/>
                <w:sz w:val="16"/>
                <w:szCs w:val="16"/>
              </w:rPr>
            </w:pPr>
          </w:p>
        </w:tc>
        <w:tc>
          <w:tcPr>
            <w:tcW w:w="1669" w:type="dxa"/>
            <w:vMerge/>
            <w:hideMark/>
          </w:tcPr>
          <w:p w14:paraId="0D3ED7CE" w14:textId="77777777" w:rsidR="006723FE" w:rsidRPr="00923272" w:rsidRDefault="006723FE" w:rsidP="006723FE">
            <w:pPr>
              <w:pStyle w:val="ConsPlusNormal"/>
              <w:jc w:val="both"/>
              <w:rPr>
                <w:rFonts w:ascii="Arial" w:hAnsi="Arial" w:cs="Arial"/>
                <w:bCs/>
                <w:sz w:val="16"/>
                <w:szCs w:val="16"/>
              </w:rPr>
            </w:pPr>
          </w:p>
        </w:tc>
      </w:tr>
      <w:tr w:rsidR="00923272" w:rsidRPr="00923272" w14:paraId="24A65CE1" w14:textId="77777777" w:rsidTr="006723FE">
        <w:trPr>
          <w:trHeight w:val="330"/>
        </w:trPr>
        <w:tc>
          <w:tcPr>
            <w:tcW w:w="25640" w:type="dxa"/>
            <w:gridSpan w:val="14"/>
            <w:noWrap/>
            <w:hideMark/>
          </w:tcPr>
          <w:p w14:paraId="26E119C5"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 </w:t>
            </w:r>
          </w:p>
        </w:tc>
      </w:tr>
      <w:tr w:rsidR="00923272" w:rsidRPr="00923272" w14:paraId="32799241" w14:textId="77777777" w:rsidTr="006723FE">
        <w:trPr>
          <w:trHeight w:val="1200"/>
        </w:trPr>
        <w:tc>
          <w:tcPr>
            <w:tcW w:w="416" w:type="dxa"/>
            <w:noWrap/>
            <w:hideMark/>
          </w:tcPr>
          <w:p w14:paraId="1D45F41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w:t>
            </w:r>
          </w:p>
        </w:tc>
        <w:tc>
          <w:tcPr>
            <w:tcW w:w="2784" w:type="dxa"/>
            <w:hideMark/>
          </w:tcPr>
          <w:p w14:paraId="1FB0D8DD" w14:textId="00B8BC8D"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Удельный вес </w:t>
            </w:r>
            <w:r w:rsidR="00EA3B07" w:rsidRPr="00923272">
              <w:rPr>
                <w:rFonts w:ascii="Arial" w:hAnsi="Arial" w:cs="Arial"/>
                <w:sz w:val="16"/>
                <w:szCs w:val="16"/>
              </w:rPr>
              <w:t>населения, занимающегося</w:t>
            </w:r>
            <w:r w:rsidRPr="00923272">
              <w:rPr>
                <w:rFonts w:ascii="Arial" w:hAnsi="Arial" w:cs="Arial"/>
                <w:sz w:val="16"/>
                <w:szCs w:val="16"/>
              </w:rPr>
              <w:t xml:space="preserve"> физической культурой и спортом, к общей численности населения </w:t>
            </w:r>
          </w:p>
        </w:tc>
        <w:tc>
          <w:tcPr>
            <w:tcW w:w="884" w:type="dxa"/>
            <w:hideMark/>
          </w:tcPr>
          <w:p w14:paraId="5E7C61F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hideMark/>
          </w:tcPr>
          <w:p w14:paraId="64C705B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34,85</w:t>
            </w:r>
          </w:p>
        </w:tc>
        <w:tc>
          <w:tcPr>
            <w:tcW w:w="805" w:type="dxa"/>
            <w:hideMark/>
          </w:tcPr>
          <w:p w14:paraId="423408A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35,7</w:t>
            </w:r>
          </w:p>
        </w:tc>
        <w:tc>
          <w:tcPr>
            <w:tcW w:w="860" w:type="dxa"/>
            <w:hideMark/>
          </w:tcPr>
          <w:p w14:paraId="613D35E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37,85</w:t>
            </w:r>
          </w:p>
        </w:tc>
        <w:tc>
          <w:tcPr>
            <w:tcW w:w="2544" w:type="dxa"/>
            <w:hideMark/>
          </w:tcPr>
          <w:p w14:paraId="0449B81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37,85=64267/169795*100%</w:t>
            </w:r>
          </w:p>
        </w:tc>
        <w:tc>
          <w:tcPr>
            <w:tcW w:w="2544" w:type="dxa"/>
            <w:hideMark/>
          </w:tcPr>
          <w:p w14:paraId="1B27DD5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39,86=67714/169883*100%</w:t>
            </w:r>
          </w:p>
        </w:tc>
        <w:tc>
          <w:tcPr>
            <w:tcW w:w="2544" w:type="dxa"/>
            <w:hideMark/>
          </w:tcPr>
          <w:p w14:paraId="63621E2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41,86=71147/169970*100%</w:t>
            </w:r>
          </w:p>
        </w:tc>
        <w:tc>
          <w:tcPr>
            <w:tcW w:w="2544" w:type="dxa"/>
            <w:hideMark/>
          </w:tcPr>
          <w:p w14:paraId="462C959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43,86=74583/170059*100%</w:t>
            </w:r>
          </w:p>
        </w:tc>
        <w:tc>
          <w:tcPr>
            <w:tcW w:w="1541" w:type="dxa"/>
            <w:noWrap/>
            <w:hideMark/>
          </w:tcPr>
          <w:p w14:paraId="3772A0C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0,4</w:t>
            </w:r>
          </w:p>
        </w:tc>
        <w:tc>
          <w:tcPr>
            <w:tcW w:w="2941" w:type="dxa"/>
            <w:hideMark/>
          </w:tcPr>
          <w:p w14:paraId="438E1E73" w14:textId="2BF6C8F3"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(к-во человек, занимающихся физической культурой и спортом/численность населения 3-79 лет на начало года следующего за </w:t>
            </w:r>
            <w:r w:rsidR="00EA3B07" w:rsidRPr="00923272">
              <w:rPr>
                <w:rFonts w:ascii="Arial" w:hAnsi="Arial" w:cs="Arial"/>
                <w:sz w:val="16"/>
                <w:szCs w:val="16"/>
              </w:rPr>
              <w:t>отчетным) *</w:t>
            </w:r>
            <w:r w:rsidRPr="00923272">
              <w:rPr>
                <w:rFonts w:ascii="Arial" w:hAnsi="Arial" w:cs="Arial"/>
                <w:sz w:val="16"/>
                <w:szCs w:val="16"/>
              </w:rPr>
              <w:t>100%</w:t>
            </w:r>
          </w:p>
        </w:tc>
        <w:tc>
          <w:tcPr>
            <w:tcW w:w="2727" w:type="dxa"/>
            <w:hideMark/>
          </w:tcPr>
          <w:p w14:paraId="3E32F1C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по стат. форме 1-ФК</w:t>
            </w:r>
          </w:p>
        </w:tc>
        <w:tc>
          <w:tcPr>
            <w:tcW w:w="1669" w:type="dxa"/>
            <w:noWrap/>
            <w:hideMark/>
          </w:tcPr>
          <w:p w14:paraId="43731F0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1.1.</w:t>
            </w:r>
          </w:p>
        </w:tc>
      </w:tr>
      <w:tr w:rsidR="00923272" w:rsidRPr="00923272" w14:paraId="1F50B654" w14:textId="77777777" w:rsidTr="006723FE">
        <w:trPr>
          <w:trHeight w:val="1800"/>
        </w:trPr>
        <w:tc>
          <w:tcPr>
            <w:tcW w:w="416" w:type="dxa"/>
            <w:noWrap/>
            <w:hideMark/>
          </w:tcPr>
          <w:p w14:paraId="7CEC8B1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w:t>
            </w:r>
          </w:p>
        </w:tc>
        <w:tc>
          <w:tcPr>
            <w:tcW w:w="2784" w:type="dxa"/>
            <w:hideMark/>
          </w:tcPr>
          <w:p w14:paraId="19A2175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 xml:space="preserve">Охват дополнительным образованием спортивной направленности и освоение программ спортивной подготовки лицами в возрасте 5-18 лет </w:t>
            </w:r>
          </w:p>
        </w:tc>
        <w:tc>
          <w:tcPr>
            <w:tcW w:w="884" w:type="dxa"/>
            <w:hideMark/>
          </w:tcPr>
          <w:p w14:paraId="7A66B18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hideMark/>
          </w:tcPr>
          <w:p w14:paraId="50B5A67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18,8</w:t>
            </w:r>
          </w:p>
        </w:tc>
        <w:tc>
          <w:tcPr>
            <w:tcW w:w="805" w:type="dxa"/>
            <w:hideMark/>
          </w:tcPr>
          <w:p w14:paraId="63BF169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18,3</w:t>
            </w:r>
          </w:p>
        </w:tc>
        <w:tc>
          <w:tcPr>
            <w:tcW w:w="860" w:type="dxa"/>
            <w:hideMark/>
          </w:tcPr>
          <w:p w14:paraId="34D27B0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20,9</w:t>
            </w:r>
          </w:p>
        </w:tc>
        <w:tc>
          <w:tcPr>
            <w:tcW w:w="2544" w:type="dxa"/>
            <w:hideMark/>
          </w:tcPr>
          <w:p w14:paraId="09C6325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20,9</w:t>
            </w:r>
          </w:p>
        </w:tc>
        <w:tc>
          <w:tcPr>
            <w:tcW w:w="2544" w:type="dxa"/>
            <w:hideMark/>
          </w:tcPr>
          <w:p w14:paraId="13858D3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20,9</w:t>
            </w:r>
          </w:p>
        </w:tc>
        <w:tc>
          <w:tcPr>
            <w:tcW w:w="2544" w:type="dxa"/>
            <w:hideMark/>
          </w:tcPr>
          <w:p w14:paraId="05885D5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20,9</w:t>
            </w:r>
          </w:p>
        </w:tc>
        <w:tc>
          <w:tcPr>
            <w:tcW w:w="2544" w:type="dxa"/>
            <w:hideMark/>
          </w:tcPr>
          <w:p w14:paraId="5B728A7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20,9</w:t>
            </w:r>
          </w:p>
        </w:tc>
        <w:tc>
          <w:tcPr>
            <w:tcW w:w="1541" w:type="dxa"/>
            <w:hideMark/>
          </w:tcPr>
          <w:p w14:paraId="543683E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0,4</w:t>
            </w:r>
          </w:p>
        </w:tc>
        <w:tc>
          <w:tcPr>
            <w:tcW w:w="2941" w:type="dxa"/>
            <w:hideMark/>
          </w:tcPr>
          <w:p w14:paraId="4A6EB66B" w14:textId="2CCBE9E6"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(к-во лиц в возрасте 5-18 лет, получающих доп.образование спортивной направленности и осваивающих программы спортивной подготовки/общая численность лиц в возрасте 5-18 лет на </w:t>
            </w:r>
            <w:r w:rsidR="007C78FA" w:rsidRPr="00923272">
              <w:rPr>
                <w:rFonts w:ascii="Arial" w:hAnsi="Arial" w:cs="Arial"/>
                <w:sz w:val="16"/>
                <w:szCs w:val="16"/>
              </w:rPr>
              <w:t>территории) *</w:t>
            </w:r>
            <w:r w:rsidRPr="00923272">
              <w:rPr>
                <w:rFonts w:ascii="Arial" w:hAnsi="Arial" w:cs="Arial"/>
                <w:sz w:val="16"/>
                <w:szCs w:val="16"/>
              </w:rPr>
              <w:t>100%</w:t>
            </w:r>
          </w:p>
        </w:tc>
        <w:tc>
          <w:tcPr>
            <w:tcW w:w="2727" w:type="dxa"/>
            <w:hideMark/>
          </w:tcPr>
          <w:p w14:paraId="1458F2A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утвержденные планы комплектования на учебный год</w:t>
            </w:r>
          </w:p>
        </w:tc>
        <w:tc>
          <w:tcPr>
            <w:tcW w:w="1669" w:type="dxa"/>
            <w:noWrap/>
            <w:hideMark/>
          </w:tcPr>
          <w:p w14:paraId="3360B01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2.1.</w:t>
            </w:r>
          </w:p>
        </w:tc>
      </w:tr>
      <w:tr w:rsidR="00923272" w:rsidRPr="00923272" w14:paraId="1CFA0537" w14:textId="77777777" w:rsidTr="006723FE">
        <w:trPr>
          <w:trHeight w:val="1200"/>
        </w:trPr>
        <w:tc>
          <w:tcPr>
            <w:tcW w:w="416" w:type="dxa"/>
            <w:noWrap/>
            <w:hideMark/>
          </w:tcPr>
          <w:p w14:paraId="766F890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w:t>
            </w:r>
          </w:p>
        </w:tc>
        <w:tc>
          <w:tcPr>
            <w:tcW w:w="2784" w:type="dxa"/>
            <w:hideMark/>
          </w:tcPr>
          <w:p w14:paraId="2FE8F3E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 xml:space="preserve">Удельный вес ДТП по вине детей среди учащихся 1 - 9 классов муниципального образования город Норильск </w:t>
            </w:r>
          </w:p>
        </w:tc>
        <w:tc>
          <w:tcPr>
            <w:tcW w:w="884" w:type="dxa"/>
            <w:hideMark/>
          </w:tcPr>
          <w:p w14:paraId="16E2232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hideMark/>
          </w:tcPr>
          <w:p w14:paraId="7C6BBCD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14,3</w:t>
            </w:r>
          </w:p>
        </w:tc>
        <w:tc>
          <w:tcPr>
            <w:tcW w:w="805" w:type="dxa"/>
            <w:hideMark/>
          </w:tcPr>
          <w:p w14:paraId="4C38D2A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16,0</w:t>
            </w:r>
          </w:p>
        </w:tc>
        <w:tc>
          <w:tcPr>
            <w:tcW w:w="860" w:type="dxa"/>
            <w:hideMark/>
          </w:tcPr>
          <w:p w14:paraId="3AF7552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28,0</w:t>
            </w:r>
          </w:p>
        </w:tc>
        <w:tc>
          <w:tcPr>
            <w:tcW w:w="2544" w:type="dxa"/>
            <w:hideMark/>
          </w:tcPr>
          <w:p w14:paraId="3D8B4B6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28,0</w:t>
            </w:r>
          </w:p>
        </w:tc>
        <w:tc>
          <w:tcPr>
            <w:tcW w:w="2544" w:type="dxa"/>
            <w:hideMark/>
          </w:tcPr>
          <w:p w14:paraId="23D8A72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28,0</w:t>
            </w:r>
          </w:p>
        </w:tc>
        <w:tc>
          <w:tcPr>
            <w:tcW w:w="2544" w:type="dxa"/>
            <w:hideMark/>
          </w:tcPr>
          <w:p w14:paraId="4990685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28,0</w:t>
            </w:r>
          </w:p>
        </w:tc>
        <w:tc>
          <w:tcPr>
            <w:tcW w:w="2544" w:type="dxa"/>
            <w:hideMark/>
          </w:tcPr>
          <w:p w14:paraId="4400ADA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28,0</w:t>
            </w:r>
          </w:p>
        </w:tc>
        <w:tc>
          <w:tcPr>
            <w:tcW w:w="1541" w:type="dxa"/>
            <w:noWrap/>
            <w:hideMark/>
          </w:tcPr>
          <w:p w14:paraId="6912886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0,2</w:t>
            </w:r>
          </w:p>
        </w:tc>
        <w:tc>
          <w:tcPr>
            <w:tcW w:w="2941" w:type="dxa"/>
            <w:hideMark/>
          </w:tcPr>
          <w:p w14:paraId="0708B69C" w14:textId="7DE91DAE"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(кол-во </w:t>
            </w:r>
            <w:r w:rsidR="007C78FA" w:rsidRPr="00923272">
              <w:rPr>
                <w:rFonts w:ascii="Arial" w:hAnsi="Arial" w:cs="Arial"/>
                <w:sz w:val="16"/>
                <w:szCs w:val="16"/>
              </w:rPr>
              <w:t>ДТП,</w:t>
            </w:r>
            <w:r w:rsidRPr="00923272">
              <w:rPr>
                <w:rFonts w:ascii="Arial" w:hAnsi="Arial" w:cs="Arial"/>
                <w:sz w:val="16"/>
                <w:szCs w:val="16"/>
              </w:rPr>
              <w:t xml:space="preserve"> совершенных по вине учащихся 1-9 классов/общее количество ДТП с участием несовершеннолетних) х 100%</w:t>
            </w:r>
          </w:p>
        </w:tc>
        <w:tc>
          <w:tcPr>
            <w:tcW w:w="2727" w:type="dxa"/>
            <w:hideMark/>
          </w:tcPr>
          <w:p w14:paraId="74523F8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Обзор о состоянии детского дорожно-транспортного травметизма. Информация отдела МВД Росии по г. Норильску</w:t>
            </w:r>
          </w:p>
        </w:tc>
        <w:tc>
          <w:tcPr>
            <w:tcW w:w="1669" w:type="dxa"/>
            <w:noWrap/>
            <w:hideMark/>
          </w:tcPr>
          <w:p w14:paraId="125D365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3.1.</w:t>
            </w:r>
          </w:p>
        </w:tc>
      </w:tr>
      <w:tr w:rsidR="00923272" w:rsidRPr="00923272" w14:paraId="22198AAA" w14:textId="77777777" w:rsidTr="006723FE">
        <w:trPr>
          <w:trHeight w:val="390"/>
        </w:trPr>
        <w:tc>
          <w:tcPr>
            <w:tcW w:w="25640" w:type="dxa"/>
            <w:gridSpan w:val="14"/>
            <w:hideMark/>
          </w:tcPr>
          <w:p w14:paraId="3EA6DA82"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Подпрограмма 1 "Развитие массовой физической культуры и спорта"</w:t>
            </w:r>
          </w:p>
        </w:tc>
      </w:tr>
      <w:tr w:rsidR="00923272" w:rsidRPr="00923272" w14:paraId="51385538" w14:textId="77777777" w:rsidTr="006723FE">
        <w:trPr>
          <w:trHeight w:val="1200"/>
        </w:trPr>
        <w:tc>
          <w:tcPr>
            <w:tcW w:w="416" w:type="dxa"/>
            <w:hideMark/>
          </w:tcPr>
          <w:p w14:paraId="48E962A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w:t>
            </w:r>
          </w:p>
        </w:tc>
        <w:tc>
          <w:tcPr>
            <w:tcW w:w="2784" w:type="dxa"/>
            <w:hideMark/>
          </w:tcPr>
          <w:p w14:paraId="3C7A00F9"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Численность взрослого населения, занимающегося физической культурой и спортом в муниципальных спортивных учреждениях</w:t>
            </w:r>
          </w:p>
        </w:tc>
        <w:tc>
          <w:tcPr>
            <w:tcW w:w="884" w:type="dxa"/>
            <w:hideMark/>
          </w:tcPr>
          <w:p w14:paraId="2F8430A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чел.</w:t>
            </w:r>
          </w:p>
        </w:tc>
        <w:tc>
          <w:tcPr>
            <w:tcW w:w="837" w:type="dxa"/>
            <w:hideMark/>
          </w:tcPr>
          <w:p w14:paraId="7D4BCC4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5 160</w:t>
            </w:r>
          </w:p>
        </w:tc>
        <w:tc>
          <w:tcPr>
            <w:tcW w:w="805" w:type="dxa"/>
            <w:hideMark/>
          </w:tcPr>
          <w:p w14:paraId="5FE9074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5 515</w:t>
            </w:r>
          </w:p>
        </w:tc>
        <w:tc>
          <w:tcPr>
            <w:tcW w:w="860" w:type="dxa"/>
            <w:hideMark/>
          </w:tcPr>
          <w:p w14:paraId="09C8107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6 715</w:t>
            </w:r>
          </w:p>
        </w:tc>
        <w:tc>
          <w:tcPr>
            <w:tcW w:w="2544" w:type="dxa"/>
            <w:hideMark/>
          </w:tcPr>
          <w:p w14:paraId="5B2CACD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6 715</w:t>
            </w:r>
          </w:p>
        </w:tc>
        <w:tc>
          <w:tcPr>
            <w:tcW w:w="2544" w:type="dxa"/>
            <w:hideMark/>
          </w:tcPr>
          <w:p w14:paraId="5BEFF83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7 015</w:t>
            </w:r>
          </w:p>
        </w:tc>
        <w:tc>
          <w:tcPr>
            <w:tcW w:w="2544" w:type="dxa"/>
            <w:hideMark/>
          </w:tcPr>
          <w:p w14:paraId="2011573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7 015</w:t>
            </w:r>
          </w:p>
        </w:tc>
        <w:tc>
          <w:tcPr>
            <w:tcW w:w="2544" w:type="dxa"/>
            <w:hideMark/>
          </w:tcPr>
          <w:p w14:paraId="544B32D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7 015</w:t>
            </w:r>
          </w:p>
        </w:tc>
        <w:tc>
          <w:tcPr>
            <w:tcW w:w="1541" w:type="dxa"/>
            <w:hideMark/>
          </w:tcPr>
          <w:p w14:paraId="63EA50D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0,3</w:t>
            </w:r>
          </w:p>
        </w:tc>
        <w:tc>
          <w:tcPr>
            <w:tcW w:w="2941" w:type="dxa"/>
            <w:hideMark/>
          </w:tcPr>
          <w:p w14:paraId="2F2C808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отчетность учреждений</w:t>
            </w:r>
          </w:p>
        </w:tc>
        <w:tc>
          <w:tcPr>
            <w:tcW w:w="2727" w:type="dxa"/>
            <w:hideMark/>
          </w:tcPr>
          <w:p w14:paraId="594AAF6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отчетность учреждений</w:t>
            </w:r>
          </w:p>
        </w:tc>
        <w:tc>
          <w:tcPr>
            <w:tcW w:w="1669" w:type="dxa"/>
            <w:noWrap/>
            <w:hideMark/>
          </w:tcPr>
          <w:p w14:paraId="2136DFE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1.1.1.</w:t>
            </w:r>
          </w:p>
        </w:tc>
      </w:tr>
      <w:tr w:rsidR="00923272" w:rsidRPr="00923272" w14:paraId="5CC67533" w14:textId="77777777" w:rsidTr="006723FE">
        <w:trPr>
          <w:trHeight w:val="1200"/>
        </w:trPr>
        <w:tc>
          <w:tcPr>
            <w:tcW w:w="416" w:type="dxa"/>
            <w:hideMark/>
          </w:tcPr>
          <w:p w14:paraId="792A16F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w:t>
            </w:r>
          </w:p>
        </w:tc>
        <w:tc>
          <w:tcPr>
            <w:tcW w:w="2784" w:type="dxa"/>
            <w:hideMark/>
          </w:tcPr>
          <w:p w14:paraId="5EBEEDF8"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Доля лиц с ограниченными возможностями, систематически занимающихся физической культурой и спортом </w:t>
            </w:r>
          </w:p>
        </w:tc>
        <w:tc>
          <w:tcPr>
            <w:tcW w:w="884" w:type="dxa"/>
            <w:hideMark/>
          </w:tcPr>
          <w:p w14:paraId="5DBC3BC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hideMark/>
          </w:tcPr>
          <w:p w14:paraId="194F193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8</w:t>
            </w:r>
          </w:p>
        </w:tc>
        <w:tc>
          <w:tcPr>
            <w:tcW w:w="805" w:type="dxa"/>
            <w:hideMark/>
          </w:tcPr>
          <w:p w14:paraId="0A87227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8,7</w:t>
            </w:r>
          </w:p>
        </w:tc>
        <w:tc>
          <w:tcPr>
            <w:tcW w:w="860" w:type="dxa"/>
            <w:hideMark/>
          </w:tcPr>
          <w:p w14:paraId="7D4297C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9,5</w:t>
            </w:r>
          </w:p>
        </w:tc>
        <w:tc>
          <w:tcPr>
            <w:tcW w:w="2544" w:type="dxa"/>
            <w:hideMark/>
          </w:tcPr>
          <w:p w14:paraId="7EC6B2D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9,5</w:t>
            </w:r>
          </w:p>
        </w:tc>
        <w:tc>
          <w:tcPr>
            <w:tcW w:w="2544" w:type="dxa"/>
            <w:hideMark/>
          </w:tcPr>
          <w:p w14:paraId="27C7EFC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w:t>
            </w:r>
          </w:p>
        </w:tc>
        <w:tc>
          <w:tcPr>
            <w:tcW w:w="2544" w:type="dxa"/>
            <w:hideMark/>
          </w:tcPr>
          <w:p w14:paraId="3C472B2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10,2</w:t>
            </w:r>
          </w:p>
        </w:tc>
        <w:tc>
          <w:tcPr>
            <w:tcW w:w="2544" w:type="dxa"/>
            <w:hideMark/>
          </w:tcPr>
          <w:p w14:paraId="114FE41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10,2</w:t>
            </w:r>
          </w:p>
        </w:tc>
        <w:tc>
          <w:tcPr>
            <w:tcW w:w="1541" w:type="dxa"/>
            <w:noWrap/>
            <w:hideMark/>
          </w:tcPr>
          <w:p w14:paraId="40EE2D8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0,2</w:t>
            </w:r>
          </w:p>
        </w:tc>
        <w:tc>
          <w:tcPr>
            <w:tcW w:w="2941" w:type="dxa"/>
            <w:hideMark/>
          </w:tcPr>
          <w:p w14:paraId="0C5598D2"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кол-во инвалидов, занимающихся спортом /общее кол-во лиц с ограниченными возможностями МО г.Норильск *100%</w:t>
            </w:r>
          </w:p>
        </w:tc>
        <w:tc>
          <w:tcPr>
            <w:tcW w:w="2727" w:type="dxa"/>
            <w:hideMark/>
          </w:tcPr>
          <w:p w14:paraId="4AD45EA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по стат. Форме 3-ФК, данные Управления социальной политике о численности инвалидов</w:t>
            </w:r>
          </w:p>
        </w:tc>
        <w:tc>
          <w:tcPr>
            <w:tcW w:w="1669" w:type="dxa"/>
            <w:noWrap/>
            <w:hideMark/>
          </w:tcPr>
          <w:p w14:paraId="5040B0A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1.2.6.</w:t>
            </w:r>
          </w:p>
        </w:tc>
      </w:tr>
      <w:tr w:rsidR="00923272" w:rsidRPr="00923272" w14:paraId="330C7D3A" w14:textId="77777777" w:rsidTr="006723FE">
        <w:trPr>
          <w:trHeight w:val="900"/>
        </w:trPr>
        <w:tc>
          <w:tcPr>
            <w:tcW w:w="416" w:type="dxa"/>
            <w:hideMark/>
          </w:tcPr>
          <w:p w14:paraId="448B00A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w:t>
            </w:r>
          </w:p>
        </w:tc>
        <w:tc>
          <w:tcPr>
            <w:tcW w:w="2784" w:type="dxa"/>
            <w:hideMark/>
          </w:tcPr>
          <w:p w14:paraId="23A468A0" w14:textId="5FD91183" w:rsidR="006723FE" w:rsidRPr="00923272" w:rsidRDefault="007C78FA" w:rsidP="007C78FA">
            <w:pPr>
              <w:pStyle w:val="ConsPlusNormal"/>
              <w:rPr>
                <w:rFonts w:ascii="Arial" w:hAnsi="Arial" w:cs="Arial"/>
                <w:sz w:val="16"/>
                <w:szCs w:val="16"/>
              </w:rPr>
            </w:pPr>
            <w:r w:rsidRPr="00923272">
              <w:rPr>
                <w:rFonts w:ascii="Arial" w:hAnsi="Arial" w:cs="Arial"/>
                <w:sz w:val="16"/>
                <w:szCs w:val="16"/>
              </w:rPr>
              <w:t>Количество выездных</w:t>
            </w:r>
            <w:r w:rsidR="006723FE" w:rsidRPr="00923272">
              <w:rPr>
                <w:rFonts w:ascii="Arial" w:hAnsi="Arial" w:cs="Arial"/>
                <w:sz w:val="16"/>
                <w:szCs w:val="16"/>
              </w:rPr>
              <w:t xml:space="preserve"> соревнований</w:t>
            </w:r>
          </w:p>
        </w:tc>
        <w:tc>
          <w:tcPr>
            <w:tcW w:w="884" w:type="dxa"/>
            <w:hideMark/>
          </w:tcPr>
          <w:p w14:paraId="754E7BD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ед.</w:t>
            </w:r>
          </w:p>
        </w:tc>
        <w:tc>
          <w:tcPr>
            <w:tcW w:w="837" w:type="dxa"/>
            <w:hideMark/>
          </w:tcPr>
          <w:p w14:paraId="5EF0FBE2"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232</w:t>
            </w:r>
          </w:p>
        </w:tc>
        <w:tc>
          <w:tcPr>
            <w:tcW w:w="805" w:type="dxa"/>
            <w:hideMark/>
          </w:tcPr>
          <w:p w14:paraId="5DFBE9C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216</w:t>
            </w:r>
          </w:p>
        </w:tc>
        <w:tc>
          <w:tcPr>
            <w:tcW w:w="860" w:type="dxa"/>
            <w:hideMark/>
          </w:tcPr>
          <w:p w14:paraId="2444B84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150</w:t>
            </w:r>
          </w:p>
        </w:tc>
        <w:tc>
          <w:tcPr>
            <w:tcW w:w="2544" w:type="dxa"/>
            <w:hideMark/>
          </w:tcPr>
          <w:p w14:paraId="7B5F84F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150</w:t>
            </w:r>
          </w:p>
        </w:tc>
        <w:tc>
          <w:tcPr>
            <w:tcW w:w="2544" w:type="dxa"/>
            <w:hideMark/>
          </w:tcPr>
          <w:p w14:paraId="1A7BEE0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150</w:t>
            </w:r>
          </w:p>
        </w:tc>
        <w:tc>
          <w:tcPr>
            <w:tcW w:w="2544" w:type="dxa"/>
            <w:hideMark/>
          </w:tcPr>
          <w:p w14:paraId="1F66C8A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150</w:t>
            </w:r>
          </w:p>
        </w:tc>
        <w:tc>
          <w:tcPr>
            <w:tcW w:w="2544" w:type="dxa"/>
            <w:hideMark/>
          </w:tcPr>
          <w:p w14:paraId="452B6C4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150</w:t>
            </w:r>
          </w:p>
        </w:tc>
        <w:tc>
          <w:tcPr>
            <w:tcW w:w="1541" w:type="dxa"/>
            <w:noWrap/>
            <w:hideMark/>
          </w:tcPr>
          <w:p w14:paraId="2DE6BF6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0,2</w:t>
            </w:r>
          </w:p>
        </w:tc>
        <w:tc>
          <w:tcPr>
            <w:tcW w:w="2941" w:type="dxa"/>
            <w:hideMark/>
          </w:tcPr>
          <w:p w14:paraId="084AC9AA"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кол-во выездных спортивно-массовых мероприятий в соответствии с календарным планом</w:t>
            </w:r>
          </w:p>
        </w:tc>
        <w:tc>
          <w:tcPr>
            <w:tcW w:w="2727" w:type="dxa"/>
            <w:hideMark/>
          </w:tcPr>
          <w:p w14:paraId="3827250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календарный план</w:t>
            </w:r>
          </w:p>
        </w:tc>
        <w:tc>
          <w:tcPr>
            <w:tcW w:w="1669" w:type="dxa"/>
            <w:hideMark/>
          </w:tcPr>
          <w:p w14:paraId="50C5103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1.2.1., 1.2.3.</w:t>
            </w:r>
          </w:p>
        </w:tc>
      </w:tr>
      <w:tr w:rsidR="00923272" w:rsidRPr="00923272" w14:paraId="64CB3320" w14:textId="77777777" w:rsidTr="006723FE">
        <w:trPr>
          <w:trHeight w:val="900"/>
        </w:trPr>
        <w:tc>
          <w:tcPr>
            <w:tcW w:w="416" w:type="dxa"/>
            <w:hideMark/>
          </w:tcPr>
          <w:p w14:paraId="012CF31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4</w:t>
            </w:r>
          </w:p>
        </w:tc>
        <w:tc>
          <w:tcPr>
            <w:tcW w:w="2784" w:type="dxa"/>
            <w:hideMark/>
          </w:tcPr>
          <w:p w14:paraId="347664BD"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Количество физкультурно-оздоровительных и спортивных мероприятий, проведенных на территории</w:t>
            </w:r>
          </w:p>
        </w:tc>
        <w:tc>
          <w:tcPr>
            <w:tcW w:w="884" w:type="dxa"/>
            <w:hideMark/>
          </w:tcPr>
          <w:p w14:paraId="3D03870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ед.</w:t>
            </w:r>
          </w:p>
        </w:tc>
        <w:tc>
          <w:tcPr>
            <w:tcW w:w="837" w:type="dxa"/>
            <w:hideMark/>
          </w:tcPr>
          <w:p w14:paraId="4B5FA06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552</w:t>
            </w:r>
          </w:p>
        </w:tc>
        <w:tc>
          <w:tcPr>
            <w:tcW w:w="805" w:type="dxa"/>
            <w:hideMark/>
          </w:tcPr>
          <w:p w14:paraId="2E9A2A0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553</w:t>
            </w:r>
          </w:p>
        </w:tc>
        <w:tc>
          <w:tcPr>
            <w:tcW w:w="860" w:type="dxa"/>
            <w:hideMark/>
          </w:tcPr>
          <w:p w14:paraId="6B4BEDE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550</w:t>
            </w:r>
          </w:p>
        </w:tc>
        <w:tc>
          <w:tcPr>
            <w:tcW w:w="2544" w:type="dxa"/>
            <w:hideMark/>
          </w:tcPr>
          <w:p w14:paraId="5AF2345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550</w:t>
            </w:r>
          </w:p>
        </w:tc>
        <w:tc>
          <w:tcPr>
            <w:tcW w:w="2544" w:type="dxa"/>
            <w:hideMark/>
          </w:tcPr>
          <w:p w14:paraId="18CFF3C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550</w:t>
            </w:r>
          </w:p>
        </w:tc>
        <w:tc>
          <w:tcPr>
            <w:tcW w:w="2544" w:type="dxa"/>
            <w:hideMark/>
          </w:tcPr>
          <w:p w14:paraId="7CC72BB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550</w:t>
            </w:r>
          </w:p>
        </w:tc>
        <w:tc>
          <w:tcPr>
            <w:tcW w:w="2544" w:type="dxa"/>
            <w:hideMark/>
          </w:tcPr>
          <w:p w14:paraId="7FE6292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550</w:t>
            </w:r>
          </w:p>
        </w:tc>
        <w:tc>
          <w:tcPr>
            <w:tcW w:w="1541" w:type="dxa"/>
            <w:noWrap/>
            <w:hideMark/>
          </w:tcPr>
          <w:p w14:paraId="3BC5DD9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0,2</w:t>
            </w:r>
          </w:p>
        </w:tc>
        <w:tc>
          <w:tcPr>
            <w:tcW w:w="2941" w:type="dxa"/>
            <w:hideMark/>
          </w:tcPr>
          <w:p w14:paraId="30D2BFA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отчетный показатель</w:t>
            </w:r>
          </w:p>
        </w:tc>
        <w:tc>
          <w:tcPr>
            <w:tcW w:w="2727" w:type="dxa"/>
            <w:hideMark/>
          </w:tcPr>
          <w:p w14:paraId="200F1C52"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календарный план</w:t>
            </w:r>
          </w:p>
        </w:tc>
        <w:tc>
          <w:tcPr>
            <w:tcW w:w="1669" w:type="dxa"/>
            <w:hideMark/>
          </w:tcPr>
          <w:p w14:paraId="7EBE478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1.2.2., 1.2.4.</w:t>
            </w:r>
          </w:p>
        </w:tc>
      </w:tr>
      <w:tr w:rsidR="00923272" w:rsidRPr="00923272" w14:paraId="274CFB7F" w14:textId="77777777" w:rsidTr="006723FE">
        <w:trPr>
          <w:trHeight w:val="2400"/>
        </w:trPr>
        <w:tc>
          <w:tcPr>
            <w:tcW w:w="416" w:type="dxa"/>
            <w:hideMark/>
          </w:tcPr>
          <w:p w14:paraId="6275433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w:t>
            </w:r>
          </w:p>
        </w:tc>
        <w:tc>
          <w:tcPr>
            <w:tcW w:w="2784" w:type="dxa"/>
            <w:hideMark/>
          </w:tcPr>
          <w:p w14:paraId="47A17B96"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Доля граждан, выполнивших нормативы Всероссийского физкультурно-спортивного комплекса "Готов к труду и обороне" (ГТО), от общей численности населения, принявшего участие в сдаче нормативов Всероссийского физкультурно-спортивного комплекса "Готов к труду и обороне" (ГТО)</w:t>
            </w:r>
          </w:p>
        </w:tc>
        <w:tc>
          <w:tcPr>
            <w:tcW w:w="884" w:type="dxa"/>
            <w:hideMark/>
          </w:tcPr>
          <w:p w14:paraId="190F1012"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hideMark/>
          </w:tcPr>
          <w:p w14:paraId="71E84F9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 </w:t>
            </w:r>
          </w:p>
        </w:tc>
        <w:tc>
          <w:tcPr>
            <w:tcW w:w="805" w:type="dxa"/>
            <w:hideMark/>
          </w:tcPr>
          <w:p w14:paraId="78413D0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63,7</w:t>
            </w:r>
          </w:p>
        </w:tc>
        <w:tc>
          <w:tcPr>
            <w:tcW w:w="860" w:type="dxa"/>
            <w:hideMark/>
          </w:tcPr>
          <w:p w14:paraId="79CEF6C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45</w:t>
            </w:r>
          </w:p>
        </w:tc>
        <w:tc>
          <w:tcPr>
            <w:tcW w:w="2544" w:type="dxa"/>
            <w:hideMark/>
          </w:tcPr>
          <w:p w14:paraId="13DF1EC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45</w:t>
            </w:r>
          </w:p>
        </w:tc>
        <w:tc>
          <w:tcPr>
            <w:tcW w:w="2544" w:type="dxa"/>
            <w:hideMark/>
          </w:tcPr>
          <w:p w14:paraId="71AC2EA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47</w:t>
            </w:r>
          </w:p>
        </w:tc>
        <w:tc>
          <w:tcPr>
            <w:tcW w:w="2544" w:type="dxa"/>
            <w:hideMark/>
          </w:tcPr>
          <w:p w14:paraId="75859FC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hideMark/>
          </w:tcPr>
          <w:p w14:paraId="224F14E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52</w:t>
            </w:r>
          </w:p>
        </w:tc>
        <w:tc>
          <w:tcPr>
            <w:tcW w:w="1541" w:type="dxa"/>
            <w:hideMark/>
          </w:tcPr>
          <w:p w14:paraId="4EE258C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0,1</w:t>
            </w:r>
          </w:p>
        </w:tc>
        <w:tc>
          <w:tcPr>
            <w:tcW w:w="2941" w:type="dxa"/>
            <w:hideMark/>
          </w:tcPr>
          <w:p w14:paraId="5C75C41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кол-во чел., выполнивших нормативы ГТО/общее кол-во населения, принявших участие в сдаче нормативов ГТО х 100%</w:t>
            </w:r>
          </w:p>
        </w:tc>
        <w:tc>
          <w:tcPr>
            <w:tcW w:w="2727" w:type="dxa"/>
            <w:hideMark/>
          </w:tcPr>
          <w:p w14:paraId="2CF02D0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список участников, принявших участие в сдаче нормативов Всероссийского физкультурно-спортивного комплекса "Готов к труду и обороне" (ГТО)</w:t>
            </w:r>
          </w:p>
        </w:tc>
        <w:tc>
          <w:tcPr>
            <w:tcW w:w="1669" w:type="dxa"/>
            <w:noWrap/>
            <w:hideMark/>
          </w:tcPr>
          <w:p w14:paraId="14FC1F6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1.2.5.</w:t>
            </w:r>
          </w:p>
        </w:tc>
      </w:tr>
      <w:tr w:rsidR="00923272" w:rsidRPr="00923272" w14:paraId="261B41EF" w14:textId="77777777" w:rsidTr="006723FE">
        <w:trPr>
          <w:trHeight w:val="450"/>
        </w:trPr>
        <w:tc>
          <w:tcPr>
            <w:tcW w:w="25640" w:type="dxa"/>
            <w:gridSpan w:val="14"/>
            <w:hideMark/>
          </w:tcPr>
          <w:p w14:paraId="4F590B81"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Подпрограмма № 2 "Развитие детско-юношеского спорта и системы подготовки спортивного резерва"</w:t>
            </w:r>
          </w:p>
        </w:tc>
      </w:tr>
      <w:tr w:rsidR="00923272" w:rsidRPr="00923272" w14:paraId="7765CADB" w14:textId="77777777" w:rsidTr="006723FE">
        <w:trPr>
          <w:trHeight w:val="1500"/>
        </w:trPr>
        <w:tc>
          <w:tcPr>
            <w:tcW w:w="416" w:type="dxa"/>
            <w:hideMark/>
          </w:tcPr>
          <w:p w14:paraId="7EBD412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w:t>
            </w:r>
          </w:p>
        </w:tc>
        <w:tc>
          <w:tcPr>
            <w:tcW w:w="2784" w:type="dxa"/>
            <w:hideMark/>
          </w:tcPr>
          <w:p w14:paraId="3D7901A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Доля родителей (законных проедставителей), удовлетворенных условиями и качеством предоставляемой образовательной услуги</w:t>
            </w:r>
          </w:p>
        </w:tc>
        <w:tc>
          <w:tcPr>
            <w:tcW w:w="884" w:type="dxa"/>
            <w:hideMark/>
          </w:tcPr>
          <w:p w14:paraId="664256F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hideMark/>
          </w:tcPr>
          <w:p w14:paraId="1A0E102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 </w:t>
            </w:r>
          </w:p>
        </w:tc>
        <w:tc>
          <w:tcPr>
            <w:tcW w:w="805" w:type="dxa"/>
            <w:hideMark/>
          </w:tcPr>
          <w:p w14:paraId="288E6F4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98,8</w:t>
            </w:r>
          </w:p>
        </w:tc>
        <w:tc>
          <w:tcPr>
            <w:tcW w:w="860" w:type="dxa"/>
            <w:hideMark/>
          </w:tcPr>
          <w:p w14:paraId="7B4FB8B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2544" w:type="dxa"/>
            <w:hideMark/>
          </w:tcPr>
          <w:p w14:paraId="3C6EB1C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2544" w:type="dxa"/>
            <w:hideMark/>
          </w:tcPr>
          <w:p w14:paraId="7DA7030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2544" w:type="dxa"/>
            <w:hideMark/>
          </w:tcPr>
          <w:p w14:paraId="0B2BCDF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2544" w:type="dxa"/>
            <w:hideMark/>
          </w:tcPr>
          <w:p w14:paraId="2A88DC4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1541" w:type="dxa"/>
            <w:noWrap/>
            <w:hideMark/>
          </w:tcPr>
          <w:p w14:paraId="5F77C3C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0,4</w:t>
            </w:r>
          </w:p>
        </w:tc>
        <w:tc>
          <w:tcPr>
            <w:tcW w:w="2941" w:type="dxa"/>
            <w:hideMark/>
          </w:tcPr>
          <w:p w14:paraId="109E41F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к-во родителей (законных проедставителей), удовлетворенных условиями и качеством предоставляемой образовательной услуги/общее количество потребителей услуги) х 100%</w:t>
            </w:r>
          </w:p>
        </w:tc>
        <w:tc>
          <w:tcPr>
            <w:tcW w:w="2727" w:type="dxa"/>
            <w:hideMark/>
          </w:tcPr>
          <w:p w14:paraId="2254B18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анкеты</w:t>
            </w:r>
          </w:p>
        </w:tc>
        <w:tc>
          <w:tcPr>
            <w:tcW w:w="1669" w:type="dxa"/>
            <w:hideMark/>
          </w:tcPr>
          <w:p w14:paraId="262BBFB2"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2.1.</w:t>
            </w:r>
          </w:p>
        </w:tc>
      </w:tr>
      <w:tr w:rsidR="00923272" w:rsidRPr="00923272" w14:paraId="201C1191" w14:textId="77777777" w:rsidTr="006723FE">
        <w:trPr>
          <w:trHeight w:val="1200"/>
        </w:trPr>
        <w:tc>
          <w:tcPr>
            <w:tcW w:w="416" w:type="dxa"/>
            <w:hideMark/>
          </w:tcPr>
          <w:p w14:paraId="1724206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w:t>
            </w:r>
          </w:p>
        </w:tc>
        <w:tc>
          <w:tcPr>
            <w:tcW w:w="2784" w:type="dxa"/>
            <w:hideMark/>
          </w:tcPr>
          <w:p w14:paraId="5FFCF2F3" w14:textId="2A06C633"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Доля детей, осваивающих </w:t>
            </w:r>
            <w:r w:rsidR="007C78FA" w:rsidRPr="00923272">
              <w:rPr>
                <w:rFonts w:ascii="Arial" w:hAnsi="Arial" w:cs="Arial"/>
                <w:sz w:val="16"/>
                <w:szCs w:val="16"/>
              </w:rPr>
              <w:t>дополнительные образовательные</w:t>
            </w:r>
            <w:r w:rsidRPr="00923272">
              <w:rPr>
                <w:rFonts w:ascii="Arial" w:hAnsi="Arial" w:cs="Arial"/>
                <w:sz w:val="16"/>
                <w:szCs w:val="16"/>
              </w:rPr>
              <w:t xml:space="preserve"> программы в образовательном учреждении</w:t>
            </w:r>
            <w:r w:rsidR="00D36DF7" w:rsidRPr="00923272">
              <w:rPr>
                <w:rFonts w:ascii="Arial" w:hAnsi="Arial" w:cs="Arial"/>
                <w:sz w:val="16"/>
                <w:szCs w:val="16"/>
              </w:rPr>
              <w:t xml:space="preserve"> </w:t>
            </w:r>
          </w:p>
        </w:tc>
        <w:tc>
          <w:tcPr>
            <w:tcW w:w="884" w:type="dxa"/>
            <w:hideMark/>
          </w:tcPr>
          <w:p w14:paraId="0601501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hideMark/>
          </w:tcPr>
          <w:p w14:paraId="7B692BF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 </w:t>
            </w:r>
          </w:p>
        </w:tc>
        <w:tc>
          <w:tcPr>
            <w:tcW w:w="805" w:type="dxa"/>
            <w:hideMark/>
          </w:tcPr>
          <w:p w14:paraId="0CC948E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97,1</w:t>
            </w:r>
          </w:p>
        </w:tc>
        <w:tc>
          <w:tcPr>
            <w:tcW w:w="860" w:type="dxa"/>
            <w:hideMark/>
          </w:tcPr>
          <w:p w14:paraId="20FE7E3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2544" w:type="dxa"/>
            <w:hideMark/>
          </w:tcPr>
          <w:p w14:paraId="5E3BE11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2544" w:type="dxa"/>
            <w:hideMark/>
          </w:tcPr>
          <w:p w14:paraId="3A36E72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2544" w:type="dxa"/>
            <w:hideMark/>
          </w:tcPr>
          <w:p w14:paraId="674F8F8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2544" w:type="dxa"/>
            <w:hideMark/>
          </w:tcPr>
          <w:p w14:paraId="7242E4C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90,0</w:t>
            </w:r>
          </w:p>
        </w:tc>
        <w:tc>
          <w:tcPr>
            <w:tcW w:w="1541" w:type="dxa"/>
            <w:noWrap/>
            <w:hideMark/>
          </w:tcPr>
          <w:p w14:paraId="0B4F3D8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0,2</w:t>
            </w:r>
          </w:p>
        </w:tc>
        <w:tc>
          <w:tcPr>
            <w:tcW w:w="2941" w:type="dxa"/>
            <w:hideMark/>
          </w:tcPr>
          <w:p w14:paraId="79F7FD24" w14:textId="03016C15" w:rsidR="006723FE" w:rsidRPr="00923272" w:rsidRDefault="007C78FA" w:rsidP="006723FE">
            <w:pPr>
              <w:pStyle w:val="ConsPlusNormal"/>
              <w:jc w:val="both"/>
              <w:rPr>
                <w:rFonts w:ascii="Arial" w:hAnsi="Arial" w:cs="Arial"/>
                <w:sz w:val="16"/>
                <w:szCs w:val="16"/>
              </w:rPr>
            </w:pPr>
            <w:r w:rsidRPr="00923272">
              <w:rPr>
                <w:rFonts w:ascii="Arial" w:hAnsi="Arial" w:cs="Arial"/>
                <w:sz w:val="16"/>
                <w:szCs w:val="16"/>
              </w:rPr>
              <w:t>(к</w:t>
            </w:r>
            <w:r w:rsidR="006723FE" w:rsidRPr="00923272">
              <w:rPr>
                <w:rFonts w:ascii="Arial" w:hAnsi="Arial" w:cs="Arial"/>
                <w:sz w:val="16"/>
                <w:szCs w:val="16"/>
              </w:rPr>
              <w:t>-во детей осваивающих дополнительные образовательные программы/общее к-во потребителей) х 100%</w:t>
            </w:r>
          </w:p>
        </w:tc>
        <w:tc>
          <w:tcPr>
            <w:tcW w:w="2727" w:type="dxa"/>
            <w:hideMark/>
          </w:tcPr>
          <w:p w14:paraId="39B7488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приказы Министерства края</w:t>
            </w:r>
          </w:p>
        </w:tc>
        <w:tc>
          <w:tcPr>
            <w:tcW w:w="1669" w:type="dxa"/>
            <w:hideMark/>
          </w:tcPr>
          <w:p w14:paraId="47659BF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2.1.</w:t>
            </w:r>
          </w:p>
        </w:tc>
      </w:tr>
      <w:tr w:rsidR="00923272" w:rsidRPr="00923272" w14:paraId="758F5E77" w14:textId="77777777" w:rsidTr="006723FE">
        <w:trPr>
          <w:trHeight w:val="600"/>
        </w:trPr>
        <w:tc>
          <w:tcPr>
            <w:tcW w:w="416" w:type="dxa"/>
            <w:hideMark/>
          </w:tcPr>
          <w:p w14:paraId="6FDAB72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w:t>
            </w:r>
          </w:p>
        </w:tc>
        <w:tc>
          <w:tcPr>
            <w:tcW w:w="2784" w:type="dxa"/>
            <w:hideMark/>
          </w:tcPr>
          <w:p w14:paraId="34B20879" w14:textId="1F3A8395"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Количество </w:t>
            </w:r>
            <w:r w:rsidR="007C78FA" w:rsidRPr="00923272">
              <w:rPr>
                <w:rFonts w:ascii="Arial" w:hAnsi="Arial" w:cs="Arial"/>
                <w:sz w:val="16"/>
                <w:szCs w:val="16"/>
              </w:rPr>
              <w:t>лиц,</w:t>
            </w:r>
            <w:r w:rsidRPr="00923272">
              <w:rPr>
                <w:rFonts w:ascii="Arial" w:hAnsi="Arial" w:cs="Arial"/>
                <w:sz w:val="16"/>
                <w:szCs w:val="16"/>
              </w:rPr>
              <w:t xml:space="preserve"> осваивающих программы по спортивной подготовке</w:t>
            </w:r>
          </w:p>
        </w:tc>
        <w:tc>
          <w:tcPr>
            <w:tcW w:w="884" w:type="dxa"/>
            <w:hideMark/>
          </w:tcPr>
          <w:p w14:paraId="2CFBDC9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чел.</w:t>
            </w:r>
          </w:p>
        </w:tc>
        <w:tc>
          <w:tcPr>
            <w:tcW w:w="837" w:type="dxa"/>
            <w:hideMark/>
          </w:tcPr>
          <w:p w14:paraId="554AE732"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 </w:t>
            </w:r>
          </w:p>
        </w:tc>
        <w:tc>
          <w:tcPr>
            <w:tcW w:w="805" w:type="dxa"/>
            <w:hideMark/>
          </w:tcPr>
          <w:p w14:paraId="35944E8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 </w:t>
            </w:r>
          </w:p>
        </w:tc>
        <w:tc>
          <w:tcPr>
            <w:tcW w:w="860" w:type="dxa"/>
            <w:hideMark/>
          </w:tcPr>
          <w:p w14:paraId="1595FB1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791</w:t>
            </w:r>
          </w:p>
        </w:tc>
        <w:tc>
          <w:tcPr>
            <w:tcW w:w="2544" w:type="dxa"/>
            <w:hideMark/>
          </w:tcPr>
          <w:p w14:paraId="35CF98D2"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791</w:t>
            </w:r>
          </w:p>
        </w:tc>
        <w:tc>
          <w:tcPr>
            <w:tcW w:w="2544" w:type="dxa"/>
            <w:hideMark/>
          </w:tcPr>
          <w:p w14:paraId="782691D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600</w:t>
            </w:r>
          </w:p>
        </w:tc>
        <w:tc>
          <w:tcPr>
            <w:tcW w:w="2544" w:type="dxa"/>
            <w:hideMark/>
          </w:tcPr>
          <w:p w14:paraId="7AB5F85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600</w:t>
            </w:r>
          </w:p>
        </w:tc>
        <w:tc>
          <w:tcPr>
            <w:tcW w:w="2544" w:type="dxa"/>
            <w:hideMark/>
          </w:tcPr>
          <w:p w14:paraId="3204F89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600</w:t>
            </w:r>
          </w:p>
        </w:tc>
        <w:tc>
          <w:tcPr>
            <w:tcW w:w="1541" w:type="dxa"/>
            <w:noWrap/>
            <w:hideMark/>
          </w:tcPr>
          <w:p w14:paraId="03C1DB1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0,2</w:t>
            </w:r>
          </w:p>
        </w:tc>
        <w:tc>
          <w:tcPr>
            <w:tcW w:w="2941" w:type="dxa"/>
            <w:hideMark/>
          </w:tcPr>
          <w:p w14:paraId="3EFE4B6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отчетный показатель</w:t>
            </w:r>
          </w:p>
        </w:tc>
        <w:tc>
          <w:tcPr>
            <w:tcW w:w="2727" w:type="dxa"/>
            <w:hideMark/>
          </w:tcPr>
          <w:p w14:paraId="3C9FB70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приказы Министерства края</w:t>
            </w:r>
          </w:p>
        </w:tc>
        <w:tc>
          <w:tcPr>
            <w:tcW w:w="1669" w:type="dxa"/>
            <w:hideMark/>
          </w:tcPr>
          <w:p w14:paraId="563CCCF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2.1.</w:t>
            </w:r>
          </w:p>
        </w:tc>
      </w:tr>
      <w:tr w:rsidR="00923272" w:rsidRPr="00923272" w14:paraId="70B393B5" w14:textId="77777777" w:rsidTr="006723FE">
        <w:trPr>
          <w:trHeight w:val="600"/>
        </w:trPr>
        <w:tc>
          <w:tcPr>
            <w:tcW w:w="416" w:type="dxa"/>
            <w:hideMark/>
          </w:tcPr>
          <w:p w14:paraId="1827F36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4</w:t>
            </w:r>
          </w:p>
        </w:tc>
        <w:tc>
          <w:tcPr>
            <w:tcW w:w="2784" w:type="dxa"/>
            <w:hideMark/>
          </w:tcPr>
          <w:p w14:paraId="4FB210D5"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Количество членов сборных команд края и России по различным видам спорта</w:t>
            </w:r>
          </w:p>
        </w:tc>
        <w:tc>
          <w:tcPr>
            <w:tcW w:w="884" w:type="dxa"/>
            <w:hideMark/>
          </w:tcPr>
          <w:p w14:paraId="7D3CA7B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чел.</w:t>
            </w:r>
          </w:p>
        </w:tc>
        <w:tc>
          <w:tcPr>
            <w:tcW w:w="837" w:type="dxa"/>
            <w:hideMark/>
          </w:tcPr>
          <w:p w14:paraId="1AFB571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139</w:t>
            </w:r>
          </w:p>
        </w:tc>
        <w:tc>
          <w:tcPr>
            <w:tcW w:w="805" w:type="dxa"/>
            <w:hideMark/>
          </w:tcPr>
          <w:p w14:paraId="374838E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87</w:t>
            </w:r>
          </w:p>
        </w:tc>
        <w:tc>
          <w:tcPr>
            <w:tcW w:w="860" w:type="dxa"/>
            <w:hideMark/>
          </w:tcPr>
          <w:p w14:paraId="68BC27A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hideMark/>
          </w:tcPr>
          <w:p w14:paraId="1549DF7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hideMark/>
          </w:tcPr>
          <w:p w14:paraId="4E0E17F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hideMark/>
          </w:tcPr>
          <w:p w14:paraId="0DB9583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hideMark/>
          </w:tcPr>
          <w:p w14:paraId="1A7ACDE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1541" w:type="dxa"/>
            <w:noWrap/>
            <w:hideMark/>
          </w:tcPr>
          <w:p w14:paraId="743A54DC"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0,2</w:t>
            </w:r>
          </w:p>
        </w:tc>
        <w:tc>
          <w:tcPr>
            <w:tcW w:w="2941" w:type="dxa"/>
            <w:hideMark/>
          </w:tcPr>
          <w:p w14:paraId="7CD6675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отчетный показатель</w:t>
            </w:r>
          </w:p>
        </w:tc>
        <w:tc>
          <w:tcPr>
            <w:tcW w:w="2727" w:type="dxa"/>
            <w:hideMark/>
          </w:tcPr>
          <w:p w14:paraId="48486D4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приказы Министерства края</w:t>
            </w:r>
          </w:p>
        </w:tc>
        <w:tc>
          <w:tcPr>
            <w:tcW w:w="1669" w:type="dxa"/>
            <w:hideMark/>
          </w:tcPr>
          <w:p w14:paraId="1D94CE1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2.1.</w:t>
            </w:r>
          </w:p>
        </w:tc>
      </w:tr>
      <w:tr w:rsidR="00923272" w:rsidRPr="00923272" w14:paraId="2ABBF890" w14:textId="77777777" w:rsidTr="006723FE">
        <w:trPr>
          <w:trHeight w:val="300"/>
        </w:trPr>
        <w:tc>
          <w:tcPr>
            <w:tcW w:w="25640" w:type="dxa"/>
            <w:gridSpan w:val="14"/>
            <w:hideMark/>
          </w:tcPr>
          <w:p w14:paraId="343685E9" w14:textId="77777777" w:rsidR="006723FE" w:rsidRPr="00923272" w:rsidRDefault="006723FE" w:rsidP="006723FE">
            <w:pPr>
              <w:pStyle w:val="ConsPlusNormal"/>
              <w:jc w:val="both"/>
              <w:rPr>
                <w:rFonts w:ascii="Arial" w:hAnsi="Arial" w:cs="Arial"/>
                <w:bCs/>
                <w:sz w:val="16"/>
                <w:szCs w:val="16"/>
              </w:rPr>
            </w:pPr>
            <w:r w:rsidRPr="00923272">
              <w:rPr>
                <w:rFonts w:ascii="Arial" w:hAnsi="Arial" w:cs="Arial"/>
                <w:bCs/>
                <w:sz w:val="16"/>
                <w:szCs w:val="16"/>
              </w:rPr>
              <w:t>Подпрограмма № 3 "Обеспечение условий реализации муниципальной программы и прочие мероприятия"</w:t>
            </w:r>
          </w:p>
        </w:tc>
      </w:tr>
      <w:tr w:rsidR="00923272" w:rsidRPr="00923272" w14:paraId="266BB8D6" w14:textId="77777777" w:rsidTr="006723FE">
        <w:trPr>
          <w:trHeight w:val="1200"/>
        </w:trPr>
        <w:tc>
          <w:tcPr>
            <w:tcW w:w="416" w:type="dxa"/>
            <w:hideMark/>
          </w:tcPr>
          <w:p w14:paraId="083B79A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w:t>
            </w:r>
          </w:p>
        </w:tc>
        <w:tc>
          <w:tcPr>
            <w:tcW w:w="2784" w:type="dxa"/>
            <w:hideMark/>
          </w:tcPr>
          <w:p w14:paraId="6CB64D6F"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Охват учащихся 1-9 классов школ дополнительным образованием по обучению правилам дорожного движения </w:t>
            </w:r>
          </w:p>
        </w:tc>
        <w:tc>
          <w:tcPr>
            <w:tcW w:w="884" w:type="dxa"/>
            <w:noWrap/>
            <w:hideMark/>
          </w:tcPr>
          <w:p w14:paraId="28C598C2"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noWrap/>
            <w:hideMark/>
          </w:tcPr>
          <w:p w14:paraId="3F8200A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100,0</w:t>
            </w:r>
          </w:p>
        </w:tc>
        <w:tc>
          <w:tcPr>
            <w:tcW w:w="805" w:type="dxa"/>
            <w:hideMark/>
          </w:tcPr>
          <w:p w14:paraId="795FC6A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100,0</w:t>
            </w:r>
          </w:p>
        </w:tc>
        <w:tc>
          <w:tcPr>
            <w:tcW w:w="860" w:type="dxa"/>
            <w:noWrap/>
            <w:hideMark/>
          </w:tcPr>
          <w:p w14:paraId="6A54F98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100,0</w:t>
            </w:r>
          </w:p>
        </w:tc>
        <w:tc>
          <w:tcPr>
            <w:tcW w:w="2544" w:type="dxa"/>
            <w:noWrap/>
            <w:hideMark/>
          </w:tcPr>
          <w:p w14:paraId="58F518B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100,0</w:t>
            </w:r>
          </w:p>
        </w:tc>
        <w:tc>
          <w:tcPr>
            <w:tcW w:w="2544" w:type="dxa"/>
            <w:noWrap/>
            <w:hideMark/>
          </w:tcPr>
          <w:p w14:paraId="4DC2F80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100,0</w:t>
            </w:r>
          </w:p>
        </w:tc>
        <w:tc>
          <w:tcPr>
            <w:tcW w:w="2544" w:type="dxa"/>
            <w:noWrap/>
            <w:hideMark/>
          </w:tcPr>
          <w:p w14:paraId="4BB3126B"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100,0</w:t>
            </w:r>
          </w:p>
        </w:tc>
        <w:tc>
          <w:tcPr>
            <w:tcW w:w="2544" w:type="dxa"/>
            <w:noWrap/>
            <w:hideMark/>
          </w:tcPr>
          <w:p w14:paraId="2FD66AD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100,0</w:t>
            </w:r>
          </w:p>
        </w:tc>
        <w:tc>
          <w:tcPr>
            <w:tcW w:w="1541" w:type="dxa"/>
            <w:noWrap/>
            <w:hideMark/>
          </w:tcPr>
          <w:p w14:paraId="4FCD7706"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0,4</w:t>
            </w:r>
          </w:p>
        </w:tc>
        <w:tc>
          <w:tcPr>
            <w:tcW w:w="2941" w:type="dxa"/>
            <w:hideMark/>
          </w:tcPr>
          <w:p w14:paraId="185BEE82"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(кол-во учащихся, получающих дополнительное образование по обучению правилам дорожного движения/общее кол-во учащихся в школах) х 100%</w:t>
            </w:r>
          </w:p>
        </w:tc>
        <w:tc>
          <w:tcPr>
            <w:tcW w:w="2727" w:type="dxa"/>
            <w:hideMark/>
          </w:tcPr>
          <w:p w14:paraId="19D9B61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Информация о количестве учащихся предоставляется Управлением общего и дошкольного образования г. Норильска</w:t>
            </w:r>
          </w:p>
        </w:tc>
        <w:tc>
          <w:tcPr>
            <w:tcW w:w="1669" w:type="dxa"/>
            <w:hideMark/>
          </w:tcPr>
          <w:p w14:paraId="502B410F"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3.1.</w:t>
            </w:r>
          </w:p>
        </w:tc>
      </w:tr>
      <w:tr w:rsidR="00923272" w:rsidRPr="00923272" w14:paraId="00ACE256" w14:textId="77777777" w:rsidTr="006723FE">
        <w:trPr>
          <w:trHeight w:val="1800"/>
        </w:trPr>
        <w:tc>
          <w:tcPr>
            <w:tcW w:w="416" w:type="dxa"/>
            <w:hideMark/>
          </w:tcPr>
          <w:p w14:paraId="0D9EC22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2</w:t>
            </w:r>
          </w:p>
        </w:tc>
        <w:tc>
          <w:tcPr>
            <w:tcW w:w="2784" w:type="dxa"/>
            <w:hideMark/>
          </w:tcPr>
          <w:p w14:paraId="1E8B5F43"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Доля старшеклассников, прошедших профессиональную подготовку по направлению водитель автотранспортных средств и сдавших теоретический экзамен, от общего числа прошедших подготовку старшеклассников</w:t>
            </w:r>
          </w:p>
        </w:tc>
        <w:tc>
          <w:tcPr>
            <w:tcW w:w="884" w:type="dxa"/>
            <w:noWrap/>
            <w:hideMark/>
          </w:tcPr>
          <w:p w14:paraId="63D241F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w:t>
            </w:r>
          </w:p>
        </w:tc>
        <w:tc>
          <w:tcPr>
            <w:tcW w:w="837" w:type="dxa"/>
            <w:noWrap/>
            <w:hideMark/>
          </w:tcPr>
          <w:p w14:paraId="143881A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96,1</w:t>
            </w:r>
          </w:p>
        </w:tc>
        <w:tc>
          <w:tcPr>
            <w:tcW w:w="805" w:type="dxa"/>
            <w:hideMark/>
          </w:tcPr>
          <w:p w14:paraId="56D2F25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100,0</w:t>
            </w:r>
          </w:p>
        </w:tc>
        <w:tc>
          <w:tcPr>
            <w:tcW w:w="860" w:type="dxa"/>
            <w:noWrap/>
            <w:hideMark/>
          </w:tcPr>
          <w:p w14:paraId="75A77AB9"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96,0</w:t>
            </w:r>
          </w:p>
        </w:tc>
        <w:tc>
          <w:tcPr>
            <w:tcW w:w="2544" w:type="dxa"/>
            <w:noWrap/>
            <w:hideMark/>
          </w:tcPr>
          <w:p w14:paraId="351BEED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96,0</w:t>
            </w:r>
          </w:p>
        </w:tc>
        <w:tc>
          <w:tcPr>
            <w:tcW w:w="2544" w:type="dxa"/>
            <w:noWrap/>
            <w:hideMark/>
          </w:tcPr>
          <w:p w14:paraId="0BA75E3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96,0</w:t>
            </w:r>
          </w:p>
        </w:tc>
        <w:tc>
          <w:tcPr>
            <w:tcW w:w="2544" w:type="dxa"/>
            <w:noWrap/>
            <w:hideMark/>
          </w:tcPr>
          <w:p w14:paraId="2ED72EB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96,0</w:t>
            </w:r>
          </w:p>
        </w:tc>
        <w:tc>
          <w:tcPr>
            <w:tcW w:w="2544" w:type="dxa"/>
            <w:noWrap/>
            <w:hideMark/>
          </w:tcPr>
          <w:p w14:paraId="1027F32E"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96,0</w:t>
            </w:r>
          </w:p>
        </w:tc>
        <w:tc>
          <w:tcPr>
            <w:tcW w:w="1541" w:type="dxa"/>
            <w:noWrap/>
            <w:hideMark/>
          </w:tcPr>
          <w:p w14:paraId="67A8F73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0,4</w:t>
            </w:r>
          </w:p>
        </w:tc>
        <w:tc>
          <w:tcPr>
            <w:tcW w:w="2941" w:type="dxa"/>
            <w:hideMark/>
          </w:tcPr>
          <w:p w14:paraId="5821BC9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(кол-во старшеклассников, обученных и сдавших теорет. экзамен по ПДД/общее кол-во обученных старшеклассников) х 100%</w:t>
            </w:r>
          </w:p>
        </w:tc>
        <w:tc>
          <w:tcPr>
            <w:tcW w:w="2727" w:type="dxa"/>
            <w:hideMark/>
          </w:tcPr>
          <w:p w14:paraId="214D0077"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Приказы о зачислении учащихся, протокол сдачи теоретического экзамена</w:t>
            </w:r>
          </w:p>
        </w:tc>
        <w:tc>
          <w:tcPr>
            <w:tcW w:w="1669" w:type="dxa"/>
            <w:hideMark/>
          </w:tcPr>
          <w:p w14:paraId="2217A8A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3.1.</w:t>
            </w:r>
          </w:p>
        </w:tc>
      </w:tr>
      <w:tr w:rsidR="006723FE" w:rsidRPr="00923272" w14:paraId="3FFBA9F3" w14:textId="77777777" w:rsidTr="006723FE">
        <w:trPr>
          <w:trHeight w:val="2100"/>
        </w:trPr>
        <w:tc>
          <w:tcPr>
            <w:tcW w:w="416" w:type="dxa"/>
            <w:noWrap/>
            <w:hideMark/>
          </w:tcPr>
          <w:p w14:paraId="0373B96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w:t>
            </w:r>
          </w:p>
        </w:tc>
        <w:tc>
          <w:tcPr>
            <w:tcW w:w="2784" w:type="dxa"/>
            <w:hideMark/>
          </w:tcPr>
          <w:p w14:paraId="099CC585" w14:textId="77777777" w:rsidR="006723FE" w:rsidRPr="00923272" w:rsidRDefault="006723FE" w:rsidP="007C78FA">
            <w:pPr>
              <w:pStyle w:val="ConsPlusNormal"/>
              <w:rPr>
                <w:rFonts w:ascii="Arial" w:hAnsi="Arial" w:cs="Arial"/>
                <w:sz w:val="16"/>
                <w:szCs w:val="16"/>
              </w:rPr>
            </w:pPr>
            <w:r w:rsidRPr="00923272">
              <w:rPr>
                <w:rFonts w:ascii="Arial" w:hAnsi="Arial" w:cs="Arial"/>
                <w:sz w:val="16"/>
                <w:szCs w:val="16"/>
              </w:rPr>
              <w:t xml:space="preserve">Своевременность предоставления бюджетной и бухгалтерской отчетности </w:t>
            </w:r>
          </w:p>
        </w:tc>
        <w:tc>
          <w:tcPr>
            <w:tcW w:w="884" w:type="dxa"/>
            <w:noWrap/>
            <w:hideMark/>
          </w:tcPr>
          <w:p w14:paraId="5E522C28"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балл</w:t>
            </w:r>
          </w:p>
        </w:tc>
        <w:tc>
          <w:tcPr>
            <w:tcW w:w="837" w:type="dxa"/>
            <w:noWrap/>
            <w:hideMark/>
          </w:tcPr>
          <w:p w14:paraId="1174D4E1"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87</w:t>
            </w:r>
          </w:p>
        </w:tc>
        <w:tc>
          <w:tcPr>
            <w:tcW w:w="805" w:type="dxa"/>
            <w:hideMark/>
          </w:tcPr>
          <w:p w14:paraId="4A17795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860" w:type="dxa"/>
            <w:noWrap/>
            <w:hideMark/>
          </w:tcPr>
          <w:p w14:paraId="0196713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noWrap/>
            <w:hideMark/>
          </w:tcPr>
          <w:p w14:paraId="0381514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noWrap/>
            <w:hideMark/>
          </w:tcPr>
          <w:p w14:paraId="1318AB0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noWrap/>
            <w:hideMark/>
          </w:tcPr>
          <w:p w14:paraId="3466D9EA"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2544" w:type="dxa"/>
            <w:noWrap/>
            <w:hideMark/>
          </w:tcPr>
          <w:p w14:paraId="68C2A574"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50</w:t>
            </w:r>
          </w:p>
        </w:tc>
        <w:tc>
          <w:tcPr>
            <w:tcW w:w="1541" w:type="dxa"/>
            <w:noWrap/>
            <w:hideMark/>
          </w:tcPr>
          <w:p w14:paraId="0E522F15"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0,2</w:t>
            </w:r>
          </w:p>
        </w:tc>
        <w:tc>
          <w:tcPr>
            <w:tcW w:w="2941" w:type="dxa"/>
            <w:hideMark/>
          </w:tcPr>
          <w:p w14:paraId="01E4E73D"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Присвоение баллов в соответствии с Постановлением Администрации города Норильска от 06.11.2014 N 611 "Об организации проведения мониторинга качества финансового менеджмента, осуществляемого главными распорядителями бюджетных средств"</w:t>
            </w:r>
          </w:p>
        </w:tc>
        <w:tc>
          <w:tcPr>
            <w:tcW w:w="2727" w:type="dxa"/>
            <w:hideMark/>
          </w:tcPr>
          <w:p w14:paraId="4587C1E3"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 xml:space="preserve">отчеты учреждений </w:t>
            </w:r>
          </w:p>
        </w:tc>
        <w:tc>
          <w:tcPr>
            <w:tcW w:w="1669" w:type="dxa"/>
            <w:noWrap/>
            <w:hideMark/>
          </w:tcPr>
          <w:p w14:paraId="0425FA30" w14:textId="77777777" w:rsidR="006723FE" w:rsidRPr="00923272" w:rsidRDefault="006723FE" w:rsidP="006723FE">
            <w:pPr>
              <w:pStyle w:val="ConsPlusNormal"/>
              <w:jc w:val="both"/>
              <w:rPr>
                <w:rFonts w:ascii="Arial" w:hAnsi="Arial" w:cs="Arial"/>
                <w:sz w:val="16"/>
                <w:szCs w:val="16"/>
              </w:rPr>
            </w:pPr>
            <w:r w:rsidRPr="00923272">
              <w:rPr>
                <w:rFonts w:ascii="Arial" w:hAnsi="Arial" w:cs="Arial"/>
                <w:sz w:val="16"/>
                <w:szCs w:val="16"/>
              </w:rPr>
              <w:t>3.2.</w:t>
            </w:r>
          </w:p>
        </w:tc>
      </w:tr>
      <w:bookmarkEnd w:id="0"/>
    </w:tbl>
    <w:p w14:paraId="59DD0DE5" w14:textId="77777777" w:rsidR="000762F8" w:rsidRPr="00923272" w:rsidRDefault="000762F8" w:rsidP="007C78FA">
      <w:pPr>
        <w:pStyle w:val="ConsPlusNormal"/>
        <w:jc w:val="both"/>
        <w:rPr>
          <w:rFonts w:ascii="Arial" w:hAnsi="Arial" w:cs="Arial"/>
          <w:sz w:val="24"/>
          <w:szCs w:val="24"/>
        </w:rPr>
      </w:pPr>
    </w:p>
    <w:sectPr w:rsidR="000762F8" w:rsidRPr="00923272" w:rsidSect="00834817">
      <w:pgSz w:w="16840" w:h="11907" w:orient="landscape"/>
      <w:pgMar w:top="1134" w:right="1134"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A15D9"/>
    <w:multiLevelType w:val="multilevel"/>
    <w:tmpl w:val="FF424836"/>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49F87477"/>
    <w:multiLevelType w:val="hybridMultilevel"/>
    <w:tmpl w:val="4336D2B2"/>
    <w:lvl w:ilvl="0" w:tplc="C11CEAB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3F"/>
    <w:rsid w:val="00020551"/>
    <w:rsid w:val="000237FC"/>
    <w:rsid w:val="00026FF3"/>
    <w:rsid w:val="000504A2"/>
    <w:rsid w:val="000762F8"/>
    <w:rsid w:val="000B1C01"/>
    <w:rsid w:val="000C7FCC"/>
    <w:rsid w:val="000D5745"/>
    <w:rsid w:val="000F64B0"/>
    <w:rsid w:val="000F6BE6"/>
    <w:rsid w:val="000F762A"/>
    <w:rsid w:val="00100A90"/>
    <w:rsid w:val="00110E3D"/>
    <w:rsid w:val="00115704"/>
    <w:rsid w:val="0012568D"/>
    <w:rsid w:val="00134CE9"/>
    <w:rsid w:val="00165C4A"/>
    <w:rsid w:val="001763C2"/>
    <w:rsid w:val="001775B3"/>
    <w:rsid w:val="00183037"/>
    <w:rsid w:val="00184525"/>
    <w:rsid w:val="001A33F3"/>
    <w:rsid w:val="001E072E"/>
    <w:rsid w:val="001E3D1A"/>
    <w:rsid w:val="00240ABD"/>
    <w:rsid w:val="00244EDA"/>
    <w:rsid w:val="00245E8C"/>
    <w:rsid w:val="002472A7"/>
    <w:rsid w:val="00257AB8"/>
    <w:rsid w:val="002B3C09"/>
    <w:rsid w:val="002B668A"/>
    <w:rsid w:val="002B6FE4"/>
    <w:rsid w:val="002D2CAF"/>
    <w:rsid w:val="002E01B3"/>
    <w:rsid w:val="00323E0F"/>
    <w:rsid w:val="00344F71"/>
    <w:rsid w:val="00360EC0"/>
    <w:rsid w:val="00365AC3"/>
    <w:rsid w:val="00372394"/>
    <w:rsid w:val="00381126"/>
    <w:rsid w:val="003837DE"/>
    <w:rsid w:val="00391DE8"/>
    <w:rsid w:val="00392F93"/>
    <w:rsid w:val="003A2DBB"/>
    <w:rsid w:val="003A30D4"/>
    <w:rsid w:val="003B7984"/>
    <w:rsid w:val="003E1072"/>
    <w:rsid w:val="003E10A6"/>
    <w:rsid w:val="003E31A7"/>
    <w:rsid w:val="003E51E7"/>
    <w:rsid w:val="003E6712"/>
    <w:rsid w:val="004121D3"/>
    <w:rsid w:val="00431E29"/>
    <w:rsid w:val="004345A6"/>
    <w:rsid w:val="0045141E"/>
    <w:rsid w:val="00493F33"/>
    <w:rsid w:val="004B7FDB"/>
    <w:rsid w:val="004C5731"/>
    <w:rsid w:val="004D527D"/>
    <w:rsid w:val="004F5D74"/>
    <w:rsid w:val="004F77FB"/>
    <w:rsid w:val="00504849"/>
    <w:rsid w:val="00532263"/>
    <w:rsid w:val="005855BC"/>
    <w:rsid w:val="00586262"/>
    <w:rsid w:val="005B5B01"/>
    <w:rsid w:val="005E168A"/>
    <w:rsid w:val="005F501D"/>
    <w:rsid w:val="00612D3A"/>
    <w:rsid w:val="00641267"/>
    <w:rsid w:val="0065374E"/>
    <w:rsid w:val="00665057"/>
    <w:rsid w:val="006723FE"/>
    <w:rsid w:val="00695806"/>
    <w:rsid w:val="006B0008"/>
    <w:rsid w:val="006B603B"/>
    <w:rsid w:val="006B60CC"/>
    <w:rsid w:val="006D433F"/>
    <w:rsid w:val="007115E2"/>
    <w:rsid w:val="0072000F"/>
    <w:rsid w:val="0075337F"/>
    <w:rsid w:val="00755BAE"/>
    <w:rsid w:val="0076478F"/>
    <w:rsid w:val="007C78FA"/>
    <w:rsid w:val="007E2FBE"/>
    <w:rsid w:val="00811045"/>
    <w:rsid w:val="0081768B"/>
    <w:rsid w:val="008317E6"/>
    <w:rsid w:val="00834817"/>
    <w:rsid w:val="00852D0D"/>
    <w:rsid w:val="00885095"/>
    <w:rsid w:val="008F1125"/>
    <w:rsid w:val="0091356A"/>
    <w:rsid w:val="00923272"/>
    <w:rsid w:val="0092779F"/>
    <w:rsid w:val="00930C87"/>
    <w:rsid w:val="009320FA"/>
    <w:rsid w:val="00967466"/>
    <w:rsid w:val="00970F53"/>
    <w:rsid w:val="009B07BB"/>
    <w:rsid w:val="009B6F7F"/>
    <w:rsid w:val="009C5111"/>
    <w:rsid w:val="00A070EE"/>
    <w:rsid w:val="00A2497D"/>
    <w:rsid w:val="00A41F56"/>
    <w:rsid w:val="00A81443"/>
    <w:rsid w:val="00AB363A"/>
    <w:rsid w:val="00AB4E69"/>
    <w:rsid w:val="00AC6255"/>
    <w:rsid w:val="00AC7468"/>
    <w:rsid w:val="00AE1930"/>
    <w:rsid w:val="00AE2C50"/>
    <w:rsid w:val="00AE3110"/>
    <w:rsid w:val="00B02529"/>
    <w:rsid w:val="00B02B84"/>
    <w:rsid w:val="00B13626"/>
    <w:rsid w:val="00B20A61"/>
    <w:rsid w:val="00B31E48"/>
    <w:rsid w:val="00B3263B"/>
    <w:rsid w:val="00B606F6"/>
    <w:rsid w:val="00B9336E"/>
    <w:rsid w:val="00BA700C"/>
    <w:rsid w:val="00BC4BAA"/>
    <w:rsid w:val="00BC79EE"/>
    <w:rsid w:val="00BD5D8E"/>
    <w:rsid w:val="00BF0FF5"/>
    <w:rsid w:val="00BF5679"/>
    <w:rsid w:val="00BF583C"/>
    <w:rsid w:val="00C100A7"/>
    <w:rsid w:val="00C26633"/>
    <w:rsid w:val="00C30E68"/>
    <w:rsid w:val="00C54234"/>
    <w:rsid w:val="00C61C76"/>
    <w:rsid w:val="00C61DBA"/>
    <w:rsid w:val="00C9226D"/>
    <w:rsid w:val="00CA39C1"/>
    <w:rsid w:val="00CA5EBB"/>
    <w:rsid w:val="00CA735D"/>
    <w:rsid w:val="00CB3F7F"/>
    <w:rsid w:val="00CD47C7"/>
    <w:rsid w:val="00CD50E4"/>
    <w:rsid w:val="00D04A89"/>
    <w:rsid w:val="00D128E3"/>
    <w:rsid w:val="00D1530A"/>
    <w:rsid w:val="00D234CC"/>
    <w:rsid w:val="00D309E0"/>
    <w:rsid w:val="00D32186"/>
    <w:rsid w:val="00D36DF7"/>
    <w:rsid w:val="00D417AE"/>
    <w:rsid w:val="00D510F0"/>
    <w:rsid w:val="00D530FD"/>
    <w:rsid w:val="00D763F3"/>
    <w:rsid w:val="00DA36E8"/>
    <w:rsid w:val="00E23AD0"/>
    <w:rsid w:val="00E40813"/>
    <w:rsid w:val="00E75262"/>
    <w:rsid w:val="00EA3B07"/>
    <w:rsid w:val="00EB608C"/>
    <w:rsid w:val="00EB6AC4"/>
    <w:rsid w:val="00EC38A5"/>
    <w:rsid w:val="00ED6A3F"/>
    <w:rsid w:val="00EF5027"/>
    <w:rsid w:val="00F01C45"/>
    <w:rsid w:val="00F05E84"/>
    <w:rsid w:val="00F061FD"/>
    <w:rsid w:val="00F239BC"/>
    <w:rsid w:val="00F418E5"/>
    <w:rsid w:val="00F41F08"/>
    <w:rsid w:val="00F60E0F"/>
    <w:rsid w:val="00F61DCB"/>
    <w:rsid w:val="00FA3A8A"/>
    <w:rsid w:val="00FB5335"/>
    <w:rsid w:val="00FC5159"/>
    <w:rsid w:val="00FC586F"/>
    <w:rsid w:val="00FD0AC7"/>
    <w:rsid w:val="00FE2C30"/>
    <w:rsid w:val="00FF0232"/>
    <w:rsid w:val="00FF7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14A"/>
  <w15:docId w15:val="{DDEE9165-2B93-43D2-83AC-A743B676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B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D6A3F"/>
    <w:rPr>
      <w:sz w:val="16"/>
      <w:szCs w:val="16"/>
    </w:rPr>
  </w:style>
  <w:style w:type="paragraph" w:styleId="a4">
    <w:name w:val="annotation text"/>
    <w:basedOn w:val="a"/>
    <w:link w:val="a5"/>
    <w:uiPriority w:val="99"/>
    <w:semiHidden/>
    <w:unhideWhenUsed/>
    <w:rsid w:val="00ED6A3F"/>
    <w:pPr>
      <w:spacing w:line="240" w:lineRule="auto"/>
    </w:pPr>
    <w:rPr>
      <w:sz w:val="20"/>
      <w:szCs w:val="20"/>
    </w:rPr>
  </w:style>
  <w:style w:type="character" w:customStyle="1" w:styleId="a5">
    <w:name w:val="Текст примечания Знак"/>
    <w:basedOn w:val="a0"/>
    <w:link w:val="a4"/>
    <w:uiPriority w:val="99"/>
    <w:semiHidden/>
    <w:rsid w:val="00ED6A3F"/>
    <w:rPr>
      <w:sz w:val="20"/>
      <w:szCs w:val="20"/>
    </w:rPr>
  </w:style>
  <w:style w:type="paragraph" w:styleId="a6">
    <w:name w:val="annotation subject"/>
    <w:basedOn w:val="a4"/>
    <w:next w:val="a4"/>
    <w:link w:val="a7"/>
    <w:uiPriority w:val="99"/>
    <w:semiHidden/>
    <w:unhideWhenUsed/>
    <w:rsid w:val="00ED6A3F"/>
    <w:rPr>
      <w:b/>
      <w:bCs/>
    </w:rPr>
  </w:style>
  <w:style w:type="character" w:customStyle="1" w:styleId="a7">
    <w:name w:val="Тема примечания Знак"/>
    <w:basedOn w:val="a5"/>
    <w:link w:val="a6"/>
    <w:uiPriority w:val="99"/>
    <w:semiHidden/>
    <w:rsid w:val="00ED6A3F"/>
    <w:rPr>
      <w:b/>
      <w:bCs/>
      <w:sz w:val="20"/>
      <w:szCs w:val="20"/>
    </w:rPr>
  </w:style>
  <w:style w:type="paragraph" w:styleId="a8">
    <w:name w:val="Balloon Text"/>
    <w:basedOn w:val="a"/>
    <w:link w:val="a9"/>
    <w:uiPriority w:val="99"/>
    <w:semiHidden/>
    <w:unhideWhenUsed/>
    <w:rsid w:val="00ED6A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D6A3F"/>
    <w:rPr>
      <w:rFonts w:ascii="Segoe UI" w:hAnsi="Segoe UI" w:cs="Segoe UI"/>
      <w:sz w:val="18"/>
      <w:szCs w:val="18"/>
    </w:rPr>
  </w:style>
  <w:style w:type="paragraph" w:customStyle="1" w:styleId="ConsPlusNormal">
    <w:name w:val="ConsPlusNormal"/>
    <w:link w:val="ConsPlusNormal0"/>
    <w:rsid w:val="00ED6A3F"/>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basedOn w:val="a0"/>
    <w:uiPriority w:val="99"/>
    <w:unhideWhenUsed/>
    <w:rsid w:val="000504A2"/>
    <w:rPr>
      <w:color w:val="0563C1" w:themeColor="hyperlink"/>
      <w:u w:val="single"/>
    </w:rPr>
  </w:style>
  <w:style w:type="character" w:styleId="ab">
    <w:name w:val="FollowedHyperlink"/>
    <w:basedOn w:val="a0"/>
    <w:uiPriority w:val="99"/>
    <w:semiHidden/>
    <w:unhideWhenUsed/>
    <w:rsid w:val="003E31A7"/>
    <w:rPr>
      <w:color w:val="954F72" w:themeColor="followedHyperlink"/>
      <w:u w:val="single"/>
    </w:rPr>
  </w:style>
  <w:style w:type="table" w:styleId="ac">
    <w:name w:val="Table Grid"/>
    <w:basedOn w:val="a1"/>
    <w:uiPriority w:val="99"/>
    <w:rsid w:val="00451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134CE9"/>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e">
    <w:name w:val="Верхний колонтитул Знак"/>
    <w:basedOn w:val="a0"/>
    <w:link w:val="ad"/>
    <w:uiPriority w:val="99"/>
    <w:rsid w:val="00134CE9"/>
    <w:rPr>
      <w:rFonts w:ascii="Times New Roman" w:eastAsia="Times New Roman" w:hAnsi="Times New Roman" w:cs="Times New Roman"/>
      <w:sz w:val="26"/>
      <w:szCs w:val="20"/>
      <w:lang w:eastAsia="ru-RU"/>
    </w:rPr>
  </w:style>
  <w:style w:type="paragraph" w:styleId="af">
    <w:name w:val="List Paragraph"/>
    <w:basedOn w:val="a"/>
    <w:uiPriority w:val="34"/>
    <w:qFormat/>
    <w:rsid w:val="00100A90"/>
    <w:pPr>
      <w:ind w:left="720"/>
      <w:contextualSpacing/>
    </w:pPr>
  </w:style>
  <w:style w:type="table" w:customStyle="1" w:styleId="1">
    <w:name w:val="Сетка таблицы1"/>
    <w:basedOn w:val="a1"/>
    <w:next w:val="ac"/>
    <w:uiPriority w:val="99"/>
    <w:rsid w:val="007115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F418E5"/>
    <w:rPr>
      <w:rFonts w:ascii="Calibri" w:eastAsia="Times New Roman" w:hAnsi="Calibri" w:cs="Calibri"/>
      <w:szCs w:val="20"/>
      <w:lang w:eastAsia="ru-RU"/>
    </w:rPr>
  </w:style>
  <w:style w:type="table" w:customStyle="1" w:styleId="2">
    <w:name w:val="Сетка таблицы2"/>
    <w:basedOn w:val="a1"/>
    <w:next w:val="ac"/>
    <w:uiPriority w:val="39"/>
    <w:rsid w:val="00D36DF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c"/>
    <w:uiPriority w:val="39"/>
    <w:rsid w:val="00D36DF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035">
      <w:bodyDiv w:val="1"/>
      <w:marLeft w:val="0"/>
      <w:marRight w:val="0"/>
      <w:marTop w:val="0"/>
      <w:marBottom w:val="0"/>
      <w:divBdr>
        <w:top w:val="none" w:sz="0" w:space="0" w:color="auto"/>
        <w:left w:val="none" w:sz="0" w:space="0" w:color="auto"/>
        <w:bottom w:val="none" w:sz="0" w:space="0" w:color="auto"/>
        <w:right w:val="none" w:sz="0" w:space="0" w:color="auto"/>
      </w:divBdr>
    </w:div>
    <w:div w:id="281881796">
      <w:bodyDiv w:val="1"/>
      <w:marLeft w:val="0"/>
      <w:marRight w:val="0"/>
      <w:marTop w:val="0"/>
      <w:marBottom w:val="0"/>
      <w:divBdr>
        <w:top w:val="none" w:sz="0" w:space="0" w:color="auto"/>
        <w:left w:val="none" w:sz="0" w:space="0" w:color="auto"/>
        <w:bottom w:val="none" w:sz="0" w:space="0" w:color="auto"/>
        <w:right w:val="none" w:sz="0" w:space="0" w:color="auto"/>
      </w:divBdr>
    </w:div>
    <w:div w:id="350642344">
      <w:bodyDiv w:val="1"/>
      <w:marLeft w:val="0"/>
      <w:marRight w:val="0"/>
      <w:marTop w:val="0"/>
      <w:marBottom w:val="0"/>
      <w:divBdr>
        <w:top w:val="none" w:sz="0" w:space="0" w:color="auto"/>
        <w:left w:val="none" w:sz="0" w:space="0" w:color="auto"/>
        <w:bottom w:val="none" w:sz="0" w:space="0" w:color="auto"/>
        <w:right w:val="none" w:sz="0" w:space="0" w:color="auto"/>
      </w:divBdr>
    </w:div>
    <w:div w:id="381560940">
      <w:bodyDiv w:val="1"/>
      <w:marLeft w:val="0"/>
      <w:marRight w:val="0"/>
      <w:marTop w:val="0"/>
      <w:marBottom w:val="0"/>
      <w:divBdr>
        <w:top w:val="none" w:sz="0" w:space="0" w:color="auto"/>
        <w:left w:val="none" w:sz="0" w:space="0" w:color="auto"/>
        <w:bottom w:val="none" w:sz="0" w:space="0" w:color="auto"/>
        <w:right w:val="none" w:sz="0" w:space="0" w:color="auto"/>
      </w:divBdr>
    </w:div>
    <w:div w:id="445122595">
      <w:bodyDiv w:val="1"/>
      <w:marLeft w:val="0"/>
      <w:marRight w:val="0"/>
      <w:marTop w:val="0"/>
      <w:marBottom w:val="0"/>
      <w:divBdr>
        <w:top w:val="none" w:sz="0" w:space="0" w:color="auto"/>
        <w:left w:val="none" w:sz="0" w:space="0" w:color="auto"/>
        <w:bottom w:val="none" w:sz="0" w:space="0" w:color="auto"/>
        <w:right w:val="none" w:sz="0" w:space="0" w:color="auto"/>
      </w:divBdr>
    </w:div>
    <w:div w:id="545029686">
      <w:bodyDiv w:val="1"/>
      <w:marLeft w:val="0"/>
      <w:marRight w:val="0"/>
      <w:marTop w:val="0"/>
      <w:marBottom w:val="0"/>
      <w:divBdr>
        <w:top w:val="none" w:sz="0" w:space="0" w:color="auto"/>
        <w:left w:val="none" w:sz="0" w:space="0" w:color="auto"/>
        <w:bottom w:val="none" w:sz="0" w:space="0" w:color="auto"/>
        <w:right w:val="none" w:sz="0" w:space="0" w:color="auto"/>
      </w:divBdr>
    </w:div>
    <w:div w:id="647319899">
      <w:bodyDiv w:val="1"/>
      <w:marLeft w:val="0"/>
      <w:marRight w:val="0"/>
      <w:marTop w:val="0"/>
      <w:marBottom w:val="0"/>
      <w:divBdr>
        <w:top w:val="none" w:sz="0" w:space="0" w:color="auto"/>
        <w:left w:val="none" w:sz="0" w:space="0" w:color="auto"/>
        <w:bottom w:val="none" w:sz="0" w:space="0" w:color="auto"/>
        <w:right w:val="none" w:sz="0" w:space="0" w:color="auto"/>
      </w:divBdr>
    </w:div>
    <w:div w:id="775901245">
      <w:bodyDiv w:val="1"/>
      <w:marLeft w:val="0"/>
      <w:marRight w:val="0"/>
      <w:marTop w:val="0"/>
      <w:marBottom w:val="0"/>
      <w:divBdr>
        <w:top w:val="none" w:sz="0" w:space="0" w:color="auto"/>
        <w:left w:val="none" w:sz="0" w:space="0" w:color="auto"/>
        <w:bottom w:val="none" w:sz="0" w:space="0" w:color="auto"/>
        <w:right w:val="none" w:sz="0" w:space="0" w:color="auto"/>
      </w:divBdr>
    </w:div>
    <w:div w:id="840386551">
      <w:bodyDiv w:val="1"/>
      <w:marLeft w:val="0"/>
      <w:marRight w:val="0"/>
      <w:marTop w:val="0"/>
      <w:marBottom w:val="0"/>
      <w:divBdr>
        <w:top w:val="none" w:sz="0" w:space="0" w:color="auto"/>
        <w:left w:val="none" w:sz="0" w:space="0" w:color="auto"/>
        <w:bottom w:val="none" w:sz="0" w:space="0" w:color="auto"/>
        <w:right w:val="none" w:sz="0" w:space="0" w:color="auto"/>
      </w:divBdr>
    </w:div>
    <w:div w:id="1392535176">
      <w:bodyDiv w:val="1"/>
      <w:marLeft w:val="0"/>
      <w:marRight w:val="0"/>
      <w:marTop w:val="0"/>
      <w:marBottom w:val="0"/>
      <w:divBdr>
        <w:top w:val="none" w:sz="0" w:space="0" w:color="auto"/>
        <w:left w:val="none" w:sz="0" w:space="0" w:color="auto"/>
        <w:bottom w:val="none" w:sz="0" w:space="0" w:color="auto"/>
        <w:right w:val="none" w:sz="0" w:space="0" w:color="auto"/>
      </w:divBdr>
    </w:div>
    <w:div w:id="1715929734">
      <w:bodyDiv w:val="1"/>
      <w:marLeft w:val="0"/>
      <w:marRight w:val="0"/>
      <w:marTop w:val="0"/>
      <w:marBottom w:val="0"/>
      <w:divBdr>
        <w:top w:val="none" w:sz="0" w:space="0" w:color="auto"/>
        <w:left w:val="none" w:sz="0" w:space="0" w:color="auto"/>
        <w:bottom w:val="none" w:sz="0" w:space="0" w:color="auto"/>
        <w:right w:val="none" w:sz="0" w:space="0" w:color="auto"/>
      </w:divBdr>
    </w:div>
    <w:div w:id="1927496575">
      <w:bodyDiv w:val="1"/>
      <w:marLeft w:val="0"/>
      <w:marRight w:val="0"/>
      <w:marTop w:val="0"/>
      <w:marBottom w:val="0"/>
      <w:divBdr>
        <w:top w:val="none" w:sz="0" w:space="0" w:color="auto"/>
        <w:left w:val="none" w:sz="0" w:space="0" w:color="auto"/>
        <w:bottom w:val="none" w:sz="0" w:space="0" w:color="auto"/>
        <w:right w:val="none" w:sz="0" w:space="0" w:color="auto"/>
      </w:divBdr>
    </w:div>
    <w:div w:id="2133014857">
      <w:bodyDiv w:val="1"/>
      <w:marLeft w:val="0"/>
      <w:marRight w:val="0"/>
      <w:marTop w:val="0"/>
      <w:marBottom w:val="0"/>
      <w:divBdr>
        <w:top w:val="none" w:sz="0" w:space="0" w:color="auto"/>
        <w:left w:val="none" w:sz="0" w:space="0" w:color="auto"/>
        <w:bottom w:val="none" w:sz="0" w:space="0" w:color="auto"/>
        <w:right w:val="none" w:sz="0" w:space="0" w:color="auto"/>
      </w:divBdr>
    </w:div>
    <w:div w:id="21370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C36DC-5884-4CF0-8876-72C36DC2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14105</Words>
  <Characters>80402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 Максим Вячеславович</dc:creator>
  <cp:keywords/>
  <dc:description/>
  <cp:lastModifiedBy>Бабенко Юлия Викторовна</cp:lastModifiedBy>
  <cp:revision>3</cp:revision>
  <cp:lastPrinted>2016-10-31T06:46:00Z</cp:lastPrinted>
  <dcterms:created xsi:type="dcterms:W3CDTF">2018-12-11T04:50:00Z</dcterms:created>
  <dcterms:modified xsi:type="dcterms:W3CDTF">2018-12-12T07:54:00Z</dcterms:modified>
</cp:coreProperties>
</file>