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11" w:rsidRPr="001B09FC" w:rsidRDefault="00D73BEE" w:rsidP="00D73BEE">
      <w:pPr>
        <w:spacing w:after="0"/>
        <w:jc w:val="right"/>
        <w:rPr>
          <w:rFonts w:eastAsia="Times New Roman" w:cs="Times New Roman"/>
          <w:color w:val="FF0000"/>
          <w:szCs w:val="26"/>
          <w:lang w:eastAsia="ru-RU"/>
        </w:rPr>
      </w:pPr>
      <w:bookmarkStart w:id="0" w:name="_GoBack"/>
      <w:bookmarkEnd w:id="0"/>
      <w:r w:rsidRPr="001B09FC">
        <w:rPr>
          <w:rFonts w:eastAsia="Times New Roman" w:cs="Times New Roman"/>
          <w:color w:val="FF0000"/>
          <w:szCs w:val="26"/>
          <w:lang w:eastAsia="ru-RU"/>
        </w:rPr>
        <w:t>ПРОЕКТ</w:t>
      </w:r>
    </w:p>
    <w:p w:rsidR="001A1E11" w:rsidRPr="001B09FC" w:rsidRDefault="001A1E11" w:rsidP="001A1E11">
      <w:pPr>
        <w:spacing w:after="0"/>
        <w:jc w:val="center"/>
        <w:rPr>
          <w:rFonts w:eastAsia="Times New Roman" w:cs="Times New Roman"/>
          <w:szCs w:val="26"/>
          <w:lang w:eastAsia="ru-RU"/>
        </w:rPr>
      </w:pPr>
    </w:p>
    <w:p w:rsidR="001A1E11" w:rsidRPr="001B09FC" w:rsidRDefault="001A1E11" w:rsidP="001A1E11">
      <w:pPr>
        <w:spacing w:after="0"/>
        <w:jc w:val="center"/>
        <w:rPr>
          <w:rFonts w:eastAsia="Times New Roman" w:cs="Times New Roman"/>
          <w:szCs w:val="26"/>
          <w:lang w:eastAsia="ru-RU"/>
        </w:rPr>
      </w:pPr>
      <w:r w:rsidRPr="001B09FC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1A1E11" w:rsidRPr="001B09FC" w:rsidRDefault="001A1E11" w:rsidP="001A1E11">
      <w:pPr>
        <w:keepNext/>
        <w:tabs>
          <w:tab w:val="left" w:pos="2445"/>
          <w:tab w:val="center" w:pos="4873"/>
        </w:tabs>
        <w:spacing w:after="0"/>
        <w:ind w:right="-108"/>
        <w:jc w:val="center"/>
        <w:outlineLvl w:val="5"/>
        <w:rPr>
          <w:rFonts w:ascii="Bookman Old Style" w:eastAsia="Times New Roman" w:hAnsi="Bookman Old Style" w:cs="Times New Roman"/>
          <w:szCs w:val="26"/>
          <w:lang w:eastAsia="ru-RU"/>
        </w:rPr>
      </w:pPr>
      <w:r w:rsidRPr="001B09FC">
        <w:rPr>
          <w:rFonts w:ascii="Bookman Old Style" w:eastAsia="Times New Roman" w:hAnsi="Bookman Old Style" w:cs="Times New Roman"/>
          <w:szCs w:val="26"/>
          <w:lang w:eastAsia="ru-RU"/>
        </w:rPr>
        <w:t>КРАСНОЯРСКИЙ КРАЙ</w:t>
      </w:r>
    </w:p>
    <w:p w:rsidR="001A1E11" w:rsidRPr="001B09FC" w:rsidRDefault="001A1E11" w:rsidP="001A1E11">
      <w:pPr>
        <w:spacing w:after="0"/>
        <w:ind w:firstLine="709"/>
        <w:rPr>
          <w:rFonts w:eastAsia="Times New Roman" w:cs="Times New Roman"/>
          <w:szCs w:val="26"/>
          <w:lang w:eastAsia="ru-RU"/>
        </w:rPr>
      </w:pPr>
    </w:p>
    <w:p w:rsidR="001A1E11" w:rsidRPr="001B09FC" w:rsidRDefault="001A1E11" w:rsidP="001A1E11">
      <w:pPr>
        <w:keepNext/>
        <w:spacing w:after="0"/>
        <w:jc w:val="center"/>
        <w:outlineLvl w:val="0"/>
        <w:rPr>
          <w:rFonts w:ascii="Bookman Old Style" w:eastAsia="Times New Roman" w:hAnsi="Bookman Old Style" w:cs="Arial"/>
          <w:bCs/>
          <w:kern w:val="32"/>
          <w:szCs w:val="26"/>
          <w:lang w:eastAsia="ru-RU"/>
        </w:rPr>
      </w:pPr>
      <w:r w:rsidRPr="001B09FC">
        <w:rPr>
          <w:rFonts w:ascii="Bookman Old Style" w:eastAsia="Times New Roman" w:hAnsi="Bookman Old Style" w:cs="Arial"/>
          <w:bCs/>
          <w:kern w:val="32"/>
          <w:szCs w:val="26"/>
          <w:lang w:eastAsia="ru-RU"/>
        </w:rPr>
        <w:t>НОРИЛЬСКИЙ ГОРОДСКОЙ СОВЕТ ДЕПУТАТОВ</w:t>
      </w:r>
    </w:p>
    <w:p w:rsidR="001A1E11" w:rsidRPr="001B09FC" w:rsidRDefault="001A1E11" w:rsidP="001A1E11">
      <w:pPr>
        <w:spacing w:after="0"/>
        <w:ind w:firstLine="709"/>
        <w:jc w:val="center"/>
        <w:rPr>
          <w:rFonts w:ascii="Bookman Old Style" w:eastAsia="Times New Roman" w:hAnsi="Bookman Old Style" w:cs="Times New Roman"/>
          <w:szCs w:val="26"/>
          <w:lang w:eastAsia="ru-RU"/>
        </w:rPr>
      </w:pPr>
    </w:p>
    <w:p w:rsidR="001A1E11" w:rsidRPr="001B09FC" w:rsidRDefault="001A1E11" w:rsidP="001A1E11">
      <w:pPr>
        <w:spacing w:after="0"/>
        <w:jc w:val="center"/>
        <w:rPr>
          <w:rFonts w:ascii="Bookman Old Style" w:eastAsia="Times New Roman" w:hAnsi="Bookman Old Style" w:cs="Times New Roman"/>
          <w:spacing w:val="20"/>
          <w:szCs w:val="26"/>
          <w:lang w:eastAsia="ru-RU"/>
        </w:rPr>
      </w:pPr>
      <w:r w:rsidRPr="001B09FC">
        <w:rPr>
          <w:rFonts w:ascii="Bookman Old Style" w:eastAsia="Times New Roman" w:hAnsi="Bookman Old Style" w:cs="Times New Roman"/>
          <w:spacing w:val="20"/>
          <w:szCs w:val="26"/>
          <w:lang w:eastAsia="ru-RU"/>
        </w:rPr>
        <w:t>Р Е Ш Е Н И Е</w:t>
      </w:r>
    </w:p>
    <w:p w:rsidR="00543F33" w:rsidRPr="001B09FC" w:rsidRDefault="00543F33" w:rsidP="00543F33">
      <w:pPr>
        <w:spacing w:after="0"/>
        <w:ind w:firstLine="709"/>
        <w:jc w:val="right"/>
        <w:rPr>
          <w:rFonts w:eastAsia="Times New Roman" w:cs="Times New Roman"/>
          <w:szCs w:val="26"/>
          <w:lang w:eastAsia="ru-RU"/>
        </w:rPr>
      </w:pPr>
    </w:p>
    <w:p w:rsidR="00543F33" w:rsidRPr="001B09FC" w:rsidRDefault="00543F33" w:rsidP="00543F33">
      <w:pPr>
        <w:spacing w:after="0"/>
        <w:ind w:firstLine="709"/>
        <w:jc w:val="right"/>
        <w:rPr>
          <w:rFonts w:eastAsia="Times New Roman" w:cs="Times New Roman"/>
          <w:szCs w:val="26"/>
          <w:lang w:eastAsia="ru-RU"/>
        </w:rPr>
      </w:pPr>
    </w:p>
    <w:p w:rsidR="00543F33" w:rsidRPr="001B09FC" w:rsidRDefault="00B72822" w:rsidP="00543F33">
      <w:pPr>
        <w:tabs>
          <w:tab w:val="left" w:pos="8364"/>
        </w:tabs>
        <w:spacing w:after="0"/>
        <w:rPr>
          <w:rFonts w:eastAsia="Times New Roman" w:cs="Times New Roman"/>
          <w:szCs w:val="26"/>
          <w:lang w:eastAsia="ru-RU"/>
        </w:rPr>
      </w:pPr>
      <w:r w:rsidRPr="001B09FC">
        <w:rPr>
          <w:rFonts w:eastAsia="Times New Roman" w:cs="Times New Roman"/>
          <w:szCs w:val="26"/>
          <w:lang w:eastAsia="ru-RU"/>
        </w:rPr>
        <w:t>«____» ________ 2021</w:t>
      </w:r>
      <w:r w:rsidR="00543F33" w:rsidRPr="001B09FC">
        <w:rPr>
          <w:rFonts w:eastAsia="Times New Roman" w:cs="Times New Roman"/>
          <w:szCs w:val="26"/>
          <w:lang w:eastAsia="ru-RU"/>
        </w:rPr>
        <w:t xml:space="preserve">                                                               </w:t>
      </w:r>
      <w:r w:rsidR="001B09FC" w:rsidRPr="001B09FC">
        <w:rPr>
          <w:rFonts w:eastAsia="Times New Roman" w:cs="Times New Roman"/>
          <w:szCs w:val="26"/>
          <w:lang w:eastAsia="ru-RU"/>
        </w:rPr>
        <w:t xml:space="preserve">                        </w:t>
      </w:r>
      <w:r w:rsidR="00543F33" w:rsidRPr="001B09FC">
        <w:rPr>
          <w:rFonts w:eastAsia="Times New Roman" w:cs="Times New Roman"/>
          <w:szCs w:val="26"/>
          <w:lang w:eastAsia="ru-RU"/>
        </w:rPr>
        <w:t>№ _______</w:t>
      </w:r>
    </w:p>
    <w:p w:rsidR="00543F33" w:rsidRPr="001B09FC" w:rsidRDefault="00543F33" w:rsidP="00543F33">
      <w:pPr>
        <w:spacing w:after="0"/>
        <w:ind w:firstLine="709"/>
        <w:rPr>
          <w:rFonts w:eastAsia="Times New Roman" w:cs="Times New Roman"/>
          <w:szCs w:val="26"/>
          <w:lang w:eastAsia="ru-RU"/>
        </w:rPr>
      </w:pPr>
    </w:p>
    <w:p w:rsidR="00543F33" w:rsidRPr="001B09FC" w:rsidRDefault="00543F33" w:rsidP="00543F33">
      <w:pPr>
        <w:spacing w:after="0"/>
        <w:ind w:firstLine="709"/>
        <w:rPr>
          <w:rFonts w:eastAsia="Times New Roman" w:cs="Times New Roman"/>
          <w:szCs w:val="26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1B09FC" w:rsidRPr="001B09FC" w:rsidTr="00543F33">
        <w:trPr>
          <w:trHeight w:val="896"/>
        </w:trPr>
        <w:tc>
          <w:tcPr>
            <w:tcW w:w="9356" w:type="dxa"/>
          </w:tcPr>
          <w:p w:rsidR="00543F33" w:rsidRPr="001B09FC" w:rsidRDefault="00543F33" w:rsidP="00FF78A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6"/>
              </w:rPr>
            </w:pPr>
            <w:r w:rsidRPr="001B09FC">
              <w:rPr>
                <w:rFonts w:cs="Times New Roman"/>
                <w:szCs w:val="26"/>
              </w:rPr>
              <w:t xml:space="preserve">О внесении изменений в решение Норильского городского Совета депутатов от </w:t>
            </w:r>
            <w:r w:rsidR="00FF78AE" w:rsidRPr="001B09FC">
              <w:rPr>
                <w:rFonts w:cs="Times New Roman"/>
                <w:szCs w:val="26"/>
              </w:rPr>
              <w:t>18</w:t>
            </w:r>
            <w:r w:rsidRPr="001B09FC">
              <w:rPr>
                <w:rFonts w:cs="Times New Roman"/>
                <w:szCs w:val="26"/>
              </w:rPr>
              <w:t>.</w:t>
            </w:r>
            <w:r w:rsidR="00FF78AE" w:rsidRPr="001B09FC">
              <w:rPr>
                <w:rFonts w:cs="Times New Roman"/>
                <w:szCs w:val="26"/>
              </w:rPr>
              <w:t>12</w:t>
            </w:r>
            <w:r w:rsidRPr="001B09FC">
              <w:rPr>
                <w:rFonts w:cs="Times New Roman"/>
                <w:szCs w:val="26"/>
              </w:rPr>
              <w:t>.201</w:t>
            </w:r>
            <w:r w:rsidR="00FF78AE" w:rsidRPr="001B09FC">
              <w:rPr>
                <w:rFonts w:cs="Times New Roman"/>
                <w:szCs w:val="26"/>
              </w:rPr>
              <w:t xml:space="preserve">8 № 10/5-232 </w:t>
            </w:r>
            <w:r w:rsidRPr="001B09FC">
              <w:rPr>
                <w:rFonts w:cs="Times New Roman"/>
                <w:szCs w:val="26"/>
              </w:rPr>
              <w:t>«</w:t>
            </w:r>
            <w:r w:rsidR="00FF78AE" w:rsidRPr="001B09FC">
              <w:rPr>
                <w:rFonts w:cs="Times New Roman"/>
                <w:szCs w:val="26"/>
              </w:rPr>
              <w:t>Об утверждении</w:t>
            </w:r>
            <w:r w:rsidR="00FF78AE" w:rsidRPr="001B09FC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FF78AE" w:rsidRPr="001B09FC">
              <w:rPr>
                <w:rFonts w:cs="Times New Roman"/>
                <w:szCs w:val="26"/>
              </w:rPr>
              <w:t>Положения о предоставлении жилых помещений муниципального жилищного фонда коммерческого использования муниципального образования город Норильск</w:t>
            </w:r>
            <w:r w:rsidRPr="001B09FC">
              <w:rPr>
                <w:rFonts w:eastAsia="Times New Roman" w:cs="Times New Roman"/>
                <w:szCs w:val="26"/>
                <w:lang w:eastAsia="ru-RU"/>
              </w:rPr>
              <w:t>»</w:t>
            </w:r>
          </w:p>
          <w:p w:rsidR="00543F33" w:rsidRPr="001B09FC" w:rsidRDefault="00543F33" w:rsidP="00543F33">
            <w:pPr>
              <w:spacing w:after="0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543F33" w:rsidRPr="001B09FC" w:rsidRDefault="00543F33" w:rsidP="00543F33">
      <w:pPr>
        <w:spacing w:after="0"/>
        <w:ind w:firstLine="709"/>
        <w:rPr>
          <w:rFonts w:eastAsia="Times New Roman" w:cs="Times New Roman"/>
          <w:szCs w:val="26"/>
          <w:lang w:eastAsia="ru-RU"/>
        </w:rPr>
      </w:pPr>
    </w:p>
    <w:p w:rsidR="00FF78AE" w:rsidRPr="001B09FC" w:rsidRDefault="00FF78AE" w:rsidP="00FF78AE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6"/>
        </w:rPr>
      </w:pPr>
      <w:r w:rsidRPr="001B09FC">
        <w:rPr>
          <w:rFonts w:cs="Times New Roman"/>
          <w:szCs w:val="26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Уставом </w:t>
      </w:r>
      <w:r w:rsidR="00543BD3" w:rsidRPr="001B09FC">
        <w:rPr>
          <w:rFonts w:cs="Times New Roman"/>
          <w:szCs w:val="26"/>
        </w:rPr>
        <w:t>городского округа город Норильск</w:t>
      </w:r>
      <w:r w:rsidRPr="001B09FC">
        <w:rPr>
          <w:rFonts w:cs="Times New Roman"/>
          <w:szCs w:val="26"/>
        </w:rPr>
        <w:t xml:space="preserve">, </w:t>
      </w:r>
      <w:r w:rsidR="00543BD3" w:rsidRPr="001B09FC">
        <w:rPr>
          <w:rFonts w:cs="Times New Roman"/>
          <w:szCs w:val="26"/>
        </w:rPr>
        <w:t>Городской Совет</w:t>
      </w:r>
    </w:p>
    <w:p w:rsidR="00543BD3" w:rsidRPr="001B09FC" w:rsidRDefault="00543BD3" w:rsidP="00FF78AE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6"/>
        </w:rPr>
      </w:pPr>
    </w:p>
    <w:p w:rsidR="00543F33" w:rsidRPr="001B09FC" w:rsidRDefault="00543F33" w:rsidP="00A50F5B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Cs w:val="26"/>
          <w:lang w:eastAsia="ru-RU"/>
        </w:rPr>
      </w:pPr>
      <w:r w:rsidRPr="001B09FC">
        <w:rPr>
          <w:rFonts w:eastAsia="Times New Roman" w:cs="Times New Roman"/>
          <w:b/>
          <w:szCs w:val="26"/>
          <w:lang w:eastAsia="ru-RU"/>
        </w:rPr>
        <w:t>РЕШИЛ:</w:t>
      </w:r>
    </w:p>
    <w:p w:rsidR="00543F33" w:rsidRPr="001B09FC" w:rsidRDefault="00543F33" w:rsidP="00543F33">
      <w:pPr>
        <w:tabs>
          <w:tab w:val="left" w:pos="993"/>
        </w:tabs>
        <w:spacing w:after="0"/>
        <w:ind w:firstLine="709"/>
        <w:rPr>
          <w:rFonts w:eastAsia="Times New Roman" w:cs="Times New Roman"/>
          <w:szCs w:val="26"/>
          <w:lang w:eastAsia="ru-RU"/>
        </w:rPr>
      </w:pPr>
    </w:p>
    <w:p w:rsidR="00543F33" w:rsidRPr="001B09FC" w:rsidRDefault="00543F33" w:rsidP="002804A4">
      <w:pPr>
        <w:autoSpaceDE w:val="0"/>
        <w:autoSpaceDN w:val="0"/>
        <w:adjustRightInd w:val="0"/>
        <w:spacing w:after="0" w:line="0" w:lineRule="atLeast"/>
        <w:ind w:firstLine="709"/>
        <w:rPr>
          <w:rFonts w:cs="Times New Roman"/>
          <w:szCs w:val="26"/>
        </w:rPr>
      </w:pPr>
      <w:r w:rsidRPr="001B09FC">
        <w:rPr>
          <w:rFonts w:eastAsia="Times New Roman" w:cs="Times New Roman"/>
          <w:szCs w:val="26"/>
          <w:lang w:eastAsia="ru-RU"/>
        </w:rPr>
        <w:t>1</w:t>
      </w:r>
      <w:r w:rsidRPr="001B09FC">
        <w:rPr>
          <w:rFonts w:cs="Times New Roman"/>
          <w:szCs w:val="26"/>
        </w:rPr>
        <w:t xml:space="preserve">. Внести в </w:t>
      </w:r>
      <w:r w:rsidR="00FF78AE" w:rsidRPr="001B09FC">
        <w:rPr>
          <w:rFonts w:cs="Times New Roman"/>
          <w:szCs w:val="26"/>
        </w:rPr>
        <w:t>Положение о предоставлении жилых помещений муниципального жилищного фонда коммерческого использования муниципального образования город Норильск</w:t>
      </w:r>
      <w:r w:rsidRPr="001B09FC">
        <w:rPr>
          <w:rFonts w:cs="Times New Roman"/>
          <w:szCs w:val="26"/>
        </w:rPr>
        <w:t xml:space="preserve">, утвержденное Решением Городского Совета </w:t>
      </w:r>
      <w:r w:rsidR="00FF78AE" w:rsidRPr="001B09FC">
        <w:rPr>
          <w:rFonts w:cs="Times New Roman"/>
          <w:szCs w:val="26"/>
        </w:rPr>
        <w:t>18.12.2018 № 10/5-232</w:t>
      </w:r>
      <w:r w:rsidRPr="001B09FC">
        <w:rPr>
          <w:rFonts w:cs="Times New Roman"/>
          <w:szCs w:val="26"/>
        </w:rPr>
        <w:t xml:space="preserve"> (далее - Положение), следующие изменения:</w:t>
      </w:r>
    </w:p>
    <w:p w:rsidR="00A9508D" w:rsidRPr="001B09FC" w:rsidRDefault="007535E2" w:rsidP="002804A4">
      <w:pPr>
        <w:autoSpaceDE w:val="0"/>
        <w:autoSpaceDN w:val="0"/>
        <w:adjustRightInd w:val="0"/>
        <w:spacing w:after="0" w:line="0" w:lineRule="atLeast"/>
        <w:ind w:firstLine="709"/>
        <w:rPr>
          <w:rFonts w:cs="Times New Roman"/>
          <w:szCs w:val="26"/>
        </w:rPr>
      </w:pPr>
      <w:r w:rsidRPr="001B09FC">
        <w:rPr>
          <w:rFonts w:cs="Times New Roman"/>
          <w:szCs w:val="26"/>
        </w:rPr>
        <w:t xml:space="preserve">1.1. </w:t>
      </w:r>
      <w:r w:rsidR="009B2EC5" w:rsidRPr="001B09FC">
        <w:rPr>
          <w:rFonts w:cs="Times New Roman"/>
          <w:szCs w:val="26"/>
        </w:rPr>
        <w:t>Подпункт «а» пункта</w:t>
      </w:r>
      <w:r w:rsidR="00A9508D" w:rsidRPr="001B09FC">
        <w:rPr>
          <w:rFonts w:cs="Times New Roman"/>
          <w:szCs w:val="26"/>
        </w:rPr>
        <w:t xml:space="preserve"> 1.</w:t>
      </w:r>
      <w:r w:rsidR="009B2EC5" w:rsidRPr="001B09FC">
        <w:rPr>
          <w:rFonts w:cs="Times New Roman"/>
          <w:szCs w:val="26"/>
        </w:rPr>
        <w:t>15</w:t>
      </w:r>
      <w:r w:rsidR="00A9508D" w:rsidRPr="001B09FC">
        <w:rPr>
          <w:rFonts w:cs="Times New Roman"/>
          <w:szCs w:val="26"/>
        </w:rPr>
        <w:t xml:space="preserve"> Положения</w:t>
      </w:r>
      <w:r w:rsidR="00C67A1E" w:rsidRPr="001B09FC">
        <w:rPr>
          <w:rFonts w:cs="Times New Roman"/>
          <w:szCs w:val="26"/>
        </w:rPr>
        <w:t xml:space="preserve"> </w:t>
      </w:r>
      <w:r w:rsidR="002804A4" w:rsidRPr="001B09FC">
        <w:rPr>
          <w:rFonts w:cs="Times New Roman"/>
          <w:szCs w:val="26"/>
        </w:rPr>
        <w:t>изложить в следующей редакции:</w:t>
      </w:r>
    </w:p>
    <w:p w:rsidR="001364DD" w:rsidRPr="001B09FC" w:rsidRDefault="002804A4" w:rsidP="00675584">
      <w:pPr>
        <w:pStyle w:val="ConsPlusNormal"/>
        <w:spacing w:line="0" w:lineRule="atLeas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>«а) гражданам, состоящим в трудовых отношениях с юридическими лицами (их филиалами, обособленными подразделениями), независимо от их организационно-правовой формы и формы собственности, с индивидуальными предпринимателями (далее - граждане, состоящие в трудовых отношениях), а также гражданам, занимающимся предпринимательской деятельностью без образования юридического лица (далее - индивидуальные предприниматели) на территории муниципального образования город Норильск, судьям Норильского городского суда, мировым судьям судебных участков, расположенных на территории муниципального образования город Норильск,</w:t>
      </w:r>
      <w:r w:rsidR="001364DD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гражданам</w:t>
      </w:r>
      <w:r w:rsidR="00B84A21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1364DD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замещающим </w:t>
      </w:r>
      <w:r w:rsidR="00346E13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государственную </w:t>
      </w:r>
      <w:r w:rsidR="00E629B3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должность </w:t>
      </w:r>
      <w:r w:rsidR="00346E13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>Красноярского края</w:t>
      </w:r>
      <w:r w:rsidR="0071188D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полномочного представителя Губернатора Красноярского края</w:t>
      </w:r>
      <w:r w:rsidR="00675584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1188D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связи с исполнением должностных </w:t>
      </w:r>
      <w:r w:rsidR="00675584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>обязанностей на территории муниципального образования город Норильск;</w:t>
      </w:r>
      <w:r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</w:p>
    <w:p w:rsidR="006716D1" w:rsidRPr="001B09FC" w:rsidRDefault="00A9508D" w:rsidP="00B84A21">
      <w:pPr>
        <w:autoSpaceDE w:val="0"/>
        <w:autoSpaceDN w:val="0"/>
        <w:adjustRightInd w:val="0"/>
        <w:spacing w:after="0" w:line="0" w:lineRule="atLeast"/>
        <w:ind w:firstLine="709"/>
        <w:rPr>
          <w:rFonts w:cs="Times New Roman"/>
          <w:szCs w:val="26"/>
        </w:rPr>
      </w:pPr>
      <w:r w:rsidRPr="001B09FC">
        <w:rPr>
          <w:rFonts w:cs="Times New Roman"/>
          <w:szCs w:val="26"/>
        </w:rPr>
        <w:t>1.2</w:t>
      </w:r>
      <w:r w:rsidR="00B84A21" w:rsidRPr="001B09FC">
        <w:rPr>
          <w:rFonts w:cs="Times New Roman"/>
          <w:szCs w:val="26"/>
        </w:rPr>
        <w:t>. Д</w:t>
      </w:r>
      <w:r w:rsidR="006716D1" w:rsidRPr="001B09FC">
        <w:rPr>
          <w:rFonts w:cs="Times New Roman"/>
          <w:szCs w:val="26"/>
        </w:rPr>
        <w:t>ополнить</w:t>
      </w:r>
      <w:r w:rsidR="00B84A21" w:rsidRPr="001B09FC">
        <w:rPr>
          <w:rFonts w:cs="Times New Roman"/>
          <w:szCs w:val="26"/>
        </w:rPr>
        <w:t xml:space="preserve"> пункт 2.2 Положения</w:t>
      </w:r>
      <w:r w:rsidR="006716D1" w:rsidRPr="001B09FC">
        <w:rPr>
          <w:rFonts w:cs="Times New Roman"/>
          <w:szCs w:val="26"/>
        </w:rPr>
        <w:t xml:space="preserve"> абзацем восьмым следующего содержания:</w:t>
      </w:r>
    </w:p>
    <w:p w:rsidR="006716D1" w:rsidRPr="001B09FC" w:rsidRDefault="006716D1" w:rsidP="006716D1">
      <w:pPr>
        <w:pStyle w:val="ConsPlusNormal"/>
        <w:spacing w:line="0" w:lineRule="atLeast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>«- в отношении граждан</w:t>
      </w:r>
      <w:r w:rsidR="00B84A21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замещающи</w:t>
      </w:r>
      <w:r w:rsidR="00B84A21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>х</w:t>
      </w:r>
      <w:r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государственную</w:t>
      </w:r>
      <w:r w:rsidR="00B84A21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должность</w:t>
      </w:r>
      <w:r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Красноярского края </w:t>
      </w:r>
      <w:r w:rsidR="00B84A21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полномочного </w:t>
      </w:r>
      <w:r w:rsidR="00EB4195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представителя </w:t>
      </w:r>
      <w:r w:rsidR="00B84A21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Губернатора Красноярского </w:t>
      </w:r>
      <w:r w:rsidR="00B84A21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края </w:t>
      </w:r>
      <w:r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>- руководителем Администрации Красноярского края</w:t>
      </w:r>
      <w:r w:rsidR="00B74FFC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673E3" w:rsidRPr="001B09FC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A9508D" w:rsidRPr="001B09FC" w:rsidRDefault="00543F33" w:rsidP="00A9508D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6"/>
        </w:rPr>
      </w:pPr>
      <w:r w:rsidRPr="001B09FC">
        <w:rPr>
          <w:rFonts w:eastAsia="Times New Roman" w:cs="Times New Roman"/>
          <w:szCs w:val="26"/>
          <w:lang w:eastAsia="ru-RU"/>
        </w:rPr>
        <w:t xml:space="preserve">2. Контроль исполнения настоящего решения возложить на председателя постоянной комиссии Городского Совета по городскому хозяйству </w:t>
      </w:r>
      <w:r w:rsidR="00A9508D" w:rsidRPr="001B09FC">
        <w:rPr>
          <w:rFonts w:cs="Times New Roman"/>
          <w:szCs w:val="26"/>
        </w:rPr>
        <w:t>Сербина Р.О.</w:t>
      </w:r>
    </w:p>
    <w:p w:rsidR="000859A9" w:rsidRPr="001B09FC" w:rsidRDefault="000859A9" w:rsidP="000859A9">
      <w:pPr>
        <w:autoSpaceDE w:val="0"/>
        <w:autoSpaceDN w:val="0"/>
        <w:adjustRightInd w:val="0"/>
        <w:spacing w:after="0"/>
        <w:ind w:firstLine="708"/>
        <w:rPr>
          <w:rFonts w:cs="Times New Roman"/>
          <w:szCs w:val="26"/>
        </w:rPr>
      </w:pPr>
      <w:r w:rsidRPr="001B09FC">
        <w:rPr>
          <w:rFonts w:cs="Times New Roman"/>
          <w:szCs w:val="26"/>
        </w:rPr>
        <w:t>3. Настоящее решение вступает в силу со дня опубликования в газете «Заполярная правда».</w:t>
      </w:r>
    </w:p>
    <w:p w:rsidR="00543F33" w:rsidRPr="001B09FC" w:rsidRDefault="00543F33" w:rsidP="00543F33">
      <w:pPr>
        <w:tabs>
          <w:tab w:val="right" w:pos="9638"/>
        </w:tabs>
        <w:spacing w:after="0"/>
        <w:rPr>
          <w:rFonts w:eastAsia="Times New Roman" w:cs="Times New Roman"/>
          <w:szCs w:val="26"/>
          <w:lang w:eastAsia="ru-RU"/>
        </w:rPr>
      </w:pPr>
    </w:p>
    <w:p w:rsidR="000859A9" w:rsidRPr="001B09FC" w:rsidRDefault="000859A9" w:rsidP="00543F33">
      <w:pPr>
        <w:tabs>
          <w:tab w:val="right" w:pos="9638"/>
        </w:tabs>
        <w:spacing w:after="0"/>
        <w:rPr>
          <w:rFonts w:eastAsia="Times New Roman" w:cs="Times New Roman"/>
          <w:szCs w:val="26"/>
          <w:lang w:eastAsia="ru-RU"/>
        </w:rPr>
      </w:pPr>
    </w:p>
    <w:p w:rsidR="00D73BEE" w:rsidRPr="001B09FC" w:rsidRDefault="00D73BEE" w:rsidP="00543F33">
      <w:pPr>
        <w:tabs>
          <w:tab w:val="right" w:pos="9638"/>
        </w:tabs>
        <w:spacing w:after="0"/>
        <w:rPr>
          <w:rFonts w:eastAsia="Times New Roman" w:cs="Times New Roman"/>
          <w:szCs w:val="26"/>
          <w:lang w:eastAsia="ru-RU"/>
        </w:rPr>
      </w:pPr>
    </w:p>
    <w:p w:rsidR="000859A9" w:rsidRPr="001B09FC" w:rsidRDefault="00543F33" w:rsidP="00543F33">
      <w:pPr>
        <w:tabs>
          <w:tab w:val="left" w:pos="0"/>
        </w:tabs>
        <w:spacing w:after="0"/>
        <w:rPr>
          <w:rFonts w:eastAsia="Times New Roman" w:cs="Times New Roman"/>
          <w:szCs w:val="26"/>
          <w:lang w:eastAsia="ru-RU"/>
        </w:rPr>
      </w:pPr>
      <w:r w:rsidRPr="001B09FC">
        <w:rPr>
          <w:rFonts w:eastAsia="Times New Roman" w:cs="Times New Roman"/>
          <w:szCs w:val="26"/>
          <w:lang w:eastAsia="ru-RU"/>
        </w:rPr>
        <w:t>П</w:t>
      </w:r>
      <w:r w:rsidR="00FE74B9" w:rsidRPr="001B09FC">
        <w:rPr>
          <w:rFonts w:eastAsia="Times New Roman" w:cs="Times New Roman"/>
          <w:szCs w:val="26"/>
          <w:lang w:eastAsia="ru-RU"/>
        </w:rPr>
        <w:t>редседатель Городского Совета</w:t>
      </w:r>
      <w:r w:rsidR="00FE74B9" w:rsidRPr="001B09FC">
        <w:rPr>
          <w:rFonts w:eastAsia="Times New Roman" w:cs="Times New Roman"/>
          <w:szCs w:val="26"/>
          <w:lang w:eastAsia="ru-RU"/>
        </w:rPr>
        <w:tab/>
        <w:t xml:space="preserve">                                Глав</w:t>
      </w:r>
      <w:r w:rsidR="00D73BEE" w:rsidRPr="001B09FC">
        <w:rPr>
          <w:rFonts w:eastAsia="Times New Roman" w:cs="Times New Roman"/>
          <w:szCs w:val="26"/>
          <w:lang w:eastAsia="ru-RU"/>
        </w:rPr>
        <w:t>а города Норильска</w:t>
      </w:r>
    </w:p>
    <w:p w:rsidR="00D73BEE" w:rsidRPr="001B09FC" w:rsidRDefault="00D73BEE" w:rsidP="00BF0CEE">
      <w:pPr>
        <w:tabs>
          <w:tab w:val="left" w:pos="0"/>
        </w:tabs>
        <w:spacing w:after="0"/>
        <w:rPr>
          <w:rFonts w:eastAsia="Times New Roman" w:cs="Times New Roman"/>
          <w:szCs w:val="26"/>
          <w:lang w:eastAsia="ru-RU"/>
        </w:rPr>
      </w:pPr>
    </w:p>
    <w:p w:rsidR="00543F33" w:rsidRPr="001B09FC" w:rsidRDefault="00D73BEE" w:rsidP="00BF0CEE">
      <w:pPr>
        <w:tabs>
          <w:tab w:val="left" w:pos="0"/>
        </w:tabs>
        <w:spacing w:after="0"/>
        <w:rPr>
          <w:rFonts w:eastAsia="Times New Roman" w:cs="Times New Roman"/>
          <w:szCs w:val="26"/>
          <w:lang w:eastAsia="ru-RU"/>
        </w:rPr>
      </w:pPr>
      <w:r w:rsidRPr="001B09FC">
        <w:rPr>
          <w:rFonts w:eastAsia="Times New Roman" w:cs="Times New Roman"/>
          <w:szCs w:val="26"/>
          <w:lang w:eastAsia="ru-RU"/>
        </w:rPr>
        <w:t xml:space="preserve">                               </w:t>
      </w:r>
      <w:r w:rsidR="00543F33" w:rsidRPr="001B09FC">
        <w:rPr>
          <w:rFonts w:eastAsia="Times New Roman" w:cs="Times New Roman"/>
          <w:szCs w:val="26"/>
          <w:lang w:eastAsia="ru-RU"/>
        </w:rPr>
        <w:t>А.А. Пестряков</w:t>
      </w:r>
      <w:r w:rsidRPr="001B09FC">
        <w:rPr>
          <w:rFonts w:eastAsia="Times New Roman" w:cs="Times New Roman"/>
          <w:szCs w:val="26"/>
          <w:lang w:eastAsia="ru-RU"/>
        </w:rPr>
        <w:tab/>
      </w:r>
      <w:r w:rsidRPr="001B09FC">
        <w:rPr>
          <w:rFonts w:eastAsia="Times New Roman" w:cs="Times New Roman"/>
          <w:szCs w:val="26"/>
          <w:lang w:eastAsia="ru-RU"/>
        </w:rPr>
        <w:tab/>
      </w:r>
      <w:r w:rsidRPr="001B09FC">
        <w:rPr>
          <w:rFonts w:eastAsia="Times New Roman" w:cs="Times New Roman"/>
          <w:szCs w:val="26"/>
          <w:lang w:eastAsia="ru-RU"/>
        </w:rPr>
        <w:tab/>
      </w:r>
      <w:r w:rsidRPr="001B09FC">
        <w:rPr>
          <w:rFonts w:eastAsia="Times New Roman" w:cs="Times New Roman"/>
          <w:szCs w:val="26"/>
          <w:lang w:eastAsia="ru-RU"/>
        </w:rPr>
        <w:tab/>
      </w:r>
      <w:r w:rsidRPr="001B09FC">
        <w:rPr>
          <w:rFonts w:eastAsia="Times New Roman" w:cs="Times New Roman"/>
          <w:szCs w:val="26"/>
          <w:lang w:eastAsia="ru-RU"/>
        </w:rPr>
        <w:tab/>
        <w:t xml:space="preserve">        </w:t>
      </w:r>
      <w:r w:rsidR="00FE74B9" w:rsidRPr="001B09FC">
        <w:rPr>
          <w:rFonts w:eastAsia="Times New Roman" w:cs="Times New Roman"/>
          <w:szCs w:val="26"/>
          <w:lang w:eastAsia="ru-RU"/>
        </w:rPr>
        <w:t>Д.В. Карасев</w:t>
      </w:r>
    </w:p>
    <w:p w:rsidR="009B2EC5" w:rsidRPr="001B09FC" w:rsidRDefault="009B2EC5" w:rsidP="00BF0CEE">
      <w:pPr>
        <w:tabs>
          <w:tab w:val="left" w:pos="0"/>
        </w:tabs>
        <w:spacing w:after="0"/>
        <w:rPr>
          <w:rFonts w:eastAsia="Times New Roman" w:cs="Times New Roman"/>
          <w:szCs w:val="26"/>
          <w:lang w:eastAsia="ru-RU"/>
        </w:rPr>
      </w:pPr>
    </w:p>
    <w:p w:rsidR="009B2EC5" w:rsidRPr="001B09FC" w:rsidRDefault="009B2EC5" w:rsidP="00BF0CEE">
      <w:pPr>
        <w:tabs>
          <w:tab w:val="left" w:pos="0"/>
        </w:tabs>
        <w:spacing w:after="0"/>
        <w:rPr>
          <w:rFonts w:eastAsia="Times New Roman" w:cs="Times New Roman"/>
          <w:szCs w:val="26"/>
          <w:lang w:eastAsia="ru-RU"/>
        </w:rPr>
      </w:pPr>
    </w:p>
    <w:p w:rsidR="009B2EC5" w:rsidRPr="001B09FC" w:rsidRDefault="009B2EC5" w:rsidP="00BF0CEE">
      <w:pPr>
        <w:tabs>
          <w:tab w:val="left" w:pos="0"/>
        </w:tabs>
        <w:spacing w:after="0"/>
        <w:rPr>
          <w:rFonts w:eastAsia="Times New Roman" w:cs="Times New Roman"/>
          <w:sz w:val="18"/>
          <w:szCs w:val="18"/>
          <w:lang w:eastAsia="ru-RU"/>
        </w:rPr>
      </w:pPr>
    </w:p>
    <w:sectPr w:rsidR="009B2EC5" w:rsidRPr="001B09FC" w:rsidSect="00D73BEE">
      <w:headerReference w:type="default" r:id="rId6"/>
      <w:pgSz w:w="11906" w:h="16838"/>
      <w:pgMar w:top="1134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23" w:rsidRDefault="003C0123" w:rsidP="00543F33">
      <w:pPr>
        <w:spacing w:after="0"/>
      </w:pPr>
      <w:r>
        <w:separator/>
      </w:r>
    </w:p>
  </w:endnote>
  <w:endnote w:type="continuationSeparator" w:id="0">
    <w:p w:rsidR="003C0123" w:rsidRDefault="003C0123" w:rsidP="00543F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23" w:rsidRDefault="003C0123" w:rsidP="00543F33">
      <w:pPr>
        <w:spacing w:after="0"/>
      </w:pPr>
      <w:r>
        <w:separator/>
      </w:r>
    </w:p>
  </w:footnote>
  <w:footnote w:type="continuationSeparator" w:id="0">
    <w:p w:rsidR="003C0123" w:rsidRDefault="003C0123" w:rsidP="00543F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9E" w:rsidRDefault="000A5B9E" w:rsidP="000A5B9E">
    <w:pPr>
      <w:pStyle w:val="a3"/>
      <w:tabs>
        <w:tab w:val="left" w:pos="1515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3"/>
    <w:rsid w:val="00036348"/>
    <w:rsid w:val="00084E5F"/>
    <w:rsid w:val="000859A9"/>
    <w:rsid w:val="00092CFC"/>
    <w:rsid w:val="000A5B9E"/>
    <w:rsid w:val="000F3C86"/>
    <w:rsid w:val="00103306"/>
    <w:rsid w:val="001364DD"/>
    <w:rsid w:val="00154411"/>
    <w:rsid w:val="0016380B"/>
    <w:rsid w:val="001673E3"/>
    <w:rsid w:val="001A1E11"/>
    <w:rsid w:val="001B09FC"/>
    <w:rsid w:val="00230940"/>
    <w:rsid w:val="00253712"/>
    <w:rsid w:val="00261AAB"/>
    <w:rsid w:val="002804A4"/>
    <w:rsid w:val="002C6A45"/>
    <w:rsid w:val="002E183B"/>
    <w:rsid w:val="00346E13"/>
    <w:rsid w:val="00364D49"/>
    <w:rsid w:val="003C0123"/>
    <w:rsid w:val="0044020E"/>
    <w:rsid w:val="00481837"/>
    <w:rsid w:val="004C0E56"/>
    <w:rsid w:val="004F56C5"/>
    <w:rsid w:val="0050179B"/>
    <w:rsid w:val="00543BD3"/>
    <w:rsid w:val="00543F33"/>
    <w:rsid w:val="005B2A36"/>
    <w:rsid w:val="005E6782"/>
    <w:rsid w:val="006335A3"/>
    <w:rsid w:val="0063595A"/>
    <w:rsid w:val="006716D1"/>
    <w:rsid w:val="00674EC3"/>
    <w:rsid w:val="00675584"/>
    <w:rsid w:val="00677BAC"/>
    <w:rsid w:val="006C375B"/>
    <w:rsid w:val="006D7281"/>
    <w:rsid w:val="0071188D"/>
    <w:rsid w:val="007535E2"/>
    <w:rsid w:val="007A4F3A"/>
    <w:rsid w:val="007C45BA"/>
    <w:rsid w:val="009315CA"/>
    <w:rsid w:val="00942FC4"/>
    <w:rsid w:val="009B1956"/>
    <w:rsid w:val="009B2EC5"/>
    <w:rsid w:val="009D6CED"/>
    <w:rsid w:val="009E507E"/>
    <w:rsid w:val="00A05006"/>
    <w:rsid w:val="00A50F5B"/>
    <w:rsid w:val="00A6216B"/>
    <w:rsid w:val="00A9508D"/>
    <w:rsid w:val="00AB23E5"/>
    <w:rsid w:val="00AB2AD9"/>
    <w:rsid w:val="00B72822"/>
    <w:rsid w:val="00B74FFC"/>
    <w:rsid w:val="00B84A21"/>
    <w:rsid w:val="00B84A9C"/>
    <w:rsid w:val="00BB752D"/>
    <w:rsid w:val="00BF0CEE"/>
    <w:rsid w:val="00C0062C"/>
    <w:rsid w:val="00C47638"/>
    <w:rsid w:val="00C54261"/>
    <w:rsid w:val="00C67A1E"/>
    <w:rsid w:val="00D02937"/>
    <w:rsid w:val="00D0727D"/>
    <w:rsid w:val="00D13B9B"/>
    <w:rsid w:val="00D73BEE"/>
    <w:rsid w:val="00DB1D02"/>
    <w:rsid w:val="00E17537"/>
    <w:rsid w:val="00E629B3"/>
    <w:rsid w:val="00EB4195"/>
    <w:rsid w:val="00F13917"/>
    <w:rsid w:val="00F77038"/>
    <w:rsid w:val="00FE56D5"/>
    <w:rsid w:val="00FE74B9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F2F5E-AA46-4B2B-9F12-3F329C42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FC"/>
    <w:pPr>
      <w:spacing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F33"/>
    <w:pPr>
      <w:tabs>
        <w:tab w:val="center" w:pos="4677"/>
        <w:tab w:val="right" w:pos="9355"/>
      </w:tabs>
      <w:spacing w:after="0"/>
      <w:ind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43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F3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43F33"/>
  </w:style>
  <w:style w:type="paragraph" w:styleId="a7">
    <w:name w:val="Balloon Text"/>
    <w:basedOn w:val="a"/>
    <w:link w:val="a8"/>
    <w:uiPriority w:val="99"/>
    <w:semiHidden/>
    <w:unhideWhenUsed/>
    <w:rsid w:val="00E175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753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02937"/>
    <w:rPr>
      <w:color w:val="0563C1" w:themeColor="hyperlink"/>
      <w:u w:val="single"/>
    </w:rPr>
  </w:style>
  <w:style w:type="paragraph" w:customStyle="1" w:styleId="ConsPlusNormal">
    <w:name w:val="ConsPlusNormal"/>
    <w:rsid w:val="009B2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Гончаренко Оксана Владимировна</cp:lastModifiedBy>
  <cp:revision>34</cp:revision>
  <cp:lastPrinted>2021-05-27T04:29:00Z</cp:lastPrinted>
  <dcterms:created xsi:type="dcterms:W3CDTF">2020-11-13T07:54:00Z</dcterms:created>
  <dcterms:modified xsi:type="dcterms:W3CDTF">2021-06-03T07:57:00Z</dcterms:modified>
</cp:coreProperties>
</file>