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F0" w:rsidRPr="000D3685" w:rsidRDefault="003026EC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RANGE!A1:Q89"/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2237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31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404893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CE6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F31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F31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E643A4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</w:t>
      </w:r>
      <w:bookmarkEnd w:id="0"/>
      <w:r w:rsidR="00CE6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C10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</w:p>
    <w:p w:rsidR="00E643A4" w:rsidRPr="000D3685" w:rsidRDefault="00E643A4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6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аукциона</w:t>
      </w:r>
    </w:p>
    <w:p w:rsidR="00E643A4" w:rsidRPr="00C44EFA" w:rsidRDefault="00E643A4" w:rsidP="00C44EFA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право заключения </w:t>
      </w:r>
      <w:r w:rsidR="00AC104F" w:rsidRPr="00AC10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аренды жилых помещений муниципального жилищного фонда муниципального образования город Норильск</w:t>
      </w:r>
    </w:p>
    <w:p w:rsidR="00B57418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аукциона</w:t>
      </w:r>
      <w:r w:rsidR="001E5F45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6893" w:rsidRPr="00AC104F" w:rsidRDefault="001E5F45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D3685">
        <w:rPr>
          <w:rFonts w:ascii="Times New Roman" w:hAnsi="Times New Roman" w:cs="Times New Roman"/>
          <w:b/>
          <w:sz w:val="24"/>
          <w:szCs w:val="24"/>
        </w:rPr>
        <w:t xml:space="preserve">Предмет аукциона - </w:t>
      </w:r>
      <w:r w:rsidR="00AC104F" w:rsidRPr="00AC104F">
        <w:rPr>
          <w:rFonts w:ascii="Times New Roman" w:eastAsia="Times New Roman" w:hAnsi="Times New Roman" w:cs="Times New Roman"/>
          <w:bCs/>
          <w:color w:val="000000"/>
          <w:lang w:eastAsia="ru-RU"/>
        </w:rPr>
        <w:t>право заключения договоров аренды жилых помещений муниципального жилищного фонда муниципального образования город Норильск</w:t>
      </w:r>
    </w:p>
    <w:tbl>
      <w:tblPr>
        <w:tblpPr w:leftFromText="180" w:rightFromText="180" w:vertAnchor="text" w:horzAnchor="margin" w:tblpY="46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3827"/>
        <w:gridCol w:w="1730"/>
        <w:gridCol w:w="1730"/>
        <w:gridCol w:w="934"/>
        <w:gridCol w:w="1559"/>
        <w:gridCol w:w="1843"/>
      </w:tblGrid>
      <w:tr w:rsidR="00F31A8E" w:rsidRPr="000D3685" w:rsidTr="00F31A8E">
        <w:trPr>
          <w:trHeight w:val="268"/>
        </w:trPr>
        <w:tc>
          <w:tcPr>
            <w:tcW w:w="534" w:type="dxa"/>
            <w:vMerge w:val="restart"/>
            <w:textDirection w:val="btLr"/>
            <w:vAlign w:val="center"/>
          </w:tcPr>
          <w:p w:rsidR="00F31A8E" w:rsidRPr="000D3685" w:rsidRDefault="00F31A8E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10801" w:type="dxa"/>
            <w:gridSpan w:val="5"/>
          </w:tcPr>
          <w:p w:rsidR="00F31A8E" w:rsidRPr="000D3685" w:rsidRDefault="00F31A8E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Предмет аукциона</w:t>
            </w:r>
          </w:p>
        </w:tc>
        <w:tc>
          <w:tcPr>
            <w:tcW w:w="1559" w:type="dxa"/>
            <w:vMerge w:val="restart"/>
            <w:vAlign w:val="center"/>
          </w:tcPr>
          <w:p w:rsidR="00F31A8E" w:rsidRPr="000D3685" w:rsidRDefault="00F31A8E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Начальная (минимальная) цена договора (цена лота) в размере ежемесячного платежа без учета НДС (руб.)</w:t>
            </w:r>
          </w:p>
        </w:tc>
        <w:tc>
          <w:tcPr>
            <w:tcW w:w="1843" w:type="dxa"/>
            <w:vMerge w:val="restart"/>
            <w:vAlign w:val="center"/>
          </w:tcPr>
          <w:p w:rsidR="00F31A8E" w:rsidRPr="000D3685" w:rsidRDefault="00F31A8E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Шаг аукциона без учета НДС</w:t>
            </w:r>
          </w:p>
          <w:p w:rsidR="00F31A8E" w:rsidRPr="000D3685" w:rsidRDefault="00F31A8E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F31A8E" w:rsidRPr="000D3685" w:rsidTr="00F31A8E">
        <w:trPr>
          <w:trHeight w:val="569"/>
        </w:trPr>
        <w:tc>
          <w:tcPr>
            <w:tcW w:w="534" w:type="dxa"/>
            <w:vMerge/>
            <w:vAlign w:val="center"/>
          </w:tcPr>
          <w:p w:rsidR="00F31A8E" w:rsidRPr="000D3685" w:rsidRDefault="00F31A8E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1" w:type="dxa"/>
            <w:gridSpan w:val="5"/>
          </w:tcPr>
          <w:p w:rsidR="00F31A8E" w:rsidRPr="000D3685" w:rsidRDefault="00F31A8E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Право на заключение договора аренды объекта недвижимого имущества</w:t>
            </w:r>
          </w:p>
          <w:p w:rsidR="00F31A8E" w:rsidRPr="000D3685" w:rsidRDefault="00F31A8E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559" w:type="dxa"/>
            <w:vMerge/>
            <w:vAlign w:val="center"/>
          </w:tcPr>
          <w:p w:rsidR="00F31A8E" w:rsidRPr="000D3685" w:rsidRDefault="00F31A8E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31A8E" w:rsidRPr="000D3685" w:rsidRDefault="00F31A8E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A8E" w:rsidRPr="000D3685" w:rsidTr="00F31A8E">
        <w:trPr>
          <w:cantSplit/>
          <w:trHeight w:val="1119"/>
        </w:trPr>
        <w:tc>
          <w:tcPr>
            <w:tcW w:w="534" w:type="dxa"/>
            <w:vMerge/>
            <w:vAlign w:val="center"/>
          </w:tcPr>
          <w:p w:rsidR="00F31A8E" w:rsidRPr="000D3685" w:rsidRDefault="00F31A8E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8E" w:rsidRPr="000D3685" w:rsidRDefault="00F31A8E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A8E" w:rsidRPr="000D3685" w:rsidRDefault="00F31A8E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Описание, технические характеристики недвижимого имущества муниципальной собственности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A8E" w:rsidRPr="000D3685" w:rsidRDefault="00F31A8E" w:rsidP="004B0F8F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Вид целевого назначения Объекта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8E" w:rsidRPr="000D3685" w:rsidRDefault="00F31A8E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Объекта (</w:t>
            </w:r>
            <w:proofErr w:type="spellStart"/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vAlign w:val="center"/>
          </w:tcPr>
          <w:p w:rsidR="00F31A8E" w:rsidRPr="000D3685" w:rsidRDefault="00F31A8E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Срок действия договора аренды Объекта</w:t>
            </w:r>
          </w:p>
        </w:tc>
        <w:tc>
          <w:tcPr>
            <w:tcW w:w="1559" w:type="dxa"/>
            <w:vMerge/>
            <w:vAlign w:val="center"/>
          </w:tcPr>
          <w:p w:rsidR="00F31A8E" w:rsidRPr="000D3685" w:rsidRDefault="00F31A8E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31A8E" w:rsidRPr="000D3685" w:rsidRDefault="00F31A8E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г. Норильск, 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ул. Орджоникидзе, д.19, 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кв. 301А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Год постройки дома -1965. Центральное отопление, электроосвещение. Этаж 3-й, состояние удовлетворительное.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13,1 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ул. Орджоникидзе, д.19, 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кв. 303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Год постройки дома -1965. Центральное отопление, электроосвещение. Этаж 3-ий, состояние удовлетворительное.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22,6 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г. Норильск, 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ул. Орджоникидзе, д.19, 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кв. 305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Год постройки дома -1965. Центральное отопление, электроосвещение. Этаж 3-й, состояние удовлетворительное.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 18    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6400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г. Норильск, 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ул. Орджоникидзе, д.19,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кв. 307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Год постройки дома -1965. Центральное отопление, электроосвещение. Этаж 3-й, состояние удовлетворительное.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17,2 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ул. Орджоникидзе, д.19, 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кв. 309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Год постройки дома -1965. Центральное отопление, электроосвещение. Этаж 3-й, состояние удовлетворительное. 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18,9 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6700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г. Норильск, 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ул. Орджоникидзе, д.19, 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кв. 310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Год постройки дома -1965. Центральное отопление, электроосвещение. Этаж 3-й, состояние удовлетворительное.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25,3 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8900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445 </w:t>
            </w: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ул. Орджоникидзе, д.19, 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кв. 312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Год постройки дома -1965. Центральное отопление, электроосвещение. Этаж 3-й, состояние удовлетворительное. 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23,3 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г. Норильск, 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ул. Орджоникидзе, д.19, 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кв. 313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Год постройки дома -1965. Центральное отопление, электроосвещение. Этаж 3-й, состояние удовлетворительное.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6200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г. Норильск, 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ул. Орджоникидзе, д.19,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кв. 316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Год постройки дома -1965. Центральное отопление, электроосвещение. Этаж 3-й, состояние удовлетворительное.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ул. Орджоникидзе, д.19, 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кв. 318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Год постройки дома -1965. Центральное отопление, электроосвещение. Этаж 3-й, состояние удовлетворительное.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5900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г. Норильск, 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ул. Орджоникидзе, д.19,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кв. 318А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Год постройки дома -1965. Центральное отопление, электроосвещение. Этаж 3-й, состояние удовлетворительное.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г. Норильск,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ул. Орджоникидзе, д.19,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кв. 320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Год постройки дома -1965. Центральное отопление, электроосвещение. Этаж 3-й, состояние удовлетворительное.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6600 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741821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ул. Орджоникидзе, д.19, 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кв. 322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Год постройки дома -1965. Центральное отопление, электроосвещение. Этаж 3-й, состояние удовлетворительное.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6200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  <w:tr w:rsidR="00AC104F" w:rsidRPr="00AC104F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г. Норильск, у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л. Орджоникидзе, д.19, кв. 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Год постройки дома -1965. Центральное отопление, электроосвещение. Этаж 3-й, состояние удовлетворительное.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AC104F" w:rsidRPr="00CE63EA" w:rsidTr="00FF5148">
        <w:trPr>
          <w:cantSplit/>
          <w:trHeight w:val="1256"/>
        </w:trPr>
        <w:tc>
          <w:tcPr>
            <w:tcW w:w="534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 г. Норильск, </w:t>
            </w:r>
          </w:p>
          <w:p w:rsid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ул. Орджоникидзе, д.19, </w:t>
            </w:r>
          </w:p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кв. 328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 xml:space="preserve">Год постройки дома -1965. Центральное отопление, электроосвещение. Э этаж 3-ой, состояние удовлетворительное. 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для проживания граждан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59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843" w:type="dxa"/>
            <w:vAlign w:val="center"/>
          </w:tcPr>
          <w:p w:rsidR="00AC104F" w:rsidRPr="00AC104F" w:rsidRDefault="00AC104F" w:rsidP="00AC104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04F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</w:tr>
    </w:tbl>
    <w:p w:rsidR="00F31A8E" w:rsidRPr="00AC104F" w:rsidRDefault="00F31A8E" w:rsidP="00AC104F">
      <w:pPr>
        <w:tabs>
          <w:tab w:val="center" w:pos="7285"/>
          <w:tab w:val="left" w:pos="1372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31A8E" w:rsidRPr="00AC104F" w:rsidRDefault="00F31A8E" w:rsidP="00AC104F">
      <w:pPr>
        <w:tabs>
          <w:tab w:val="center" w:pos="7285"/>
          <w:tab w:val="left" w:pos="1372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31A8E" w:rsidRPr="00AC104F" w:rsidRDefault="00F31A8E" w:rsidP="00F104D9">
      <w:pPr>
        <w:tabs>
          <w:tab w:val="center" w:pos="7285"/>
          <w:tab w:val="left" w:pos="137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1A8E" w:rsidRDefault="00F31A8E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3A4" w:rsidRPr="00054B49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Основания проведения:</w:t>
      </w:r>
    </w:p>
    <w:p w:rsidR="00B57418" w:rsidRPr="000A463A" w:rsidRDefault="00C44EFA" w:rsidP="00A42E3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EFA">
        <w:rPr>
          <w:rFonts w:ascii="Times New Roman" w:hAnsi="Times New Roman" w:cs="Times New Roman"/>
          <w:sz w:val="24"/>
          <w:szCs w:val="24"/>
        </w:rPr>
        <w:t>Открытый аукцион проводится во исполнение распоряжения Администрации города Норильска от 0</w:t>
      </w:r>
      <w:r w:rsidR="00FC0D9E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C44EFA">
        <w:rPr>
          <w:rFonts w:ascii="Times New Roman" w:hAnsi="Times New Roman" w:cs="Times New Roman"/>
          <w:sz w:val="24"/>
          <w:szCs w:val="24"/>
        </w:rPr>
        <w:t xml:space="preserve">.09.2021 № 4333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4EFA">
        <w:rPr>
          <w:rFonts w:ascii="Times New Roman" w:hAnsi="Times New Roman" w:cs="Times New Roman"/>
          <w:sz w:val="24"/>
          <w:szCs w:val="24"/>
        </w:rPr>
        <w:t>О проведении торгов в форме аукциона на право заключения договоров аренды жилых помещений, находящихся в собственности муниципального образования город Норильск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643A4" w:rsidRPr="000D3685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 аукциона:</w:t>
      </w:r>
    </w:p>
    <w:p w:rsidR="00B57418" w:rsidRPr="000D3685" w:rsidRDefault="006F337B" w:rsidP="001F5ACA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C4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Норильска</w:t>
      </w:r>
      <w:r w:rsidR="00B57418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3A4" w:rsidRPr="000D3685" w:rsidRDefault="00DC4D0D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</w:t>
      </w:r>
      <w:r w:rsidR="00E643A4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аукциона:</w:t>
      </w:r>
    </w:p>
    <w:p w:rsidR="00424B32" w:rsidRPr="000D3685" w:rsidRDefault="009A5DB2" w:rsidP="00DC05D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368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размещено на официальном сайте Российской Федерации (http://www.torgi.gov.ru) </w:t>
      </w:r>
      <w:r w:rsidR="00917847">
        <w:rPr>
          <w:rFonts w:ascii="Times New Roman" w:hAnsi="Times New Roman" w:cs="Times New Roman"/>
          <w:sz w:val="24"/>
          <w:szCs w:val="24"/>
        </w:rPr>
        <w:t>10</w:t>
      </w:r>
      <w:r w:rsidR="00C44EFA">
        <w:rPr>
          <w:rFonts w:ascii="Times New Roman" w:hAnsi="Times New Roman" w:cs="Times New Roman"/>
          <w:sz w:val="24"/>
          <w:szCs w:val="24"/>
        </w:rPr>
        <w:t>.09.2021</w:t>
      </w:r>
      <w:r w:rsidRPr="000D3685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город Норильск </w:t>
      </w:r>
      <w:hyperlink r:id="rId8" w:history="1">
        <w:proofErr w:type="gramStart"/>
        <w:r w:rsidR="00E046C3" w:rsidRPr="000A463A">
          <w:rPr>
            <w:rFonts w:ascii="Times New Roman" w:hAnsi="Times New Roman" w:cs="Times New Roman"/>
            <w:sz w:val="24"/>
            <w:szCs w:val="24"/>
          </w:rPr>
          <w:t>www.norilsk-city.ru</w:t>
        </w:r>
      </w:hyperlink>
      <w:r w:rsidR="007845FE" w:rsidRPr="000D3685">
        <w:rPr>
          <w:rFonts w:ascii="Times New Roman" w:hAnsi="Times New Roman" w:cs="Times New Roman"/>
          <w:sz w:val="24"/>
          <w:szCs w:val="24"/>
        </w:rPr>
        <w:t xml:space="preserve"> </w:t>
      </w:r>
      <w:r w:rsidRPr="000D368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D3685">
        <w:rPr>
          <w:rFonts w:ascii="Times New Roman" w:hAnsi="Times New Roman" w:cs="Times New Roman"/>
          <w:sz w:val="24"/>
          <w:szCs w:val="24"/>
        </w:rPr>
        <w:t xml:space="preserve"> опубликовано в официальном печатном издании -</w:t>
      </w:r>
      <w:r w:rsidR="0044308B" w:rsidRPr="000D3685">
        <w:rPr>
          <w:rFonts w:ascii="Times New Roman" w:hAnsi="Times New Roman" w:cs="Times New Roman"/>
          <w:sz w:val="24"/>
          <w:szCs w:val="24"/>
        </w:rPr>
        <w:t xml:space="preserve"> газете «Заполярная правда»</w:t>
      </w:r>
      <w:r w:rsidRPr="000D3685">
        <w:rPr>
          <w:rFonts w:ascii="Times New Roman" w:hAnsi="Times New Roman" w:cs="Times New Roman"/>
          <w:sz w:val="24"/>
          <w:szCs w:val="24"/>
        </w:rPr>
        <w:t>.</w:t>
      </w:r>
    </w:p>
    <w:p w:rsidR="00C44EFA" w:rsidRDefault="00C44E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Место, дата и время начала проведения аукциона</w:t>
      </w:r>
    </w:p>
    <w:p w:rsidR="00187D33" w:rsidRPr="000D3685" w:rsidRDefault="006F33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663302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город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Норильск,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Центральный </w:t>
      </w:r>
      <w:r w:rsidR="00C4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 w:rsidR="00C44EFA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пр-т, 23 А, Управление имущества Администрации города Норильс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(3-й этаж, конференц-зал), 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61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53DD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1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361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Наименование комиссии:</w:t>
      </w:r>
    </w:p>
    <w:tbl>
      <w:tblPr>
        <w:tblW w:w="15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0"/>
      </w:tblGrid>
      <w:tr w:rsidR="00C44EFA" w:rsidRPr="00C44EFA" w:rsidTr="00C44EFA">
        <w:trPr>
          <w:trHeight w:val="660"/>
        </w:trPr>
        <w:tc>
          <w:tcPr>
            <w:tcW w:w="1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4EFA" w:rsidRPr="000D3685" w:rsidRDefault="00C44EFA" w:rsidP="00C44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комиссия по проведению конкурсов и аукционов на право заключения договоров аренды жилых помещений муниципального жилищного фонда муниципального образования город Норильск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  <w:p w:rsidR="00C44EFA" w:rsidRPr="00C44EFA" w:rsidRDefault="00C44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Состав комиссии:</w:t>
      </w:r>
    </w:p>
    <w:tbl>
      <w:tblPr>
        <w:tblW w:w="25798" w:type="dxa"/>
        <w:tblInd w:w="-106" w:type="dxa"/>
        <w:tblLook w:val="01E0" w:firstRow="1" w:lastRow="1" w:firstColumn="1" w:lastColumn="1" w:noHBand="0" w:noVBand="0"/>
      </w:tblPr>
      <w:tblGrid>
        <w:gridCol w:w="4750"/>
        <w:gridCol w:w="10524"/>
        <w:gridCol w:w="10524"/>
      </w:tblGrid>
      <w:tr w:rsidR="000D3685" w:rsidRPr="000D3685" w:rsidTr="000A463A">
        <w:trPr>
          <w:trHeight w:val="410"/>
        </w:trPr>
        <w:tc>
          <w:tcPr>
            <w:tcW w:w="4750" w:type="dxa"/>
          </w:tcPr>
          <w:p w:rsidR="0044308B" w:rsidRPr="000D3685" w:rsidRDefault="0044308B" w:rsidP="0044308B">
            <w:pPr>
              <w:ind w:left="142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10524" w:type="dxa"/>
            <w:vAlign w:val="center"/>
          </w:tcPr>
          <w:p w:rsidR="000C1F0E" w:rsidRPr="000C1F0E" w:rsidRDefault="000C1F0E" w:rsidP="000C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Д.А. Бусов - заместитель Главы города Норильска по земельно-имущественным отношениям </w:t>
            </w:r>
          </w:p>
          <w:p w:rsidR="0044308B" w:rsidRPr="000D3685" w:rsidRDefault="000C1F0E" w:rsidP="000C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развитию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0A463A">
        <w:trPr>
          <w:trHeight w:val="601"/>
        </w:trPr>
        <w:tc>
          <w:tcPr>
            <w:tcW w:w="4750" w:type="dxa"/>
          </w:tcPr>
          <w:p w:rsidR="0044308B" w:rsidRPr="000D3685" w:rsidRDefault="0044308B" w:rsidP="0044308B">
            <w:pPr>
              <w:spacing w:after="0"/>
              <w:ind w:left="142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0524" w:type="dxa"/>
            <w:vAlign w:val="center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180"/>
            </w:tblGrid>
            <w:tr w:rsidR="000C1F0E" w:rsidRPr="000C1F0E" w:rsidTr="000C1F0E">
              <w:trPr>
                <w:trHeight w:val="480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F0E" w:rsidRPr="000C1F0E" w:rsidRDefault="000C1F0E" w:rsidP="000C1F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В.В. </w:t>
                  </w:r>
                  <w:proofErr w:type="spellStart"/>
                  <w:r w:rsidRPr="000C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Цюпко</w:t>
                  </w:r>
                  <w:proofErr w:type="spellEnd"/>
                  <w:r w:rsidRPr="000C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заместитель Председателя Норильского городского Совета депутатов - председатель комиссии по бюджету и собственности  </w:t>
                  </w:r>
                </w:p>
              </w:tc>
            </w:tr>
            <w:tr w:rsidR="000C1F0E" w:rsidRPr="000C1F0E" w:rsidTr="000C1F0E">
              <w:trPr>
                <w:trHeight w:val="300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F0E" w:rsidRPr="000C1F0E" w:rsidRDefault="000C1F0E" w:rsidP="000C1F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Р.О Сербин - председатель комиссии по городскому хозяйству Норильского городского Совета депутатов</w:t>
                  </w:r>
                </w:p>
              </w:tc>
            </w:tr>
            <w:tr w:rsidR="000C1F0E" w:rsidRPr="000C1F0E" w:rsidTr="000C1F0E">
              <w:trPr>
                <w:trHeight w:val="480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F0E" w:rsidRPr="000C1F0E" w:rsidRDefault="000C1F0E" w:rsidP="000C1F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Е.В. Столяр - </w:t>
                  </w:r>
                  <w:proofErr w:type="spellStart"/>
                  <w:r w:rsidRPr="000C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0C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начальника отдела муниципального жилищного контроля Управления городского хозяйства Администрации города Норильска</w:t>
                  </w:r>
                </w:p>
              </w:tc>
            </w:tr>
            <w:tr w:rsidR="000C1F0E" w:rsidRPr="000C1F0E" w:rsidTr="000C1F0E">
              <w:trPr>
                <w:trHeight w:val="300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F0E" w:rsidRPr="000C1F0E" w:rsidRDefault="000C1F0E" w:rsidP="000C1F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К.А. Демидов - нач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альник </w:t>
                  </w:r>
                  <w:r w:rsidRPr="000C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Управления жилищного фонда Администрации города Норильска</w:t>
                  </w:r>
                </w:p>
              </w:tc>
            </w:tr>
            <w:tr w:rsidR="000C1F0E" w:rsidRPr="000C1F0E" w:rsidTr="000C1F0E">
              <w:trPr>
                <w:trHeight w:val="450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F0E" w:rsidRPr="000C1F0E" w:rsidRDefault="000C1F0E" w:rsidP="000C1F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Л.А. Грачева -начальни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отдела правового обеспечения </w:t>
                  </w:r>
                  <w:r w:rsidRPr="000C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Управления жилищного фонда Администрации города Норильска  </w:t>
                  </w:r>
                </w:p>
              </w:tc>
            </w:tr>
            <w:tr w:rsidR="000C1F0E" w:rsidRPr="000C1F0E" w:rsidTr="000C1F0E">
              <w:trPr>
                <w:trHeight w:val="300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F0E" w:rsidRPr="000C1F0E" w:rsidRDefault="000C1F0E" w:rsidP="000C1F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О.В. Кузьмина - начальник Управления имущества Администрации города Норильска</w:t>
                  </w:r>
                </w:p>
              </w:tc>
            </w:tr>
          </w:tbl>
          <w:p w:rsidR="0044308B" w:rsidRPr="000D3685" w:rsidRDefault="0044308B" w:rsidP="000C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0E" w:rsidRPr="000D3685" w:rsidTr="000A463A">
        <w:trPr>
          <w:gridAfter w:val="1"/>
          <w:wAfter w:w="10524" w:type="dxa"/>
          <w:trHeight w:val="315"/>
        </w:trPr>
        <w:tc>
          <w:tcPr>
            <w:tcW w:w="4750" w:type="dxa"/>
          </w:tcPr>
          <w:p w:rsidR="000C1F0E" w:rsidRPr="000D3685" w:rsidRDefault="000C1F0E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0C1F0E" w:rsidRPr="000C1F0E" w:rsidRDefault="000C1F0E" w:rsidP="000C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E" w:rsidRPr="000D3685" w:rsidTr="000A463A">
        <w:trPr>
          <w:gridAfter w:val="1"/>
          <w:wAfter w:w="10524" w:type="dxa"/>
          <w:trHeight w:val="375"/>
        </w:trPr>
        <w:tc>
          <w:tcPr>
            <w:tcW w:w="4750" w:type="dxa"/>
          </w:tcPr>
          <w:p w:rsidR="000C1F0E" w:rsidRPr="000D3685" w:rsidRDefault="000C1F0E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0C1F0E" w:rsidRPr="000D3685" w:rsidRDefault="000C1F0E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0A463A">
        <w:trPr>
          <w:trHeight w:val="422"/>
        </w:trPr>
        <w:tc>
          <w:tcPr>
            <w:tcW w:w="4750" w:type="dxa"/>
          </w:tcPr>
          <w:p w:rsidR="0044308B" w:rsidRPr="000D3685" w:rsidRDefault="0044308B" w:rsidP="00443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10524" w:type="dxa"/>
          </w:tcPr>
          <w:p w:rsidR="00EB6572" w:rsidRPr="000C1F0E" w:rsidRDefault="000C1F0E" w:rsidP="00EB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Гаврицков- начальник отдела приватизации и коммерческого использования жилищного фонда Управления жилищного фонда Администрации города Норильска</w:t>
            </w:r>
          </w:p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D9" w:rsidRPr="00E638E9" w:rsidRDefault="009142B6" w:rsidP="006352D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2B6">
        <w:rPr>
          <w:rFonts w:ascii="Times New Roman" w:hAnsi="Times New Roman" w:cs="Times New Roman"/>
          <w:b/>
          <w:sz w:val="24"/>
          <w:szCs w:val="24"/>
        </w:rPr>
        <w:t>Заседание проводится в при</w:t>
      </w:r>
      <w:r w:rsidR="006352D9">
        <w:rPr>
          <w:rFonts w:ascii="Times New Roman" w:hAnsi="Times New Roman" w:cs="Times New Roman"/>
          <w:b/>
          <w:sz w:val="24"/>
          <w:szCs w:val="24"/>
        </w:rPr>
        <w:t>сутствии председателя комиссии</w:t>
      </w:r>
      <w:r w:rsidR="00041D9A">
        <w:rPr>
          <w:rFonts w:ascii="Times New Roman" w:hAnsi="Times New Roman" w:cs="Times New Roman"/>
          <w:b/>
          <w:sz w:val="24"/>
          <w:szCs w:val="24"/>
        </w:rPr>
        <w:t xml:space="preserve">, секретаря комиссии и </w:t>
      </w:r>
      <w:r w:rsidR="00E638E9">
        <w:rPr>
          <w:rFonts w:ascii="Times New Roman" w:hAnsi="Times New Roman" w:cs="Times New Roman"/>
          <w:b/>
          <w:sz w:val="24"/>
          <w:szCs w:val="24"/>
        </w:rPr>
        <w:t>5</w:t>
      </w:r>
      <w:r w:rsidRPr="00635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FC4">
        <w:rPr>
          <w:rFonts w:ascii="Times New Roman" w:hAnsi="Times New Roman" w:cs="Times New Roman"/>
          <w:b/>
          <w:sz w:val="24"/>
          <w:szCs w:val="24"/>
        </w:rPr>
        <w:t>(</w:t>
      </w:r>
      <w:r w:rsidR="00E638E9">
        <w:rPr>
          <w:rFonts w:ascii="Times New Roman" w:hAnsi="Times New Roman" w:cs="Times New Roman"/>
          <w:b/>
          <w:sz w:val="24"/>
          <w:szCs w:val="24"/>
        </w:rPr>
        <w:t>пять</w:t>
      </w:r>
      <w:r w:rsidR="00C44EFA">
        <w:rPr>
          <w:rFonts w:ascii="Times New Roman" w:hAnsi="Times New Roman" w:cs="Times New Roman"/>
          <w:b/>
          <w:sz w:val="24"/>
          <w:szCs w:val="24"/>
        </w:rPr>
        <w:t>)</w:t>
      </w:r>
      <w:r w:rsidRPr="009142B6">
        <w:rPr>
          <w:rFonts w:ascii="Times New Roman" w:hAnsi="Times New Roman" w:cs="Times New Roman"/>
          <w:b/>
          <w:sz w:val="24"/>
          <w:szCs w:val="24"/>
        </w:rPr>
        <w:t xml:space="preserve"> членов комиссии, а именно:</w:t>
      </w:r>
      <w:r w:rsidR="00C44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8E9">
        <w:rPr>
          <w:rFonts w:ascii="Times New Roman" w:hAnsi="Times New Roman" w:cs="Times New Roman"/>
          <w:b/>
          <w:sz w:val="24"/>
          <w:szCs w:val="24"/>
        </w:rPr>
        <w:t xml:space="preserve">Р.О. Сербин, </w:t>
      </w:r>
      <w:r w:rsidR="00E638E9" w:rsidRPr="00E638E9">
        <w:rPr>
          <w:rFonts w:ascii="Times New Roman" w:hAnsi="Times New Roman" w:cs="Times New Roman"/>
          <w:b/>
          <w:sz w:val="24"/>
          <w:szCs w:val="24"/>
          <w:u w:val="single"/>
        </w:rPr>
        <w:t>Е.В. Столяр, К.А. Демидов, Л.А. Грачева, О.В. Кузьмина</w:t>
      </w:r>
      <w:r w:rsidR="00E638E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</w:t>
      </w:r>
    </w:p>
    <w:p w:rsidR="00C44EFA" w:rsidRDefault="00C44EFA" w:rsidP="00A35E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43A4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члены Комиссии надлежащим образом уведомлены о дне, времени и месте заседания Комиссии</w:t>
      </w:r>
      <w:r w:rsidR="00A4102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E0F" w:rsidRPr="000D3685" w:rsidRDefault="00A35E0F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A4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 (</w:t>
      </w:r>
      <w:r w:rsidR="00771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50</w:t>
      </w:r>
      <w:r w:rsidR="0057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всех членов Комиссии) Комиссия правомочна принимать решения.</w:t>
      </w:r>
    </w:p>
    <w:p w:rsidR="00E95CF9" w:rsidRPr="000D3685" w:rsidRDefault="00E95CF9" w:rsidP="00A35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3A4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ПОВЕСТКА ДНЯ ЗАСЕДАНИЯ КОМИССИИ:</w:t>
      </w:r>
    </w:p>
    <w:p w:rsidR="00B57418" w:rsidRPr="000D3685" w:rsidRDefault="004A4E37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победителя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проведения аукциона на право заключения договоров аренды объектов недвижимого имущества муниципальной собственности</w:t>
      </w:r>
    </w:p>
    <w:p w:rsidR="00A35E0F" w:rsidRPr="000D3685" w:rsidRDefault="00A35E0F" w:rsidP="00CF2E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3A" w:rsidRDefault="00F842DC" w:rsidP="00D972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A35E0F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заявок на участие </w:t>
      </w:r>
      <w:r w:rsidR="00A4102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(протокол №</w:t>
      </w:r>
      <w:r w:rsidR="007B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E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4D9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4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4E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B6572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4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980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 были допущены и признаны участниками аукциона на право заключения </w:t>
      </w:r>
      <w:r w:rsidR="00B36180" w:rsidRPr="00C44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аренды жилых помещений муниципального жилищного фонда муниципального образования город Норильск</w:t>
      </w:r>
      <w:r w:rsidR="00B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980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заявители:</w:t>
      </w:r>
    </w:p>
    <w:p w:rsidR="000E3980" w:rsidRPr="000A463A" w:rsidRDefault="000E3980" w:rsidP="00424B32">
      <w:pPr>
        <w:tabs>
          <w:tab w:val="left" w:pos="346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694"/>
        <w:gridCol w:w="3701"/>
        <w:gridCol w:w="3375"/>
        <w:gridCol w:w="5951"/>
        <w:gridCol w:w="839"/>
      </w:tblGrid>
      <w:tr w:rsidR="00AF089F" w:rsidRPr="000D3685" w:rsidTr="00CB058E">
        <w:trPr>
          <w:trHeight w:val="4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89F" w:rsidRPr="000D3685" w:rsidRDefault="00AF089F" w:rsidP="00AF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89F" w:rsidRPr="000D3685" w:rsidRDefault="00AF089F" w:rsidP="00AF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аукциона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89F" w:rsidRPr="00F10624" w:rsidRDefault="00AF089F" w:rsidP="00AF089F">
            <w:pPr>
              <w:tabs>
                <w:tab w:val="left" w:pos="426"/>
              </w:tabs>
              <w:jc w:val="center"/>
              <w:rPr>
                <w:b/>
              </w:rPr>
            </w:pPr>
            <w:r w:rsidRPr="00AF0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 заявки, дата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89F" w:rsidRPr="00B10AD9" w:rsidRDefault="00AF089F" w:rsidP="00AF089F">
            <w:pPr>
              <w:tabs>
                <w:tab w:val="left" w:pos="426"/>
              </w:tabs>
              <w:jc w:val="center"/>
              <w:rPr>
                <w:b/>
              </w:rPr>
            </w:pPr>
            <w:r w:rsidRPr="002F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 аукциона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89F" w:rsidRPr="000D3685" w:rsidRDefault="00AF089F" w:rsidP="00F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лот</w:t>
            </w:r>
            <w:r w:rsidR="00F10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AF089F" w:rsidRPr="000D3685" w:rsidTr="00192284">
        <w:trPr>
          <w:trHeight w:val="2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89F" w:rsidRPr="000D3685" w:rsidRDefault="00AF089F" w:rsidP="00AF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84" w:rsidRPr="00192284" w:rsidRDefault="00192284" w:rsidP="0019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Новосспасский</w:t>
            </w:r>
            <w:proofErr w:type="spellEnd"/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089F" w:rsidRPr="000D3685" w:rsidRDefault="00AF089F" w:rsidP="000C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F" w:rsidRPr="00AF089F" w:rsidRDefault="00F104D9" w:rsidP="00AF089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92284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  <w:r w:rsidR="000C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12.10.2021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84" w:rsidRPr="00192284" w:rsidRDefault="00192284" w:rsidP="0019228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115114, г. Москва, ул</w:t>
            </w:r>
            <w:r w:rsidRPr="00192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284">
              <w:rPr>
                <w:rFonts w:ascii="Times New Roman" w:hAnsi="Times New Roman" w:cs="Times New Roman"/>
                <w:sz w:val="24"/>
                <w:szCs w:val="24"/>
              </w:rPr>
              <w:t>Кожевнический</w:t>
            </w:r>
            <w:proofErr w:type="spellEnd"/>
            <w:r w:rsidRPr="0019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284">
              <w:rPr>
                <w:rFonts w:ascii="Times New Roman" w:hAnsi="Times New Roman" w:cs="Times New Roman"/>
                <w:sz w:val="24"/>
                <w:szCs w:val="24"/>
              </w:rPr>
              <w:t>вражек</w:t>
            </w:r>
            <w:proofErr w:type="spellEnd"/>
            <w:r w:rsidRPr="00192284">
              <w:rPr>
                <w:rFonts w:ascii="Times New Roman" w:hAnsi="Times New Roman" w:cs="Times New Roman"/>
                <w:sz w:val="24"/>
                <w:szCs w:val="24"/>
              </w:rPr>
              <w:t>, 3, пом.5</w:t>
            </w:r>
          </w:p>
          <w:p w:rsidR="00AF089F" w:rsidRPr="00903588" w:rsidRDefault="00AF089F" w:rsidP="00AF089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9F" w:rsidRPr="000D3685" w:rsidRDefault="000C1F0E" w:rsidP="00AF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10-24</w:t>
            </w:r>
          </w:p>
        </w:tc>
      </w:tr>
      <w:tr w:rsidR="00AF089F" w:rsidRPr="000D3685" w:rsidTr="00F104D9">
        <w:trPr>
          <w:trHeight w:val="84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89F" w:rsidRPr="000D3685" w:rsidRDefault="00AF089F" w:rsidP="002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9F" w:rsidRPr="00192284" w:rsidRDefault="00192284" w:rsidP="0019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</w:t>
            </w:r>
            <w:proofErr w:type="spellEnd"/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 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F" w:rsidRDefault="00F104D9" w:rsidP="00F104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92284">
              <w:rPr>
                <w:rFonts w:ascii="Times New Roman" w:hAnsi="Times New Roman" w:cs="Times New Roman"/>
                <w:sz w:val="24"/>
                <w:szCs w:val="24"/>
              </w:rPr>
              <w:t>89-10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13.10.2021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F" w:rsidRPr="002F1B10" w:rsidRDefault="00192284" w:rsidP="00F1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84">
              <w:rPr>
                <w:rFonts w:ascii="Times New Roman" w:hAnsi="Times New Roman" w:cs="Times New Roman"/>
                <w:sz w:val="24"/>
                <w:szCs w:val="24"/>
              </w:rPr>
              <w:t>140070, Московская обл., г. Люберцы, раб.</w:t>
            </w:r>
            <w:r w:rsidR="00B3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284">
              <w:rPr>
                <w:rFonts w:ascii="Times New Roman" w:hAnsi="Times New Roman" w:cs="Times New Roman"/>
                <w:sz w:val="24"/>
                <w:szCs w:val="24"/>
              </w:rPr>
              <w:t xml:space="preserve">по. </w:t>
            </w:r>
            <w:proofErr w:type="spellStart"/>
            <w:r w:rsidRPr="00192284">
              <w:rPr>
                <w:rFonts w:ascii="Times New Roman" w:hAnsi="Times New Roman" w:cs="Times New Roman"/>
                <w:sz w:val="24"/>
                <w:szCs w:val="24"/>
              </w:rPr>
              <w:t>Томилино</w:t>
            </w:r>
            <w:proofErr w:type="spellEnd"/>
            <w:r w:rsidRPr="00192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2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92284">
              <w:rPr>
                <w:rFonts w:ascii="Times New Roman" w:hAnsi="Times New Roman" w:cs="Times New Roman"/>
                <w:sz w:val="24"/>
                <w:szCs w:val="24"/>
              </w:rPr>
              <w:t xml:space="preserve">. Птицефабрика, </w:t>
            </w:r>
            <w:proofErr w:type="spellStart"/>
            <w:r w:rsidRPr="00192284">
              <w:rPr>
                <w:rFonts w:ascii="Times New Roman" w:hAnsi="Times New Roman" w:cs="Times New Roman"/>
                <w:sz w:val="24"/>
                <w:szCs w:val="24"/>
              </w:rPr>
              <w:t>дом.лит.А</w:t>
            </w:r>
            <w:proofErr w:type="spellEnd"/>
            <w:r w:rsidRPr="00192284">
              <w:rPr>
                <w:rFonts w:ascii="Times New Roman" w:hAnsi="Times New Roman" w:cs="Times New Roman"/>
                <w:sz w:val="24"/>
                <w:szCs w:val="24"/>
              </w:rPr>
              <w:t>, А1, ком. 215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9F" w:rsidRPr="000D3685" w:rsidRDefault="000C1F0E" w:rsidP="002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10-24</w:t>
            </w:r>
          </w:p>
        </w:tc>
      </w:tr>
    </w:tbl>
    <w:p w:rsidR="006352D9" w:rsidRDefault="006352D9" w:rsidP="00424B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D3" w:rsidRPr="000D3685" w:rsidRDefault="00E643A4" w:rsidP="00E95C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присутствующим на процедуре проведения открытого аукциона и зарегистрированным в журнале регистрации участников аукциона присвоены следующие регистрационные номера:</w:t>
      </w:r>
    </w:p>
    <w:tbl>
      <w:tblPr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839"/>
        <w:gridCol w:w="8512"/>
        <w:gridCol w:w="5245"/>
      </w:tblGrid>
      <w:tr w:rsidR="000D3685" w:rsidRPr="000D3685" w:rsidTr="001542E5">
        <w:trPr>
          <w:trHeight w:val="52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845FE"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аукциона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EB5374" w:rsidRPr="000D3685" w:rsidTr="001542E5">
        <w:trPr>
          <w:trHeight w:val="34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0D3685" w:rsidRDefault="00EB5374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74" w:rsidRPr="000D3685" w:rsidRDefault="00F104D9" w:rsidP="00EB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</w:t>
            </w:r>
            <w:proofErr w:type="spellEnd"/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 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77202E" w:rsidRDefault="0077202E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352D9" w:rsidRDefault="00D87A9D" w:rsidP="00424B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E95CF9" w:rsidRPr="000D3685" w:rsidRDefault="00A35E0F" w:rsidP="00D81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не явившийся на открытый аукцион: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2507"/>
        <w:gridCol w:w="731"/>
        <w:gridCol w:w="11358"/>
      </w:tblGrid>
      <w:tr w:rsidR="000D3685" w:rsidRPr="000D3685" w:rsidTr="001542E5">
        <w:trPr>
          <w:trHeight w:val="37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заявки, дата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0D3685" w:rsidRDefault="00E643A4" w:rsidP="00F104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</w:t>
            </w:r>
            <w:r w:rsidR="00F10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8B2669" w:rsidRPr="000D3685" w:rsidTr="001542E5">
        <w:trPr>
          <w:trHeight w:val="34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669" w:rsidRPr="000D3685" w:rsidRDefault="00F104D9" w:rsidP="00F104D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40-54 от 12.10.2021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69" w:rsidRPr="00F104D9" w:rsidRDefault="00F104D9" w:rsidP="008B266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10-24</w:t>
            </w:r>
          </w:p>
        </w:tc>
        <w:tc>
          <w:tcPr>
            <w:tcW w:w="1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69" w:rsidRPr="009142B6" w:rsidRDefault="00252821" w:rsidP="008B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Новоспасский 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57418" w:rsidRDefault="00E643A4" w:rsidP="00CF2E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Результаты заявленных участниками предложений по цене лотов.</w:t>
      </w:r>
    </w:p>
    <w:p w:rsidR="006352D9" w:rsidRPr="006352D9" w:rsidRDefault="006352D9" w:rsidP="00CF2EA6">
      <w:pPr>
        <w:spacing w:after="0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6352D9" w:rsidRPr="00F104D9" w:rsidRDefault="008B2669" w:rsidP="00F10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установленной аукционной документации срок (</w:t>
      </w:r>
      <w:r w:rsidR="006F3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F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52D9" w:rsidRP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15</w:t>
      </w:r>
      <w:r w:rsidRP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 </w:t>
      </w:r>
      <w:r w:rsidR="006352D9" w:rsidRP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мин) участник аукциона по лот</w:t>
      </w:r>
      <w:r w:rsidR="00F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F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0-24</w:t>
      </w:r>
      <w:r w:rsidRPr="0063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D9" w:rsidRPr="0063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104D9" w:rsidRPr="00192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F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104D9" w:rsidRPr="0019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</w:t>
      </w:r>
      <w:r w:rsidR="00F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2B70" w:rsidRPr="00192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Новоспасский</w:t>
      </w:r>
      <w:r w:rsidR="00F104D9" w:rsidRPr="0019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</w:t>
      </w:r>
      <w:r w:rsidR="00F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явился на открытый аукцион</w:t>
      </w:r>
      <w:r w:rsid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2669" w:rsidRPr="006352D9" w:rsidRDefault="006352D9" w:rsidP="0063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</w:t>
      </w:r>
      <w:r w:rsidR="008B2669" w:rsidRP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укцион по </w:t>
      </w:r>
      <w:r w:rsidR="00B3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лотам № 10-24</w:t>
      </w:r>
      <w:r w:rsidR="008B2669" w:rsidRP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признается несостоявшимся.</w:t>
      </w:r>
    </w:p>
    <w:p w:rsidR="008B2669" w:rsidRDefault="006F337B" w:rsidP="008B26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B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Заключить</w:t>
      </w:r>
      <w:r w:rsid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6180" w:rsidRPr="00C44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361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36180" w:rsidRPr="00C4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жилых помещений муниципального жилищного фонда муниципального образования город Норильск</w:t>
      </w:r>
      <w:r w:rsidR="00B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</w:t>
      </w:r>
      <w:r w:rsidR="00F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8B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F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0-24</w:t>
      </w:r>
      <w:r w:rsidR="008B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нача</w:t>
      </w:r>
      <w:r w:rsid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льной (минимальной) цене, </w:t>
      </w:r>
      <w:r w:rsidR="008B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п. 15 ч. 1 ст. 17.1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="008B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26.07.2006 </w:t>
      </w:r>
      <w:r w:rsidR="00B3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8B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135-ФЗ </w:t>
      </w:r>
      <w:r w:rsid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8B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защите конкуренции» на условиях и по цене, указанной в извещении о проведении аукциона </w:t>
      </w:r>
      <w:r w:rsidR="00635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F104D9" w:rsidRPr="0019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F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104D9" w:rsidRPr="00192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</w:t>
      </w:r>
      <w:proofErr w:type="spellEnd"/>
      <w:r w:rsidR="00F104D9" w:rsidRPr="0019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 Комплект</w:t>
      </w:r>
      <w:r w:rsidR="00F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337B" w:rsidRPr="006352D9" w:rsidRDefault="006F337B" w:rsidP="006352D9">
      <w:pPr>
        <w:spacing w:after="0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187D33" w:rsidRPr="000D3685" w:rsidRDefault="006352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E643A4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процедуре проведения аукциона и результатам </w:t>
      </w:r>
      <w:r w:rsidR="00566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победителя</w:t>
      </w:r>
      <w:r w:rsidR="00DD250A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</w:t>
      </w:r>
      <w:r w:rsidR="003911CD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57418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 замечаний нет, принятые решения поддержаны единогласно, о чем каждый из присутствующих на заседании членов </w:t>
      </w:r>
      <w:r w:rsidR="00DD250A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собственноручно расписался.</w:t>
      </w:r>
    </w:p>
    <w:p w:rsidR="00E95CF9" w:rsidRPr="000D3685" w:rsidRDefault="006352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E643A4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DD250A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аукциона составлен в </w:t>
      </w:r>
      <w:r w:rsid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7A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один из которых остается у организатора аукциона.</w:t>
      </w:r>
    </w:p>
    <w:p w:rsidR="008A2F81" w:rsidRPr="000D3685" w:rsidRDefault="006352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E643A4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 итогах аукциона в соответствии с настоящим протоколом будут </w:t>
      </w:r>
      <w:r w:rsidR="003911CD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сайте Российской Федерации в сети «Интернет» (</w:t>
      </w:r>
      <w:hyperlink r:id="rId9" w:history="1">
        <w:r w:rsidR="003911CD" w:rsidRPr="000D368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http://www.torgi.gov.ru</w:t>
        </w:r>
      </w:hyperlink>
      <w:r w:rsidR="00E36CCB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13608" w:type="dxa"/>
        <w:tblInd w:w="142" w:type="dxa"/>
        <w:tblLook w:val="01E0" w:firstRow="1" w:lastRow="1" w:firstColumn="1" w:lastColumn="1" w:noHBand="0" w:noVBand="0"/>
      </w:tblPr>
      <w:tblGrid>
        <w:gridCol w:w="4750"/>
        <w:gridCol w:w="4322"/>
        <w:gridCol w:w="4536"/>
      </w:tblGrid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322" w:type="dxa"/>
            <w:vAlign w:val="center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B0" w:rsidRPr="000D3685" w:rsidRDefault="00EE39B0" w:rsidP="00F1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6A29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104D9">
              <w:rPr>
                <w:rFonts w:ascii="Times New Roman" w:hAnsi="Times New Roman" w:cs="Times New Roman"/>
                <w:sz w:val="24"/>
                <w:szCs w:val="24"/>
              </w:rPr>
              <w:t>усов Д.А.</w:t>
            </w:r>
          </w:p>
        </w:tc>
        <w:tc>
          <w:tcPr>
            <w:tcW w:w="4536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322" w:type="dxa"/>
            <w:vAlign w:val="center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F104D9">
              <w:rPr>
                <w:rFonts w:ascii="Times New Roman" w:hAnsi="Times New Roman" w:cs="Times New Roman"/>
                <w:sz w:val="24"/>
                <w:szCs w:val="24"/>
              </w:rPr>
              <w:t>Демидов К.А.</w:t>
            </w:r>
          </w:p>
          <w:p w:rsidR="00EE39B0" w:rsidRPr="000D3685" w:rsidRDefault="006A299F" w:rsidP="00F1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F104D9">
              <w:rPr>
                <w:rFonts w:ascii="Times New Roman" w:hAnsi="Times New Roman" w:cs="Times New Roman"/>
                <w:sz w:val="24"/>
                <w:szCs w:val="24"/>
              </w:rPr>
              <w:t>Грачева Л.А.</w:t>
            </w:r>
          </w:p>
        </w:tc>
        <w:tc>
          <w:tcPr>
            <w:tcW w:w="4536" w:type="dxa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D9" w:rsidRPr="000D3685" w:rsidTr="00F104D9">
        <w:trPr>
          <w:trHeight w:val="1032"/>
        </w:trPr>
        <w:tc>
          <w:tcPr>
            <w:tcW w:w="4750" w:type="dxa"/>
          </w:tcPr>
          <w:p w:rsidR="00F104D9" w:rsidRPr="000D3685" w:rsidRDefault="00F104D9" w:rsidP="00F10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F104D9" w:rsidRPr="000D3685" w:rsidRDefault="00F104D9" w:rsidP="00F1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О.В.</w:t>
            </w:r>
          </w:p>
          <w:p w:rsidR="00662ACB" w:rsidRDefault="00662ACB" w:rsidP="00F1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Столяр Е.В.</w:t>
            </w:r>
          </w:p>
          <w:p w:rsidR="00F104D9" w:rsidRDefault="00F104D9" w:rsidP="00F1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Сербин Р.О.</w:t>
            </w:r>
          </w:p>
          <w:p w:rsidR="00F104D9" w:rsidRPr="000D3685" w:rsidRDefault="00F104D9" w:rsidP="00F1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4D9" w:rsidRPr="000D3685" w:rsidRDefault="00F104D9" w:rsidP="00F1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D9" w:rsidRPr="000D3685" w:rsidTr="00EE39B0">
        <w:trPr>
          <w:trHeight w:val="283"/>
        </w:trPr>
        <w:tc>
          <w:tcPr>
            <w:tcW w:w="4750" w:type="dxa"/>
          </w:tcPr>
          <w:p w:rsidR="00F104D9" w:rsidRPr="000D3685" w:rsidRDefault="00F104D9" w:rsidP="00F10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комиссии:   </w:t>
            </w:r>
            <w:proofErr w:type="gramEnd"/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322" w:type="dxa"/>
            <w:vAlign w:val="center"/>
          </w:tcPr>
          <w:p w:rsidR="00F104D9" w:rsidRDefault="00F104D9" w:rsidP="00F1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Гаврицков В.А.</w:t>
            </w:r>
          </w:p>
          <w:p w:rsidR="00F104D9" w:rsidRPr="000D3685" w:rsidRDefault="00F104D9" w:rsidP="00F1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4D9" w:rsidRPr="000D3685" w:rsidRDefault="00F104D9" w:rsidP="00F1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3A4" w:rsidRPr="000D3685" w:rsidRDefault="00E643A4" w:rsidP="001F5ACA">
      <w:pPr>
        <w:rPr>
          <w:rFonts w:ascii="Times New Roman" w:hAnsi="Times New Roman" w:cs="Times New Roman"/>
          <w:sz w:val="24"/>
          <w:szCs w:val="24"/>
        </w:rPr>
      </w:pPr>
    </w:p>
    <w:sectPr w:rsidR="00E643A4" w:rsidRPr="000D3685" w:rsidSect="006352D9">
      <w:foot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12" w:rsidRDefault="00377012" w:rsidP="001E5F45">
      <w:pPr>
        <w:spacing w:after="0" w:line="240" w:lineRule="auto"/>
      </w:pPr>
      <w:r>
        <w:separator/>
      </w:r>
    </w:p>
  </w:endnote>
  <w:endnote w:type="continuationSeparator" w:id="0">
    <w:p w:rsidR="00377012" w:rsidRDefault="00377012" w:rsidP="001E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45" w:rsidRPr="001E5F45" w:rsidRDefault="001E5F45" w:rsidP="001E5F45">
    <w:pPr>
      <w:pStyle w:val="a6"/>
      <w:rPr>
        <w:rFonts w:ascii="Times New Roman" w:hAnsi="Times New Roman" w:cs="Times New Roman"/>
      </w:rPr>
    </w:pPr>
    <w:r w:rsidRPr="001E5F45">
      <w:rPr>
        <w:rFonts w:ascii="Times New Roman" w:hAnsi="Times New Roman" w:cs="Times New Roman"/>
        <w:sz w:val="18"/>
        <w:szCs w:val="18"/>
      </w:rPr>
      <w:t>___ лист протокол</w:t>
    </w:r>
    <w:r w:rsidR="00D003E1">
      <w:rPr>
        <w:rFonts w:ascii="Times New Roman" w:hAnsi="Times New Roman" w:cs="Times New Roman"/>
        <w:sz w:val="18"/>
        <w:szCs w:val="18"/>
      </w:rPr>
      <w:t xml:space="preserve">а заседания единой комиссии от </w:t>
    </w:r>
    <w:r w:rsidR="00672926">
      <w:rPr>
        <w:rFonts w:ascii="Times New Roman" w:hAnsi="Times New Roman" w:cs="Times New Roman"/>
        <w:sz w:val="18"/>
        <w:szCs w:val="18"/>
      </w:rPr>
      <w:t xml:space="preserve">20.10.2021 </w:t>
    </w:r>
    <w:r w:rsidR="001D52EA">
      <w:rPr>
        <w:rFonts w:ascii="Times New Roman" w:hAnsi="Times New Roman" w:cs="Times New Roman"/>
        <w:sz w:val="18"/>
        <w:szCs w:val="18"/>
      </w:rPr>
      <w:t xml:space="preserve">__________секретарь комиссии </w:t>
    </w:r>
    <w:r w:rsidR="00672926">
      <w:rPr>
        <w:rFonts w:ascii="Times New Roman" w:hAnsi="Times New Roman" w:cs="Times New Roman"/>
        <w:sz w:val="18"/>
        <w:szCs w:val="18"/>
      </w:rPr>
      <w:t>Гаврицков В.А.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12" w:rsidRDefault="00377012" w:rsidP="001E5F45">
      <w:pPr>
        <w:spacing w:after="0" w:line="240" w:lineRule="auto"/>
      </w:pPr>
      <w:r>
        <w:separator/>
      </w:r>
    </w:p>
  </w:footnote>
  <w:footnote w:type="continuationSeparator" w:id="0">
    <w:p w:rsidR="00377012" w:rsidRDefault="00377012" w:rsidP="001E5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2D8B"/>
    <w:multiLevelType w:val="hybridMultilevel"/>
    <w:tmpl w:val="6CE2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0780"/>
    <w:multiLevelType w:val="hybridMultilevel"/>
    <w:tmpl w:val="6430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A4"/>
    <w:rsid w:val="00012FFC"/>
    <w:rsid w:val="00041D9A"/>
    <w:rsid w:val="000439F9"/>
    <w:rsid w:val="000462A3"/>
    <w:rsid w:val="00054B49"/>
    <w:rsid w:val="00062B70"/>
    <w:rsid w:val="000A463A"/>
    <w:rsid w:val="000B297A"/>
    <w:rsid w:val="000C1F0E"/>
    <w:rsid w:val="000D3685"/>
    <w:rsid w:val="000E06E8"/>
    <w:rsid w:val="000E3980"/>
    <w:rsid w:val="0011149D"/>
    <w:rsid w:val="00123045"/>
    <w:rsid w:val="00130ABA"/>
    <w:rsid w:val="00143285"/>
    <w:rsid w:val="001542E5"/>
    <w:rsid w:val="001577B4"/>
    <w:rsid w:val="001731E6"/>
    <w:rsid w:val="00187D33"/>
    <w:rsid w:val="00192284"/>
    <w:rsid w:val="001D52EA"/>
    <w:rsid w:val="001E1A45"/>
    <w:rsid w:val="001E5F45"/>
    <w:rsid w:val="001F274A"/>
    <w:rsid w:val="001F5ACA"/>
    <w:rsid w:val="001F6F93"/>
    <w:rsid w:val="00203E51"/>
    <w:rsid w:val="002148E6"/>
    <w:rsid w:val="00216B8B"/>
    <w:rsid w:val="00223798"/>
    <w:rsid w:val="00252568"/>
    <w:rsid w:val="00252821"/>
    <w:rsid w:val="00261DE4"/>
    <w:rsid w:val="002771C8"/>
    <w:rsid w:val="00294B89"/>
    <w:rsid w:val="002B4AD2"/>
    <w:rsid w:val="002C4B89"/>
    <w:rsid w:val="002E1510"/>
    <w:rsid w:val="002E21F4"/>
    <w:rsid w:val="002F1B10"/>
    <w:rsid w:val="003026EC"/>
    <w:rsid w:val="003279BD"/>
    <w:rsid w:val="00366A4C"/>
    <w:rsid w:val="003700E4"/>
    <w:rsid w:val="003709A6"/>
    <w:rsid w:val="003764C4"/>
    <w:rsid w:val="00377012"/>
    <w:rsid w:val="003774D9"/>
    <w:rsid w:val="003911CD"/>
    <w:rsid w:val="0039761C"/>
    <w:rsid w:val="003F69BC"/>
    <w:rsid w:val="00404893"/>
    <w:rsid w:val="00413687"/>
    <w:rsid w:val="00424B32"/>
    <w:rsid w:val="004251C7"/>
    <w:rsid w:val="0044308B"/>
    <w:rsid w:val="00457C22"/>
    <w:rsid w:val="004816A9"/>
    <w:rsid w:val="004A4E37"/>
    <w:rsid w:val="004B0F8F"/>
    <w:rsid w:val="004E2FC4"/>
    <w:rsid w:val="005161E3"/>
    <w:rsid w:val="005666FA"/>
    <w:rsid w:val="00570BBD"/>
    <w:rsid w:val="00572D38"/>
    <w:rsid w:val="005A2661"/>
    <w:rsid w:val="005B04DE"/>
    <w:rsid w:val="005C640D"/>
    <w:rsid w:val="005D36F8"/>
    <w:rsid w:val="005F3D34"/>
    <w:rsid w:val="006061E2"/>
    <w:rsid w:val="006352D9"/>
    <w:rsid w:val="00646995"/>
    <w:rsid w:val="00654D2A"/>
    <w:rsid w:val="00662ACB"/>
    <w:rsid w:val="00666357"/>
    <w:rsid w:val="00671FD6"/>
    <w:rsid w:val="00672926"/>
    <w:rsid w:val="00685B05"/>
    <w:rsid w:val="0068669F"/>
    <w:rsid w:val="006A299F"/>
    <w:rsid w:val="006B11EA"/>
    <w:rsid w:val="006B19B7"/>
    <w:rsid w:val="006D750E"/>
    <w:rsid w:val="006F337B"/>
    <w:rsid w:val="0071203F"/>
    <w:rsid w:val="007306E7"/>
    <w:rsid w:val="00741821"/>
    <w:rsid w:val="00742BE1"/>
    <w:rsid w:val="00771254"/>
    <w:rsid w:val="0077202E"/>
    <w:rsid w:val="007845FE"/>
    <w:rsid w:val="00791F6D"/>
    <w:rsid w:val="007B7A03"/>
    <w:rsid w:val="007B7A5A"/>
    <w:rsid w:val="00801A5A"/>
    <w:rsid w:val="008063A9"/>
    <w:rsid w:val="00822901"/>
    <w:rsid w:val="00867FD6"/>
    <w:rsid w:val="008A2F81"/>
    <w:rsid w:val="008A50EC"/>
    <w:rsid w:val="008B2669"/>
    <w:rsid w:val="008D45BB"/>
    <w:rsid w:val="008E3C92"/>
    <w:rsid w:val="008F5525"/>
    <w:rsid w:val="00903588"/>
    <w:rsid w:val="00906339"/>
    <w:rsid w:val="009142B6"/>
    <w:rsid w:val="00917847"/>
    <w:rsid w:val="0093327D"/>
    <w:rsid w:val="00945B58"/>
    <w:rsid w:val="00956158"/>
    <w:rsid w:val="00963B67"/>
    <w:rsid w:val="0097506F"/>
    <w:rsid w:val="00976893"/>
    <w:rsid w:val="00985449"/>
    <w:rsid w:val="009A5DB2"/>
    <w:rsid w:val="009B0D8F"/>
    <w:rsid w:val="009C578F"/>
    <w:rsid w:val="009D19CA"/>
    <w:rsid w:val="009D6B9C"/>
    <w:rsid w:val="009F6936"/>
    <w:rsid w:val="00A13EF0"/>
    <w:rsid w:val="00A35E0F"/>
    <w:rsid w:val="00A41023"/>
    <w:rsid w:val="00A42E35"/>
    <w:rsid w:val="00A53DD3"/>
    <w:rsid w:val="00A9232F"/>
    <w:rsid w:val="00A95D92"/>
    <w:rsid w:val="00AA4857"/>
    <w:rsid w:val="00AC104F"/>
    <w:rsid w:val="00AC6D75"/>
    <w:rsid w:val="00AD746A"/>
    <w:rsid w:val="00AE4370"/>
    <w:rsid w:val="00AF089F"/>
    <w:rsid w:val="00B0721E"/>
    <w:rsid w:val="00B36180"/>
    <w:rsid w:val="00B36D2F"/>
    <w:rsid w:val="00B446A1"/>
    <w:rsid w:val="00B57418"/>
    <w:rsid w:val="00B85CB4"/>
    <w:rsid w:val="00BA02FD"/>
    <w:rsid w:val="00BD55DC"/>
    <w:rsid w:val="00BF194D"/>
    <w:rsid w:val="00C07773"/>
    <w:rsid w:val="00C263B6"/>
    <w:rsid w:val="00C36E7B"/>
    <w:rsid w:val="00C44EFA"/>
    <w:rsid w:val="00C461A8"/>
    <w:rsid w:val="00C56DE9"/>
    <w:rsid w:val="00C661B3"/>
    <w:rsid w:val="00CB5583"/>
    <w:rsid w:val="00CE63EA"/>
    <w:rsid w:val="00CF2EA6"/>
    <w:rsid w:val="00D003E1"/>
    <w:rsid w:val="00D03C02"/>
    <w:rsid w:val="00D04361"/>
    <w:rsid w:val="00D25C35"/>
    <w:rsid w:val="00D73A5B"/>
    <w:rsid w:val="00D81945"/>
    <w:rsid w:val="00D87A9D"/>
    <w:rsid w:val="00D95A28"/>
    <w:rsid w:val="00D972F9"/>
    <w:rsid w:val="00DC05D0"/>
    <w:rsid w:val="00DC4D0D"/>
    <w:rsid w:val="00DD250A"/>
    <w:rsid w:val="00DD7FD3"/>
    <w:rsid w:val="00DF082B"/>
    <w:rsid w:val="00DF41D5"/>
    <w:rsid w:val="00DF619B"/>
    <w:rsid w:val="00E046C3"/>
    <w:rsid w:val="00E26B3B"/>
    <w:rsid w:val="00E26BD7"/>
    <w:rsid w:val="00E36CCB"/>
    <w:rsid w:val="00E624DC"/>
    <w:rsid w:val="00E638E9"/>
    <w:rsid w:val="00E643A4"/>
    <w:rsid w:val="00E83113"/>
    <w:rsid w:val="00E83ED3"/>
    <w:rsid w:val="00E95CF9"/>
    <w:rsid w:val="00EB5374"/>
    <w:rsid w:val="00EB6572"/>
    <w:rsid w:val="00ED0DA8"/>
    <w:rsid w:val="00EE39B0"/>
    <w:rsid w:val="00F104D9"/>
    <w:rsid w:val="00F22B66"/>
    <w:rsid w:val="00F31A8E"/>
    <w:rsid w:val="00F51983"/>
    <w:rsid w:val="00F618C2"/>
    <w:rsid w:val="00F67CA0"/>
    <w:rsid w:val="00F72DAA"/>
    <w:rsid w:val="00F82A63"/>
    <w:rsid w:val="00F842DC"/>
    <w:rsid w:val="00F861D0"/>
    <w:rsid w:val="00F901E6"/>
    <w:rsid w:val="00F93EB7"/>
    <w:rsid w:val="00FA78A4"/>
    <w:rsid w:val="00FC0D9E"/>
    <w:rsid w:val="00FC2FDF"/>
    <w:rsid w:val="00FE05C0"/>
    <w:rsid w:val="00FE35B7"/>
    <w:rsid w:val="00FE443B"/>
    <w:rsid w:val="00FE4B35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D4FC-CE7A-437C-A9D0-ACEA70F3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F45"/>
  </w:style>
  <w:style w:type="paragraph" w:styleId="a6">
    <w:name w:val="footer"/>
    <w:basedOn w:val="a"/>
    <w:link w:val="a7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F45"/>
  </w:style>
  <w:style w:type="paragraph" w:styleId="a8">
    <w:name w:val="List Paragraph"/>
    <w:basedOn w:val="a"/>
    <w:uiPriority w:val="34"/>
    <w:qFormat/>
    <w:rsid w:val="00B57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CF9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0A46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A4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ilsk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36C8-C9A0-4127-91D6-658D2DD9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Черданцева Оксана Юрьевна</dc:creator>
  <cp:keywords/>
  <dc:description/>
  <cp:lastModifiedBy>Юрист 409</cp:lastModifiedBy>
  <cp:revision>56</cp:revision>
  <cp:lastPrinted>2021-10-20T08:46:00Z</cp:lastPrinted>
  <dcterms:created xsi:type="dcterms:W3CDTF">2017-08-03T05:24:00Z</dcterms:created>
  <dcterms:modified xsi:type="dcterms:W3CDTF">2021-10-21T11:49:00Z</dcterms:modified>
</cp:coreProperties>
</file>