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E2662E">
        <w:rPr>
          <w:rFonts w:ascii="Times New Roman" w:hAnsi="Times New Roman" w:cs="Times New Roman"/>
          <w:sz w:val="26"/>
          <w:szCs w:val="26"/>
        </w:rPr>
        <w:t>ам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358D4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358D4">
        <w:rPr>
          <w:rFonts w:ascii="Times New Roman" w:hAnsi="Times New Roman" w:cs="Times New Roman"/>
          <w:b/>
          <w:sz w:val="26"/>
          <w:szCs w:val="26"/>
        </w:rPr>
        <w:t>49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358D4">
        <w:rPr>
          <w:rFonts w:ascii="Times New Roman" w:hAnsi="Times New Roman" w:cs="Times New Roman"/>
          <w:b/>
          <w:sz w:val="26"/>
          <w:szCs w:val="26"/>
        </w:rPr>
        <w:t>07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F358D4">
        <w:rPr>
          <w:rFonts w:ascii="Times New Roman" w:hAnsi="Times New Roman" w:cs="Times New Roman"/>
          <w:b/>
          <w:sz w:val="26"/>
          <w:szCs w:val="26"/>
        </w:rPr>
        <w:t>7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F358D4">
        <w:rPr>
          <w:rFonts w:ascii="Times New Roman" w:hAnsi="Times New Roman" w:cs="Times New Roman"/>
          <w:b/>
          <w:sz w:val="26"/>
          <w:szCs w:val="26"/>
        </w:rPr>
        <w:t>ов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F358D4" w:rsidRPr="00F358D4" w:rsidRDefault="00F358D4" w:rsidP="003366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8D4">
        <w:rPr>
          <w:rFonts w:ascii="Times New Roman" w:hAnsi="Times New Roman" w:cs="Times New Roman"/>
          <w:sz w:val="26"/>
          <w:szCs w:val="26"/>
        </w:rPr>
        <w:t>1. «Об утверждении документации по планировке и межеванию территории</w:t>
      </w:r>
      <w:r w:rsidR="007F4DE0">
        <w:rPr>
          <w:rFonts w:ascii="Times New Roman" w:hAnsi="Times New Roman" w:cs="Times New Roman"/>
          <w:sz w:val="26"/>
          <w:szCs w:val="26"/>
        </w:rPr>
        <w:t xml:space="preserve"> линейного объекта</w:t>
      </w:r>
      <w:r w:rsidR="00E2662E">
        <w:rPr>
          <w:rFonts w:ascii="Times New Roman" w:hAnsi="Times New Roman" w:cs="Times New Roman"/>
          <w:sz w:val="26"/>
          <w:szCs w:val="26"/>
        </w:rPr>
        <w:t>:</w:t>
      </w:r>
      <w:r w:rsidRPr="00F358D4">
        <w:rPr>
          <w:rFonts w:ascii="Times New Roman" w:hAnsi="Times New Roman" w:cs="Times New Roman"/>
          <w:sz w:val="26"/>
          <w:szCs w:val="26"/>
        </w:rPr>
        <w:t xml:space="preserve"> </w:t>
      </w:r>
      <w:r w:rsidR="007F4DE0">
        <w:rPr>
          <w:rFonts w:ascii="Times New Roman" w:hAnsi="Times New Roman" w:cs="Times New Roman"/>
          <w:sz w:val="26"/>
          <w:szCs w:val="26"/>
        </w:rPr>
        <w:t>Реконструкция объекта</w:t>
      </w:r>
      <w:r w:rsidRPr="00F358D4">
        <w:rPr>
          <w:rFonts w:ascii="Times New Roman" w:hAnsi="Times New Roman" w:cs="Times New Roman"/>
          <w:sz w:val="26"/>
          <w:szCs w:val="26"/>
        </w:rPr>
        <w:t xml:space="preserve">: «Газопровод ГРС-1 – ГРП 1, 2 ТЭЦ-1 (левая и правая нитки)», по адресу: Российская Федерация, Красноярский край, городской округ город Норильск, город Норильск, </w:t>
      </w:r>
      <w:proofErr w:type="spellStart"/>
      <w:r w:rsidRPr="00F358D4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Pr="00F358D4">
        <w:rPr>
          <w:rFonts w:ascii="Times New Roman" w:hAnsi="Times New Roman" w:cs="Times New Roman"/>
          <w:sz w:val="26"/>
          <w:szCs w:val="26"/>
        </w:rPr>
        <w:t xml:space="preserve"> шоссе 2-6 килом</w:t>
      </w:r>
      <w:r w:rsidR="00E2662E">
        <w:rPr>
          <w:rFonts w:ascii="Times New Roman" w:hAnsi="Times New Roman" w:cs="Times New Roman"/>
          <w:sz w:val="26"/>
          <w:szCs w:val="26"/>
        </w:rPr>
        <w:t>етр, земельный участок № 17Д/1».</w:t>
      </w:r>
    </w:p>
    <w:p w:rsidR="00F358D4" w:rsidRDefault="00E2662E" w:rsidP="00F358D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F4DE0" w:rsidRPr="00F358D4">
        <w:rPr>
          <w:rFonts w:ascii="Times New Roman" w:hAnsi="Times New Roman" w:cs="Times New Roman"/>
          <w:sz w:val="26"/>
          <w:szCs w:val="26"/>
        </w:rPr>
        <w:t>«Об утверждении документации по планировке и межеванию территории</w:t>
      </w:r>
      <w:r w:rsidR="007F4DE0">
        <w:rPr>
          <w:rFonts w:ascii="Times New Roman" w:hAnsi="Times New Roman" w:cs="Times New Roman"/>
          <w:sz w:val="26"/>
          <w:szCs w:val="26"/>
        </w:rPr>
        <w:t xml:space="preserve"> линейного объекта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4DE0" w:rsidRPr="00F358D4">
        <w:rPr>
          <w:rFonts w:ascii="Times New Roman" w:hAnsi="Times New Roman" w:cs="Times New Roman"/>
          <w:sz w:val="26"/>
          <w:szCs w:val="26"/>
        </w:rPr>
        <w:t xml:space="preserve"> </w:t>
      </w:r>
      <w:r w:rsidR="007F4DE0">
        <w:rPr>
          <w:rFonts w:ascii="Times New Roman" w:hAnsi="Times New Roman" w:cs="Times New Roman"/>
          <w:sz w:val="26"/>
          <w:szCs w:val="26"/>
        </w:rPr>
        <w:t>Реконструкция объекта</w:t>
      </w:r>
      <w:r w:rsidR="007F4DE0" w:rsidRPr="00F358D4">
        <w:rPr>
          <w:rFonts w:ascii="Times New Roman" w:hAnsi="Times New Roman" w:cs="Times New Roman"/>
          <w:sz w:val="26"/>
          <w:szCs w:val="26"/>
        </w:rPr>
        <w:t xml:space="preserve">: </w:t>
      </w:r>
      <w:r w:rsidR="00F358D4" w:rsidRPr="00F358D4">
        <w:rPr>
          <w:rFonts w:ascii="Times New Roman" w:hAnsi="Times New Roman" w:cs="Times New Roman"/>
          <w:sz w:val="26"/>
          <w:szCs w:val="26"/>
        </w:rPr>
        <w:t>«Газопровод ГРС-2 – ГРП 1, 2 ТЭЦ-2 (левая и правая нитки)», по адресу: Российская Федерация, Красноярский край, городской округ город Норильск, город Норильск, территория «ТЭЦ-2», земельный участок № 11/1»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358D4" w:rsidRPr="00F358D4" w:rsidRDefault="00F358D4" w:rsidP="00F358D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358D4">
        <w:rPr>
          <w:rFonts w:ascii="Times New Roman" w:hAnsi="Times New Roman" w:cs="Times New Roman"/>
          <w:sz w:val="26"/>
          <w:szCs w:val="26"/>
        </w:rPr>
        <w:t>. «</w:t>
      </w:r>
      <w:r w:rsidR="007F4DE0" w:rsidRPr="00F358D4">
        <w:rPr>
          <w:rFonts w:ascii="Times New Roman" w:hAnsi="Times New Roman" w:cs="Times New Roman"/>
          <w:sz w:val="26"/>
          <w:szCs w:val="26"/>
        </w:rPr>
        <w:t>Об утверждении документации по планировке и межеванию территории</w:t>
      </w:r>
      <w:r w:rsidR="007F4DE0">
        <w:rPr>
          <w:rFonts w:ascii="Times New Roman" w:hAnsi="Times New Roman" w:cs="Times New Roman"/>
          <w:sz w:val="26"/>
          <w:szCs w:val="26"/>
        </w:rPr>
        <w:t xml:space="preserve"> линейного объекта</w:t>
      </w:r>
      <w:r w:rsidR="00E2662E">
        <w:rPr>
          <w:rFonts w:ascii="Times New Roman" w:hAnsi="Times New Roman" w:cs="Times New Roman"/>
          <w:sz w:val="26"/>
          <w:szCs w:val="26"/>
        </w:rPr>
        <w:t>:</w:t>
      </w:r>
      <w:r w:rsidR="007F4DE0" w:rsidRPr="00F358D4">
        <w:rPr>
          <w:rFonts w:ascii="Times New Roman" w:hAnsi="Times New Roman" w:cs="Times New Roman"/>
          <w:sz w:val="26"/>
          <w:szCs w:val="26"/>
        </w:rPr>
        <w:t xml:space="preserve"> </w:t>
      </w:r>
      <w:r w:rsidR="007F4DE0">
        <w:rPr>
          <w:rFonts w:ascii="Times New Roman" w:hAnsi="Times New Roman" w:cs="Times New Roman"/>
          <w:sz w:val="26"/>
          <w:szCs w:val="26"/>
        </w:rPr>
        <w:t>Реконструкция объекта</w:t>
      </w:r>
      <w:r w:rsidR="007F4DE0" w:rsidRPr="00F358D4">
        <w:rPr>
          <w:rFonts w:ascii="Times New Roman" w:hAnsi="Times New Roman" w:cs="Times New Roman"/>
          <w:sz w:val="26"/>
          <w:szCs w:val="26"/>
        </w:rPr>
        <w:t>:</w:t>
      </w:r>
      <w:r w:rsidRPr="00F358D4">
        <w:rPr>
          <w:rFonts w:ascii="Times New Roman" w:hAnsi="Times New Roman" w:cs="Times New Roman"/>
          <w:sz w:val="26"/>
          <w:szCs w:val="26"/>
        </w:rPr>
        <w:t xml:space="preserve"> «Газопровод ГРС-3 – </w:t>
      </w:r>
      <w:proofErr w:type="spellStart"/>
      <w:r w:rsidRPr="00F358D4">
        <w:rPr>
          <w:rFonts w:ascii="Times New Roman" w:hAnsi="Times New Roman" w:cs="Times New Roman"/>
          <w:sz w:val="26"/>
          <w:szCs w:val="26"/>
        </w:rPr>
        <w:t>Надеждинский</w:t>
      </w:r>
      <w:proofErr w:type="spellEnd"/>
      <w:r w:rsidRPr="00F358D4">
        <w:rPr>
          <w:rFonts w:ascii="Times New Roman" w:hAnsi="Times New Roman" w:cs="Times New Roman"/>
          <w:sz w:val="26"/>
          <w:szCs w:val="26"/>
        </w:rPr>
        <w:t xml:space="preserve"> металлургический завод – предприятие «ТИСМА» - ТЭЦ-3 – Пиковая котельная ТЭЦ-3 (2 нитка)», по адресу: Российская Федерация, Красноярский край, городской округ город Норильск, территори</w:t>
      </w:r>
      <w:r w:rsidR="007F4DE0">
        <w:rPr>
          <w:rFonts w:ascii="Times New Roman" w:hAnsi="Times New Roman" w:cs="Times New Roman"/>
          <w:sz w:val="26"/>
          <w:szCs w:val="26"/>
        </w:rPr>
        <w:t>я «Автодорога Норильск-</w:t>
      </w:r>
      <w:proofErr w:type="spellStart"/>
      <w:r w:rsidR="007F4DE0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7F4DE0">
        <w:rPr>
          <w:rFonts w:ascii="Times New Roman" w:hAnsi="Times New Roman" w:cs="Times New Roman"/>
          <w:sz w:val="26"/>
          <w:szCs w:val="26"/>
        </w:rPr>
        <w:t xml:space="preserve">, </w:t>
      </w:r>
      <w:r w:rsidRPr="00F358D4">
        <w:rPr>
          <w:rFonts w:ascii="Times New Roman" w:hAnsi="Times New Roman" w:cs="Times New Roman"/>
          <w:sz w:val="26"/>
          <w:szCs w:val="26"/>
        </w:rPr>
        <w:t>11-14</w:t>
      </w:r>
      <w:r w:rsidR="005B3D7F">
        <w:rPr>
          <w:rFonts w:ascii="Times New Roman" w:hAnsi="Times New Roman" w:cs="Times New Roman"/>
          <w:sz w:val="26"/>
          <w:szCs w:val="26"/>
        </w:rPr>
        <w:t> </w:t>
      </w:r>
      <w:r w:rsidRPr="00F358D4">
        <w:rPr>
          <w:rFonts w:ascii="Times New Roman" w:hAnsi="Times New Roman" w:cs="Times New Roman"/>
          <w:sz w:val="26"/>
          <w:szCs w:val="26"/>
        </w:rPr>
        <w:t>км», № 22Б/1».</w:t>
      </w:r>
    </w:p>
    <w:p w:rsidR="00F358D4" w:rsidRDefault="00F358D4" w:rsidP="003366E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66EA" w:rsidRDefault="002150E9" w:rsidP="003366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366EA" w:rsidRPr="004C516D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3366EA" w:rsidRPr="004C516D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3366EA" w:rsidRPr="004C516D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3366EA" w:rsidRPr="004C516D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3366EA" w:rsidRPr="004C516D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26DA5" w:rsidRDefault="00726DA5" w:rsidP="003366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  <w:r w:rsidR="007E2054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240" w:rsidRP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>Экспоз</w:t>
      </w:r>
      <w:r w:rsidR="00EB101B">
        <w:rPr>
          <w:rFonts w:ascii="Times New Roman" w:hAnsi="Times New Roman" w:cs="Times New Roman"/>
          <w:sz w:val="26"/>
          <w:szCs w:val="26"/>
        </w:rPr>
        <w:t xml:space="preserve">иция материалов была открыта с </w:t>
      </w:r>
      <w:r w:rsidR="003366EA">
        <w:rPr>
          <w:rFonts w:ascii="Times New Roman" w:hAnsi="Times New Roman" w:cs="Times New Roman"/>
          <w:sz w:val="26"/>
          <w:szCs w:val="26"/>
        </w:rPr>
        <w:t>22</w:t>
      </w:r>
      <w:r w:rsidR="00EB101B">
        <w:rPr>
          <w:rFonts w:ascii="Times New Roman" w:hAnsi="Times New Roman" w:cs="Times New Roman"/>
          <w:sz w:val="26"/>
          <w:szCs w:val="26"/>
        </w:rPr>
        <w:t>.</w:t>
      </w:r>
      <w:r w:rsidR="00414570">
        <w:rPr>
          <w:rFonts w:ascii="Times New Roman" w:hAnsi="Times New Roman" w:cs="Times New Roman"/>
          <w:sz w:val="26"/>
          <w:szCs w:val="26"/>
        </w:rPr>
        <w:t>06</w:t>
      </w:r>
      <w:r w:rsidR="00EB101B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400453">
        <w:rPr>
          <w:rFonts w:ascii="Times New Roman" w:hAnsi="Times New Roman" w:cs="Times New Roman"/>
          <w:sz w:val="26"/>
          <w:szCs w:val="26"/>
        </w:rPr>
        <w:t>06</w:t>
      </w:r>
      <w:r w:rsidRPr="00B72240">
        <w:rPr>
          <w:rFonts w:ascii="Times New Roman" w:hAnsi="Times New Roman" w:cs="Times New Roman"/>
          <w:sz w:val="26"/>
          <w:szCs w:val="26"/>
        </w:rPr>
        <w:t>.0</w:t>
      </w:r>
      <w:r w:rsidR="00400453">
        <w:rPr>
          <w:rFonts w:ascii="Times New Roman" w:hAnsi="Times New Roman" w:cs="Times New Roman"/>
          <w:sz w:val="26"/>
          <w:szCs w:val="26"/>
        </w:rPr>
        <w:t>7</w:t>
      </w:r>
      <w:r w:rsidRPr="00B72240">
        <w:rPr>
          <w:rFonts w:ascii="Times New Roman" w:hAnsi="Times New Roman" w:cs="Times New Roman"/>
          <w:sz w:val="26"/>
          <w:szCs w:val="26"/>
        </w:rPr>
        <w:t xml:space="preserve">.2021, по адресу: </w:t>
      </w:r>
      <w:r w:rsidR="00EB101B"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Управлением по градостроительству и землепользованию Администрации города Норильска по адресу: Российская Федерация, Красноярский край, городской округ город Норильск, район Це</w:t>
      </w:r>
      <w:r>
        <w:rPr>
          <w:rFonts w:ascii="Times New Roman" w:hAnsi="Times New Roman" w:cs="Times New Roman"/>
          <w:sz w:val="26"/>
          <w:szCs w:val="26"/>
        </w:rPr>
        <w:t xml:space="preserve">нтральный, Ленинский проспект, </w:t>
      </w:r>
      <w:r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д. 23А Телефон (3919) 43-70-20, факс: (3919) 43-70-21, e-</w:t>
      </w:r>
      <w:proofErr w:type="spellStart"/>
      <w:r w:rsidRPr="00B7224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72240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B7224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  <w:r w:rsidR="007E2054">
        <w:rPr>
          <w:rStyle w:val="a5"/>
          <w:rFonts w:ascii="Times New Roman" w:hAnsi="Times New Roman" w:cs="Times New Roman"/>
          <w:color w:val="auto"/>
          <w:sz w:val="26"/>
          <w:szCs w:val="26"/>
        </w:rPr>
        <w:t>.</w:t>
      </w:r>
    </w:p>
    <w:p w:rsid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FD4" w:rsidRDefault="00D52051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от </w:t>
      </w:r>
      <w:r w:rsidR="00414570">
        <w:rPr>
          <w:rFonts w:ascii="Times New Roman" w:hAnsi="Times New Roman" w:cs="Times New Roman"/>
          <w:sz w:val="26"/>
          <w:szCs w:val="26"/>
        </w:rPr>
        <w:t>15</w:t>
      </w:r>
      <w:r w:rsidR="00B72240" w:rsidRPr="00B72240">
        <w:rPr>
          <w:rFonts w:ascii="Times New Roman" w:hAnsi="Times New Roman" w:cs="Times New Roman"/>
          <w:sz w:val="26"/>
          <w:szCs w:val="26"/>
        </w:rPr>
        <w:t>.0</w:t>
      </w:r>
      <w:r w:rsidR="00414570">
        <w:rPr>
          <w:rFonts w:ascii="Times New Roman" w:hAnsi="Times New Roman" w:cs="Times New Roman"/>
          <w:sz w:val="26"/>
          <w:szCs w:val="26"/>
        </w:rPr>
        <w:t>6.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2021 № </w:t>
      </w:r>
      <w:r w:rsidR="00414570">
        <w:rPr>
          <w:rFonts w:ascii="Times New Roman" w:hAnsi="Times New Roman" w:cs="Times New Roman"/>
          <w:sz w:val="26"/>
          <w:szCs w:val="26"/>
        </w:rPr>
        <w:t>45</w:t>
      </w:r>
      <w:r w:rsidR="00B72240" w:rsidRPr="00B72240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B101B">
        <w:rPr>
          <w:rFonts w:ascii="Times New Roman" w:hAnsi="Times New Roman" w:cs="Times New Roman"/>
          <w:sz w:val="26"/>
          <w:szCs w:val="26"/>
        </w:rPr>
        <w:t xml:space="preserve">с </w:t>
      </w:r>
      <w:r w:rsidR="00414570">
        <w:rPr>
          <w:rFonts w:ascii="Times New Roman" w:hAnsi="Times New Roman" w:cs="Times New Roman"/>
          <w:sz w:val="26"/>
          <w:szCs w:val="26"/>
        </w:rPr>
        <w:t>22</w:t>
      </w:r>
      <w:r w:rsidR="007E2054" w:rsidRPr="007E2054">
        <w:rPr>
          <w:rFonts w:ascii="Times New Roman" w:hAnsi="Times New Roman" w:cs="Times New Roman"/>
          <w:sz w:val="26"/>
          <w:szCs w:val="26"/>
        </w:rPr>
        <w:t>.0</w:t>
      </w:r>
      <w:r w:rsidR="00414570">
        <w:rPr>
          <w:rFonts w:ascii="Times New Roman" w:hAnsi="Times New Roman" w:cs="Times New Roman"/>
          <w:sz w:val="26"/>
          <w:szCs w:val="26"/>
        </w:rPr>
        <w:t>6</w:t>
      </w:r>
      <w:r w:rsidR="007E2054" w:rsidRPr="007E2054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400453">
        <w:rPr>
          <w:rFonts w:ascii="Times New Roman" w:hAnsi="Times New Roman" w:cs="Times New Roman"/>
          <w:sz w:val="26"/>
          <w:szCs w:val="26"/>
        </w:rPr>
        <w:t>06</w:t>
      </w:r>
      <w:r w:rsidR="007E2054" w:rsidRPr="007E2054">
        <w:rPr>
          <w:rFonts w:ascii="Times New Roman" w:hAnsi="Times New Roman" w:cs="Times New Roman"/>
          <w:sz w:val="26"/>
          <w:szCs w:val="26"/>
        </w:rPr>
        <w:t>.0</w:t>
      </w:r>
      <w:r w:rsidR="00400453">
        <w:rPr>
          <w:rFonts w:ascii="Times New Roman" w:hAnsi="Times New Roman" w:cs="Times New Roman"/>
          <w:sz w:val="26"/>
          <w:szCs w:val="26"/>
        </w:rPr>
        <w:t>7</w:t>
      </w:r>
      <w:r w:rsidR="007E2054" w:rsidRPr="007E2054">
        <w:rPr>
          <w:rFonts w:ascii="Times New Roman" w:hAnsi="Times New Roman" w:cs="Times New Roman"/>
          <w:sz w:val="26"/>
          <w:szCs w:val="26"/>
        </w:rPr>
        <w:t>.2021</w:t>
      </w:r>
      <w:r w:rsidR="00B72240" w:rsidRPr="00B72240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00453" w:rsidRDefault="00400453" w:rsidP="0041457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D87B2A" w:rsidRDefault="00D52051" w:rsidP="0041457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 xml:space="preserve">: </w:t>
      </w:r>
      <w:r w:rsidR="00414570">
        <w:rPr>
          <w:rFonts w:ascii="Times New Roman" w:hAnsi="Times New Roman" w:cs="Times New Roman"/>
          <w:sz w:val="26"/>
          <w:szCs w:val="26"/>
        </w:rPr>
        <w:t xml:space="preserve">Красноярский край, город Норильск, район </w:t>
      </w:r>
      <w:proofErr w:type="spellStart"/>
      <w:r w:rsidR="00414570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</w:t>
      </w:r>
      <w:r w:rsidRPr="00414570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414570" w:rsidRPr="00414570">
        <w:rPr>
          <w:rFonts w:ascii="Times New Roman" w:hAnsi="Times New Roman" w:cs="Times New Roman"/>
          <w:sz w:val="26"/>
          <w:szCs w:val="26"/>
        </w:rPr>
        <w:t xml:space="preserve"> </w:t>
      </w:r>
      <w:r w:rsidR="00F6271B">
        <w:rPr>
          <w:rFonts w:ascii="Times New Roman" w:hAnsi="Times New Roman" w:cs="Times New Roman"/>
          <w:sz w:val="26"/>
          <w:szCs w:val="26"/>
        </w:rPr>
        <w:t>6</w:t>
      </w:r>
      <w:r w:rsidR="0065032D" w:rsidRPr="00414570">
        <w:rPr>
          <w:rFonts w:ascii="Times New Roman" w:hAnsi="Times New Roman" w:cs="Times New Roman"/>
          <w:sz w:val="26"/>
          <w:szCs w:val="26"/>
        </w:rPr>
        <w:t xml:space="preserve"> </w:t>
      </w:r>
      <w:r w:rsidRPr="0041457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453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E2054">
        <w:rPr>
          <w:rFonts w:ascii="Times New Roman" w:hAnsi="Times New Roman" w:cs="Times New Roman"/>
          <w:sz w:val="26"/>
          <w:szCs w:val="26"/>
        </w:rPr>
        <w:t>Смирнов</w:t>
      </w:r>
      <w:r w:rsidR="00387A10">
        <w:rPr>
          <w:rFonts w:ascii="Times New Roman" w:hAnsi="Times New Roman" w:cs="Times New Roman"/>
          <w:sz w:val="26"/>
          <w:szCs w:val="26"/>
        </w:rPr>
        <w:t xml:space="preserve"> А.Н.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05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E2054">
        <w:rPr>
          <w:rFonts w:ascii="Times New Roman" w:hAnsi="Times New Roman" w:cs="Times New Roman"/>
          <w:sz w:val="26"/>
          <w:szCs w:val="26"/>
        </w:rPr>
        <w:t>. 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7E2054">
        <w:rPr>
          <w:rFonts w:ascii="Times New Roman" w:hAnsi="Times New Roman" w:cs="Times New Roman"/>
          <w:sz w:val="26"/>
          <w:szCs w:val="26"/>
        </w:rPr>
        <w:t>а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F92319" w:rsidRDefault="00F9231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2125E1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DE0"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F4DE0">
        <w:rPr>
          <w:rFonts w:ascii="Times New Roman" w:hAnsi="Times New Roman" w:cs="Times New Roman"/>
          <w:sz w:val="26"/>
          <w:szCs w:val="26"/>
        </w:rPr>
        <w:t xml:space="preserve">Носков </w:t>
      </w:r>
      <w:r w:rsidR="00387A10">
        <w:rPr>
          <w:rFonts w:ascii="Times New Roman" w:hAnsi="Times New Roman" w:cs="Times New Roman"/>
          <w:sz w:val="26"/>
          <w:szCs w:val="26"/>
        </w:rPr>
        <w:t>И.Ю.</w:t>
      </w:r>
      <w:r w:rsidR="007F4DE0">
        <w:rPr>
          <w:rFonts w:ascii="Times New Roman" w:hAnsi="Times New Roman" w:cs="Times New Roman"/>
          <w:sz w:val="26"/>
          <w:szCs w:val="26"/>
        </w:rPr>
        <w:t xml:space="preserve"> – представитель Общества с ограниченной ответственностью «ИПИГАЗ».</w:t>
      </w:r>
    </w:p>
    <w:p w:rsidR="00F92319" w:rsidRDefault="00F9231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00453">
        <w:rPr>
          <w:rFonts w:ascii="Times New Roman" w:hAnsi="Times New Roman" w:cs="Times New Roman"/>
          <w:sz w:val="26"/>
          <w:szCs w:val="26"/>
        </w:rPr>
        <w:t xml:space="preserve">Курникова </w:t>
      </w:r>
      <w:r w:rsidR="005B3D7F">
        <w:rPr>
          <w:rFonts w:ascii="Times New Roman" w:hAnsi="Times New Roman" w:cs="Times New Roman"/>
          <w:sz w:val="26"/>
          <w:szCs w:val="26"/>
        </w:rPr>
        <w:t>Т.В</w:t>
      </w:r>
      <w:r w:rsidR="00400453">
        <w:rPr>
          <w:rFonts w:ascii="Times New Roman" w:hAnsi="Times New Roman" w:cs="Times New Roman"/>
          <w:sz w:val="26"/>
          <w:szCs w:val="26"/>
        </w:rPr>
        <w:t>.</w:t>
      </w:r>
      <w:r w:rsidR="00911075" w:rsidRPr="00911075">
        <w:rPr>
          <w:rFonts w:ascii="Times New Roman" w:hAnsi="Times New Roman" w:cs="Times New Roman"/>
          <w:sz w:val="26"/>
          <w:szCs w:val="26"/>
        </w:rPr>
        <w:t xml:space="preserve"> – </w:t>
      </w:r>
      <w:r w:rsidR="00400453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планировки и застройки территории Управления по градостроительству и землепользованию Администрации города Норильска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A644E" w:rsidRDefault="005B3D7F" w:rsidP="00DA644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00453"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 w:rsidR="00400453">
        <w:rPr>
          <w:sz w:val="26"/>
          <w:szCs w:val="26"/>
        </w:rPr>
        <w:t xml:space="preserve"> участков</w:t>
      </w:r>
      <w:r w:rsidR="00400453" w:rsidRPr="00FE1537">
        <w:rPr>
          <w:sz w:val="26"/>
          <w:szCs w:val="26"/>
        </w:rPr>
        <w:t xml:space="preserve"> </w:t>
      </w:r>
      <w:r w:rsidR="00400453" w:rsidRPr="00E87DED">
        <w:rPr>
          <w:sz w:val="26"/>
          <w:szCs w:val="26"/>
        </w:rPr>
        <w:t xml:space="preserve">для </w:t>
      </w:r>
      <w:r>
        <w:rPr>
          <w:sz w:val="26"/>
          <w:szCs w:val="26"/>
        </w:rPr>
        <w:t>реконструкции</w:t>
      </w:r>
      <w:r w:rsidR="00400453">
        <w:rPr>
          <w:sz w:val="26"/>
          <w:szCs w:val="26"/>
        </w:rPr>
        <w:t xml:space="preserve"> </w:t>
      </w:r>
      <w:r w:rsidR="00400453" w:rsidRPr="00E87DED">
        <w:rPr>
          <w:sz w:val="26"/>
          <w:szCs w:val="26"/>
        </w:rPr>
        <w:t>объекта</w:t>
      </w:r>
      <w:r w:rsidR="002125E1" w:rsidRPr="003366EA">
        <w:rPr>
          <w:sz w:val="26"/>
          <w:szCs w:val="26"/>
        </w:rPr>
        <w:t xml:space="preserve">: </w:t>
      </w:r>
      <w:r w:rsidRPr="00F358D4">
        <w:rPr>
          <w:sz w:val="26"/>
          <w:szCs w:val="26"/>
        </w:rPr>
        <w:t xml:space="preserve">«Газопровод ГРС-1 – ГРП 1, 2 ТЭЦ-1 (левая и правая нитки)», по адресу: Российская Федерация, Красноярский край, городской округ город Норильск, город Норильск, </w:t>
      </w:r>
      <w:proofErr w:type="spellStart"/>
      <w:r w:rsidRPr="00F358D4">
        <w:rPr>
          <w:sz w:val="26"/>
          <w:szCs w:val="26"/>
        </w:rPr>
        <w:t>Вальковское</w:t>
      </w:r>
      <w:proofErr w:type="spellEnd"/>
      <w:r w:rsidRPr="00F358D4">
        <w:rPr>
          <w:sz w:val="26"/>
          <w:szCs w:val="26"/>
        </w:rPr>
        <w:t xml:space="preserve"> шоссе 2-6 километр, земельный участок №</w:t>
      </w:r>
      <w:r>
        <w:rPr>
          <w:sz w:val="26"/>
          <w:szCs w:val="26"/>
        </w:rPr>
        <w:t> </w:t>
      </w:r>
      <w:r w:rsidRPr="00F358D4">
        <w:rPr>
          <w:sz w:val="26"/>
          <w:szCs w:val="26"/>
        </w:rPr>
        <w:t>17Д/1</w:t>
      </w:r>
      <w:r>
        <w:rPr>
          <w:sz w:val="26"/>
          <w:szCs w:val="26"/>
        </w:rPr>
        <w:t>,</w:t>
      </w:r>
      <w:r w:rsidR="00DA644E" w:rsidRPr="00A86EB4">
        <w:rPr>
          <w:sz w:val="26"/>
          <w:szCs w:val="26"/>
        </w:rPr>
        <w:t xml:space="preserve"> </w:t>
      </w:r>
      <w:r w:rsidR="003D1334" w:rsidRPr="00FE1537">
        <w:rPr>
          <w:sz w:val="26"/>
          <w:szCs w:val="26"/>
        </w:rPr>
        <w:t>разработана документация по планировке и межеванию территории</w:t>
      </w:r>
      <w:r w:rsidR="00DA644E" w:rsidRPr="00A86EB4">
        <w:rPr>
          <w:sz w:val="26"/>
          <w:szCs w:val="26"/>
        </w:rPr>
        <w:t>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>
        <w:rPr>
          <w:sz w:val="26"/>
          <w:szCs w:val="26"/>
        </w:rPr>
        <w:t>;</w:t>
      </w:r>
    </w:p>
    <w:p w:rsidR="005B3D7F" w:rsidRDefault="005B3D7F" w:rsidP="005B3D7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Pr="00E87DED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реконструкции </w:t>
      </w:r>
      <w:r w:rsidRPr="00E87DED">
        <w:rPr>
          <w:sz w:val="26"/>
          <w:szCs w:val="26"/>
        </w:rPr>
        <w:t>объекта</w:t>
      </w:r>
      <w:r w:rsidRPr="003366EA">
        <w:rPr>
          <w:sz w:val="26"/>
          <w:szCs w:val="26"/>
        </w:rPr>
        <w:t xml:space="preserve">: </w:t>
      </w:r>
      <w:r w:rsidRPr="00F358D4">
        <w:rPr>
          <w:sz w:val="26"/>
          <w:szCs w:val="26"/>
        </w:rPr>
        <w:t>«Газопровод ГРС-2 – ГРП 1, 2 ТЭЦ-2 (левая и правая нитки)», по адресу: Российская Федерация, Красноярский край, городской округ город Норильск, город Норильск, территория «ТЭЦ-2», земельный участок № 11/1</w:t>
      </w:r>
      <w:r>
        <w:rPr>
          <w:sz w:val="26"/>
          <w:szCs w:val="26"/>
        </w:rPr>
        <w:t>,</w:t>
      </w:r>
      <w:r w:rsidRPr="00A86EB4">
        <w:rPr>
          <w:sz w:val="26"/>
          <w:szCs w:val="26"/>
        </w:rPr>
        <w:t xml:space="preserve"> </w:t>
      </w:r>
      <w:r w:rsidR="003D1334" w:rsidRPr="00FE1537">
        <w:rPr>
          <w:sz w:val="26"/>
          <w:szCs w:val="26"/>
        </w:rPr>
        <w:t>разработана документация по планировке и межеванию территории</w:t>
      </w:r>
      <w:r w:rsidRPr="00A86EB4">
        <w:rPr>
          <w:sz w:val="26"/>
          <w:szCs w:val="26"/>
        </w:rPr>
        <w:t>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>
        <w:rPr>
          <w:sz w:val="26"/>
          <w:szCs w:val="26"/>
        </w:rPr>
        <w:t>;</w:t>
      </w:r>
      <w:r w:rsidRPr="005B3D7F">
        <w:rPr>
          <w:sz w:val="26"/>
          <w:szCs w:val="26"/>
        </w:rPr>
        <w:t xml:space="preserve"> </w:t>
      </w:r>
    </w:p>
    <w:p w:rsidR="005B3D7F" w:rsidRPr="00D21EBF" w:rsidRDefault="005B3D7F" w:rsidP="005B3D7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Pr="00E87DED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реконструкции </w:t>
      </w:r>
      <w:r w:rsidRPr="00E87DED">
        <w:rPr>
          <w:sz w:val="26"/>
          <w:szCs w:val="26"/>
        </w:rPr>
        <w:t>объекта</w:t>
      </w:r>
      <w:r w:rsidRPr="003366EA">
        <w:rPr>
          <w:sz w:val="26"/>
          <w:szCs w:val="26"/>
        </w:rPr>
        <w:t xml:space="preserve">: </w:t>
      </w:r>
      <w:r w:rsidRPr="00F358D4">
        <w:rPr>
          <w:sz w:val="26"/>
          <w:szCs w:val="26"/>
        </w:rPr>
        <w:t xml:space="preserve">«Газопровод ГРС-3 – </w:t>
      </w:r>
      <w:proofErr w:type="spellStart"/>
      <w:r w:rsidRPr="00F358D4">
        <w:rPr>
          <w:sz w:val="26"/>
          <w:szCs w:val="26"/>
        </w:rPr>
        <w:t>Надеждинский</w:t>
      </w:r>
      <w:proofErr w:type="spellEnd"/>
      <w:r w:rsidRPr="00F358D4">
        <w:rPr>
          <w:sz w:val="26"/>
          <w:szCs w:val="26"/>
        </w:rPr>
        <w:t xml:space="preserve"> металлургический завод – предприятие «ТИСМА» - ТЭЦ-3 – Пиковая котельная ТЭЦ-3 (2 нитка)»,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r w:rsidRPr="00F358D4">
        <w:rPr>
          <w:sz w:val="26"/>
          <w:szCs w:val="26"/>
        </w:rPr>
        <w:t>Алыкель</w:t>
      </w:r>
      <w:proofErr w:type="spellEnd"/>
      <w:r w:rsidRPr="00F358D4">
        <w:rPr>
          <w:sz w:val="26"/>
          <w:szCs w:val="26"/>
        </w:rPr>
        <w:t>, 11-14 км», № 22Б/1</w:t>
      </w:r>
      <w:r>
        <w:rPr>
          <w:sz w:val="26"/>
          <w:szCs w:val="26"/>
        </w:rPr>
        <w:t>,</w:t>
      </w:r>
      <w:r w:rsidRPr="00A86EB4">
        <w:rPr>
          <w:sz w:val="26"/>
          <w:szCs w:val="26"/>
        </w:rPr>
        <w:t xml:space="preserve"> </w:t>
      </w:r>
      <w:r w:rsidR="003D1334" w:rsidRPr="00FE1537">
        <w:rPr>
          <w:sz w:val="26"/>
          <w:szCs w:val="26"/>
        </w:rPr>
        <w:t>разработана документация по планировке и межеванию территории</w:t>
      </w:r>
      <w:r w:rsidRPr="00A86EB4">
        <w:rPr>
          <w:sz w:val="26"/>
          <w:szCs w:val="26"/>
        </w:rPr>
        <w:t>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>
        <w:rPr>
          <w:sz w:val="26"/>
          <w:szCs w:val="26"/>
        </w:rPr>
        <w:t>.</w:t>
      </w:r>
    </w:p>
    <w:p w:rsidR="00DA644E" w:rsidRDefault="00DA644E" w:rsidP="00CE29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D3553" w:rsidRDefault="00D52051" w:rsidP="00B7224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предложений и замечаний по существу </w:t>
      </w:r>
      <w:r w:rsidR="00B72240" w:rsidRPr="00B72240">
        <w:rPr>
          <w:rFonts w:ascii="Times New Roman" w:hAnsi="Times New Roman" w:cs="Times New Roman"/>
          <w:sz w:val="26"/>
          <w:szCs w:val="26"/>
        </w:rPr>
        <w:lastRenderedPageBreak/>
        <w:t>обсуждаем</w:t>
      </w:r>
      <w:r w:rsidR="003D1334">
        <w:rPr>
          <w:rFonts w:ascii="Times New Roman" w:hAnsi="Times New Roman" w:cs="Times New Roman"/>
          <w:sz w:val="26"/>
          <w:szCs w:val="26"/>
        </w:rPr>
        <w:t>ых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D1334">
        <w:rPr>
          <w:rFonts w:ascii="Times New Roman" w:hAnsi="Times New Roman" w:cs="Times New Roman"/>
          <w:sz w:val="26"/>
          <w:szCs w:val="26"/>
        </w:rPr>
        <w:t>ов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DA644E">
        <w:rPr>
          <w:rFonts w:ascii="Times New Roman" w:hAnsi="Times New Roman" w:cs="Times New Roman"/>
          <w:sz w:val="26"/>
          <w:szCs w:val="26"/>
        </w:rPr>
        <w:t>а</w:t>
      </w:r>
      <w:r w:rsidR="00B72240" w:rsidRPr="00B72240">
        <w:rPr>
          <w:rFonts w:ascii="Times New Roman" w:hAnsi="Times New Roman" w:cs="Times New Roman"/>
          <w:sz w:val="26"/>
          <w:szCs w:val="26"/>
        </w:rPr>
        <w:t>ло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B72240" w:rsidRDefault="00B72240" w:rsidP="00B7224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75B3E" w:rsidRDefault="00D52051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72240" w:rsidRPr="00B72240">
        <w:rPr>
          <w:rFonts w:ascii="Times New Roman" w:hAnsi="Times New Roman" w:cs="Times New Roman"/>
          <w:sz w:val="26"/>
          <w:szCs w:val="26"/>
        </w:rPr>
        <w:t>предложений и замечаний в письменной форме в адрес организатора публичных слушаний в период размещения проект</w:t>
      </w:r>
      <w:r w:rsidR="003D1334">
        <w:rPr>
          <w:rFonts w:ascii="Times New Roman" w:hAnsi="Times New Roman" w:cs="Times New Roman"/>
          <w:sz w:val="26"/>
          <w:szCs w:val="26"/>
        </w:rPr>
        <w:t>ов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3D1334">
        <w:rPr>
          <w:rFonts w:ascii="Times New Roman" w:hAnsi="Times New Roman" w:cs="Times New Roman"/>
          <w:sz w:val="26"/>
          <w:szCs w:val="26"/>
        </w:rPr>
        <w:t>им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911075" w:rsidRDefault="00911075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5B3D7F" w:rsidRPr="00BE5FD4" w:rsidRDefault="005B3D7F" w:rsidP="005B3D7F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Pr="00BE5FD4">
        <w:rPr>
          <w:sz w:val="26"/>
          <w:szCs w:val="26"/>
        </w:rPr>
        <w:t>территории</w:t>
      </w:r>
      <w:r w:rsidR="003D1334" w:rsidRPr="003D1334">
        <w:rPr>
          <w:sz w:val="26"/>
          <w:szCs w:val="26"/>
        </w:rPr>
        <w:t xml:space="preserve"> </w:t>
      </w:r>
      <w:r w:rsidR="003D1334">
        <w:rPr>
          <w:sz w:val="26"/>
          <w:szCs w:val="26"/>
        </w:rPr>
        <w:t>линейного объекта</w:t>
      </w:r>
      <w:r w:rsidR="00E2662E">
        <w:rPr>
          <w:sz w:val="26"/>
          <w:szCs w:val="26"/>
        </w:rPr>
        <w:t>:</w:t>
      </w:r>
      <w:r w:rsidR="003D1334" w:rsidRPr="00F358D4">
        <w:rPr>
          <w:sz w:val="26"/>
          <w:szCs w:val="26"/>
        </w:rPr>
        <w:t xml:space="preserve"> </w:t>
      </w:r>
      <w:r w:rsidR="003D1334">
        <w:rPr>
          <w:sz w:val="26"/>
          <w:szCs w:val="26"/>
        </w:rPr>
        <w:t>Реконструкция объекта</w:t>
      </w:r>
      <w:r w:rsidR="003D1334" w:rsidRPr="00F358D4">
        <w:rPr>
          <w:sz w:val="26"/>
          <w:szCs w:val="26"/>
        </w:rPr>
        <w:t xml:space="preserve">: </w:t>
      </w:r>
      <w:r w:rsidRPr="00F358D4">
        <w:rPr>
          <w:sz w:val="26"/>
          <w:szCs w:val="26"/>
        </w:rPr>
        <w:t xml:space="preserve">«Газопровод ГРС-1 – ГРП 1, 2 ТЭЦ-1 (левая и правая нитки)», по адресу: Российская Федерация, Красноярский край, городской округ город Норильск, город Норильск, </w:t>
      </w:r>
      <w:proofErr w:type="spellStart"/>
      <w:r w:rsidRPr="00F358D4">
        <w:rPr>
          <w:sz w:val="26"/>
          <w:szCs w:val="26"/>
        </w:rPr>
        <w:t>Вальковское</w:t>
      </w:r>
      <w:proofErr w:type="spellEnd"/>
      <w:r w:rsidRPr="00F358D4">
        <w:rPr>
          <w:sz w:val="26"/>
          <w:szCs w:val="26"/>
        </w:rPr>
        <w:t xml:space="preserve"> шоссе 2-6 километр, земельный участок №</w:t>
      </w:r>
      <w:r>
        <w:rPr>
          <w:sz w:val="26"/>
          <w:szCs w:val="26"/>
        </w:rPr>
        <w:t> </w:t>
      </w:r>
      <w:r w:rsidRPr="00F358D4">
        <w:rPr>
          <w:sz w:val="26"/>
          <w:szCs w:val="26"/>
        </w:rPr>
        <w:t>17Д/1</w:t>
      </w:r>
      <w:r w:rsidR="00E2662E">
        <w:rPr>
          <w:sz w:val="26"/>
          <w:szCs w:val="26"/>
        </w:rPr>
        <w:t>.</w:t>
      </w:r>
    </w:p>
    <w:p w:rsidR="005B3D7F" w:rsidRDefault="005B3D7F" w:rsidP="005B3D7F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F6271B">
        <w:rPr>
          <w:sz w:val="26"/>
          <w:szCs w:val="26"/>
        </w:rPr>
        <w:t>6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5B3D7F" w:rsidRPr="00F92319" w:rsidRDefault="005B3D7F" w:rsidP="00F92319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B3D7F">
        <w:rPr>
          <w:sz w:val="26"/>
          <w:szCs w:val="26"/>
        </w:rPr>
        <w:t xml:space="preserve"> </w:t>
      </w: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Pr="00BE5FD4">
        <w:rPr>
          <w:sz w:val="26"/>
          <w:szCs w:val="26"/>
        </w:rPr>
        <w:t>территории</w:t>
      </w:r>
      <w:r w:rsidR="003D1334" w:rsidRPr="003D1334">
        <w:rPr>
          <w:sz w:val="26"/>
          <w:szCs w:val="26"/>
        </w:rPr>
        <w:t xml:space="preserve"> </w:t>
      </w:r>
      <w:r w:rsidR="003D1334">
        <w:rPr>
          <w:sz w:val="26"/>
          <w:szCs w:val="26"/>
        </w:rPr>
        <w:t>линейного объекта</w:t>
      </w:r>
      <w:r w:rsidR="00E2662E">
        <w:rPr>
          <w:sz w:val="26"/>
          <w:szCs w:val="26"/>
        </w:rPr>
        <w:t>:</w:t>
      </w:r>
      <w:r w:rsidR="003D1334" w:rsidRPr="00F358D4">
        <w:rPr>
          <w:sz w:val="26"/>
          <w:szCs w:val="26"/>
        </w:rPr>
        <w:t xml:space="preserve"> </w:t>
      </w:r>
      <w:r w:rsidR="003D1334">
        <w:rPr>
          <w:sz w:val="26"/>
          <w:szCs w:val="26"/>
        </w:rPr>
        <w:t>Реконструкция объекта</w:t>
      </w:r>
      <w:r w:rsidR="003D1334" w:rsidRPr="00F358D4">
        <w:rPr>
          <w:sz w:val="26"/>
          <w:szCs w:val="26"/>
        </w:rPr>
        <w:t>:</w:t>
      </w:r>
      <w:r w:rsidR="003D1334">
        <w:rPr>
          <w:sz w:val="26"/>
          <w:szCs w:val="26"/>
        </w:rPr>
        <w:t xml:space="preserve"> </w:t>
      </w:r>
      <w:r w:rsidR="00F92319">
        <w:rPr>
          <w:sz w:val="26"/>
          <w:szCs w:val="26"/>
        </w:rPr>
        <w:t>«</w:t>
      </w:r>
      <w:r w:rsidRPr="00F358D4">
        <w:rPr>
          <w:sz w:val="26"/>
          <w:szCs w:val="26"/>
        </w:rPr>
        <w:t>Газопровод ГРС-2 – ГРП 1, 2 ТЭЦ-2 (левая и правая нитки)», по адресу: Российская Федерация, Красноярский край, городской округ город Норильск, город Норильск, территория «ТЭЦ-2», земельный участок № 11/1</w:t>
      </w:r>
      <w:r w:rsidR="00E2662E">
        <w:rPr>
          <w:sz w:val="26"/>
          <w:szCs w:val="26"/>
        </w:rPr>
        <w:t>.</w:t>
      </w:r>
    </w:p>
    <w:p w:rsidR="005B3D7F" w:rsidRDefault="005B3D7F" w:rsidP="005B3D7F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>Голосовали: «за» -</w:t>
      </w:r>
      <w:r w:rsidR="00F6271B">
        <w:rPr>
          <w:sz w:val="26"/>
          <w:szCs w:val="26"/>
        </w:rPr>
        <w:t xml:space="preserve"> 6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F92319" w:rsidRPr="00F92319" w:rsidRDefault="00E2662E" w:rsidP="00F92319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2319">
        <w:rPr>
          <w:sz w:val="26"/>
          <w:szCs w:val="26"/>
        </w:rPr>
        <w:t>.</w:t>
      </w:r>
      <w:r w:rsidR="00F92319" w:rsidRPr="005B3D7F">
        <w:rPr>
          <w:sz w:val="26"/>
          <w:szCs w:val="26"/>
        </w:rPr>
        <w:t xml:space="preserve"> </w:t>
      </w:r>
      <w:r w:rsidR="00F92319"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="00F92319" w:rsidRPr="00BE5FD4">
        <w:rPr>
          <w:sz w:val="26"/>
          <w:szCs w:val="26"/>
        </w:rPr>
        <w:t>территории</w:t>
      </w:r>
      <w:r w:rsidR="003D1334" w:rsidRPr="003D1334">
        <w:rPr>
          <w:sz w:val="26"/>
          <w:szCs w:val="26"/>
        </w:rPr>
        <w:t xml:space="preserve"> </w:t>
      </w:r>
      <w:r w:rsidR="003D1334">
        <w:rPr>
          <w:sz w:val="26"/>
          <w:szCs w:val="26"/>
        </w:rPr>
        <w:t>линейного объекта</w:t>
      </w:r>
      <w:r>
        <w:rPr>
          <w:sz w:val="26"/>
          <w:szCs w:val="26"/>
        </w:rPr>
        <w:t>:</w:t>
      </w:r>
      <w:r w:rsidR="003D1334" w:rsidRPr="00F358D4">
        <w:rPr>
          <w:sz w:val="26"/>
          <w:szCs w:val="26"/>
        </w:rPr>
        <w:t xml:space="preserve"> </w:t>
      </w:r>
      <w:r w:rsidR="003D1334">
        <w:rPr>
          <w:sz w:val="26"/>
          <w:szCs w:val="26"/>
        </w:rPr>
        <w:t>Реконструкция объекта</w:t>
      </w:r>
      <w:r w:rsidR="003D1334" w:rsidRPr="00F358D4">
        <w:rPr>
          <w:sz w:val="26"/>
          <w:szCs w:val="26"/>
        </w:rPr>
        <w:t xml:space="preserve">: </w:t>
      </w:r>
      <w:r w:rsidR="00F92319" w:rsidRPr="00F358D4">
        <w:rPr>
          <w:sz w:val="26"/>
          <w:szCs w:val="26"/>
        </w:rPr>
        <w:t xml:space="preserve">«Газопровод ГРС-3 – </w:t>
      </w:r>
      <w:proofErr w:type="spellStart"/>
      <w:r w:rsidR="00F92319" w:rsidRPr="00F358D4">
        <w:rPr>
          <w:sz w:val="26"/>
          <w:szCs w:val="26"/>
        </w:rPr>
        <w:t>Надеждинский</w:t>
      </w:r>
      <w:proofErr w:type="spellEnd"/>
      <w:r w:rsidR="00F92319" w:rsidRPr="00F358D4">
        <w:rPr>
          <w:sz w:val="26"/>
          <w:szCs w:val="26"/>
        </w:rPr>
        <w:t xml:space="preserve"> металлургический завод – предприятие «ТИСМА» - ТЭЦ-3 – Пиковая котельная ТЭЦ-3 (2 нитка)»,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proofErr w:type="gramStart"/>
      <w:r w:rsidR="00F92319" w:rsidRPr="00F358D4">
        <w:rPr>
          <w:sz w:val="26"/>
          <w:szCs w:val="26"/>
        </w:rPr>
        <w:t>Алыкель</w:t>
      </w:r>
      <w:proofErr w:type="spellEnd"/>
      <w:r w:rsidR="00F92319" w:rsidRPr="00F358D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</w:t>
      </w:r>
      <w:r w:rsidR="00F92319" w:rsidRPr="00F358D4">
        <w:rPr>
          <w:sz w:val="26"/>
          <w:szCs w:val="26"/>
        </w:rPr>
        <w:t>11-14</w:t>
      </w:r>
      <w:r>
        <w:rPr>
          <w:sz w:val="26"/>
          <w:szCs w:val="26"/>
        </w:rPr>
        <w:t> </w:t>
      </w:r>
      <w:r w:rsidR="00F92319" w:rsidRPr="00F358D4">
        <w:rPr>
          <w:sz w:val="26"/>
          <w:szCs w:val="26"/>
        </w:rPr>
        <w:t>км», № 22Б/1</w:t>
      </w:r>
      <w:r w:rsidR="00F92319">
        <w:rPr>
          <w:sz w:val="26"/>
          <w:szCs w:val="26"/>
        </w:rPr>
        <w:t>.</w:t>
      </w:r>
    </w:p>
    <w:p w:rsidR="00F92319" w:rsidRDefault="00F92319" w:rsidP="00F92319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F6271B">
        <w:rPr>
          <w:sz w:val="26"/>
          <w:szCs w:val="26"/>
        </w:rPr>
        <w:t>6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2150E9" w:rsidRDefault="00F92319" w:rsidP="00F92319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72240" w:rsidRDefault="00B7224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428F" w:rsidRDefault="009C428F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7E2054">
        <w:rPr>
          <w:rFonts w:ascii="Times New Roman" w:hAnsi="Times New Roman" w:cs="Times New Roman"/>
          <w:sz w:val="26"/>
          <w:szCs w:val="26"/>
        </w:rPr>
        <w:t>А.Н.</w:t>
      </w:r>
      <w:proofErr w:type="gramEnd"/>
      <w:r w:rsidR="007E2054">
        <w:rPr>
          <w:rFonts w:ascii="Times New Roman" w:hAnsi="Times New Roman" w:cs="Times New Roman"/>
          <w:sz w:val="26"/>
          <w:szCs w:val="26"/>
        </w:rPr>
        <w:t> 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5B3D7F">
        <w:rPr>
          <w:rFonts w:ascii="Times New Roman" w:hAnsi="Times New Roman" w:cs="Times New Roman"/>
          <w:sz w:val="26"/>
          <w:szCs w:val="26"/>
        </w:rPr>
        <w:t>Т.В.</w:t>
      </w:r>
      <w:proofErr w:type="gramEnd"/>
      <w:r w:rsidR="005B3D7F">
        <w:rPr>
          <w:rFonts w:ascii="Times New Roman" w:hAnsi="Times New Roman" w:cs="Times New Roman"/>
          <w:sz w:val="26"/>
          <w:szCs w:val="26"/>
        </w:rPr>
        <w:t xml:space="preserve"> Курникова</w:t>
      </w:r>
    </w:p>
    <w:sectPr w:rsidR="00D52051" w:rsidSect="00E310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16A0F"/>
    <w:multiLevelType w:val="hybridMultilevel"/>
    <w:tmpl w:val="4BB86638"/>
    <w:lvl w:ilvl="0" w:tplc="2064170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178C"/>
    <w:rsid w:val="001D432E"/>
    <w:rsid w:val="001E42B7"/>
    <w:rsid w:val="002125E1"/>
    <w:rsid w:val="002150E9"/>
    <w:rsid w:val="002159B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366EA"/>
    <w:rsid w:val="00362873"/>
    <w:rsid w:val="003638D0"/>
    <w:rsid w:val="00386632"/>
    <w:rsid w:val="00387A10"/>
    <w:rsid w:val="003B31DF"/>
    <w:rsid w:val="003C6E59"/>
    <w:rsid w:val="003D1076"/>
    <w:rsid w:val="003D1334"/>
    <w:rsid w:val="003D3553"/>
    <w:rsid w:val="00400453"/>
    <w:rsid w:val="0040065E"/>
    <w:rsid w:val="00414570"/>
    <w:rsid w:val="00421CBE"/>
    <w:rsid w:val="00424C03"/>
    <w:rsid w:val="00450F97"/>
    <w:rsid w:val="00455C8E"/>
    <w:rsid w:val="0047267C"/>
    <w:rsid w:val="00474E21"/>
    <w:rsid w:val="0049353C"/>
    <w:rsid w:val="004B0BDC"/>
    <w:rsid w:val="004C195F"/>
    <w:rsid w:val="004C516D"/>
    <w:rsid w:val="004C6A22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B3356"/>
    <w:rsid w:val="005B3D7F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7E2054"/>
    <w:rsid w:val="007F4DE0"/>
    <w:rsid w:val="008108F8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1075"/>
    <w:rsid w:val="00915311"/>
    <w:rsid w:val="00952CAA"/>
    <w:rsid w:val="009574AD"/>
    <w:rsid w:val="00977637"/>
    <w:rsid w:val="0098099D"/>
    <w:rsid w:val="0098631D"/>
    <w:rsid w:val="009A23DA"/>
    <w:rsid w:val="009B7330"/>
    <w:rsid w:val="009C428F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65AE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72240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A094C"/>
    <w:rsid w:val="00CB236D"/>
    <w:rsid w:val="00CB724C"/>
    <w:rsid w:val="00CE29DE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74349"/>
    <w:rsid w:val="00D842AB"/>
    <w:rsid w:val="00D87B2A"/>
    <w:rsid w:val="00D9103F"/>
    <w:rsid w:val="00DA644E"/>
    <w:rsid w:val="00DF5942"/>
    <w:rsid w:val="00E018C6"/>
    <w:rsid w:val="00E03B4A"/>
    <w:rsid w:val="00E2662E"/>
    <w:rsid w:val="00E310A7"/>
    <w:rsid w:val="00E40AEF"/>
    <w:rsid w:val="00E55544"/>
    <w:rsid w:val="00E61F1F"/>
    <w:rsid w:val="00E87DED"/>
    <w:rsid w:val="00E930E1"/>
    <w:rsid w:val="00E97554"/>
    <w:rsid w:val="00E97A4A"/>
    <w:rsid w:val="00EB101B"/>
    <w:rsid w:val="00EC6C45"/>
    <w:rsid w:val="00EE2A36"/>
    <w:rsid w:val="00F00B48"/>
    <w:rsid w:val="00F358D4"/>
    <w:rsid w:val="00F43CF7"/>
    <w:rsid w:val="00F46425"/>
    <w:rsid w:val="00F5570F"/>
    <w:rsid w:val="00F6271B"/>
    <w:rsid w:val="00F84653"/>
    <w:rsid w:val="00F92319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15</cp:revision>
  <cp:lastPrinted>2021-07-09T03:42:00Z</cp:lastPrinted>
  <dcterms:created xsi:type="dcterms:W3CDTF">2021-06-17T06:44:00Z</dcterms:created>
  <dcterms:modified xsi:type="dcterms:W3CDTF">2021-07-09T07:26:00Z</dcterms:modified>
</cp:coreProperties>
</file>